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7" w:rsidRDefault="00700D27" w:rsidP="00700D2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bookmarkStart w:id="0" w:name="_GoBack"/>
      <w:bookmarkEnd w:id="0"/>
    </w:p>
    <w:p w:rsidR="00700D27" w:rsidRPr="009634FC" w:rsidRDefault="00700D27" w:rsidP="00700D2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9634FC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ГРАФІК </w:t>
      </w:r>
      <w:r w:rsidRPr="009634FC">
        <w:rPr>
          <w:color w:val="000000"/>
          <w:sz w:val="32"/>
          <w:szCs w:val="32"/>
          <w:bdr w:val="none" w:sz="0" w:space="0" w:color="auto" w:frame="1"/>
        </w:rPr>
        <w:br/>
      </w:r>
      <w:r w:rsidRPr="009634FC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особистого прийому громадян </w:t>
      </w:r>
    </w:p>
    <w:p w:rsidR="009634FC" w:rsidRDefault="009634FC" w:rsidP="00700D2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00D27" w:rsidRPr="00ED589C" w:rsidRDefault="00ED589C" w:rsidP="00700D2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b/>
          <w:i/>
          <w:sz w:val="28"/>
          <w:szCs w:val="28"/>
          <w:lang w:val="uk-UA"/>
        </w:rPr>
      </w:pPr>
      <w:r w:rsidRPr="00ED589C">
        <w:rPr>
          <w:rStyle w:val="rvts23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Староста</w:t>
      </w:r>
      <w:r w:rsidR="00700D27" w:rsidRPr="00ED589C">
        <w:rPr>
          <w:rStyle w:val="rvts23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сіл </w:t>
      </w:r>
      <w:r w:rsidR="00700D27" w:rsidRPr="00ED589C">
        <w:rPr>
          <w:b/>
          <w:i/>
          <w:sz w:val="28"/>
          <w:szCs w:val="28"/>
          <w:lang w:val="uk-UA"/>
        </w:rPr>
        <w:t>Володькова Дівиця, Дослідне,  Ставок,  Сулак, Кобилещина, Коробчине, Криниця</w:t>
      </w:r>
    </w:p>
    <w:p w:rsidR="009634FC" w:rsidRDefault="009634FC" w:rsidP="00700D2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i/>
          <w:lang w:val="uk-UA"/>
        </w:rPr>
      </w:pPr>
    </w:p>
    <w:p w:rsidR="005E6AF4" w:rsidRPr="005E6AF4" w:rsidRDefault="005E6AF4" w:rsidP="00700D27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b/>
          <w:sz w:val="32"/>
          <w:szCs w:val="32"/>
          <w:lang w:val="uk-UA"/>
        </w:rPr>
      </w:pPr>
      <w:r w:rsidRPr="005E6AF4">
        <w:rPr>
          <w:b/>
          <w:sz w:val="32"/>
          <w:szCs w:val="32"/>
          <w:lang w:val="uk-UA"/>
        </w:rPr>
        <w:t>Гаврилко Олександр Володимирович</w:t>
      </w:r>
    </w:p>
    <w:tbl>
      <w:tblPr>
        <w:tblW w:w="5500" w:type="pct"/>
        <w:tblInd w:w="-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226"/>
        <w:gridCol w:w="1552"/>
        <w:gridCol w:w="1270"/>
      </w:tblGrid>
      <w:tr w:rsidR="00700D27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rPr>
                <w:sz w:val="20"/>
                <w:szCs w:val="20"/>
              </w:rPr>
            </w:pPr>
            <w:bookmarkStart w:id="1" w:name="n13"/>
            <w:bookmarkEnd w:id="1"/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Адреса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День прийому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Години прийому</w:t>
            </w:r>
          </w:p>
        </w:tc>
      </w:tr>
      <w:tr w:rsidR="005E6AF4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F4" w:rsidRPr="005E6AF4" w:rsidRDefault="005E6AF4" w:rsidP="005E6AF4">
            <w:pPr>
              <w:jc w:val="center"/>
              <w:rPr>
                <w:sz w:val="22"/>
                <w:szCs w:val="22"/>
                <w:lang w:val="uk-UA"/>
              </w:rPr>
            </w:pPr>
            <w:r w:rsidRPr="005E6A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F4" w:rsidRPr="005E6AF4" w:rsidRDefault="005E6AF4" w:rsidP="005E6AF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5E6AF4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F4" w:rsidRPr="005E6AF4" w:rsidRDefault="005E6AF4" w:rsidP="005E6AF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5E6AF4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F4" w:rsidRPr="005E6AF4" w:rsidRDefault="005E6AF4" w:rsidP="005E6AF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5E6AF4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4</w:t>
            </w:r>
          </w:p>
        </w:tc>
      </w:tr>
      <w:tr w:rsidR="00700D27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Володькова</w:t>
            </w:r>
          </w:p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Дівиця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с.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Володькова  Дівиця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вул.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Центральна, 29</w:t>
            </w:r>
          </w:p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(в приміщенні старостинського округу)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вівторок,</w:t>
            </w:r>
          </w:p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середа, п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’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ятниця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700D27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Дослідне</w:t>
            </w:r>
          </w:p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Ставок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ослідне, вул. Миру, 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>(в приміщенні Носівської</w:t>
            </w:r>
          </w:p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селекційно – дослідної станції)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перший четвер місяця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700D27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Сулак</w:t>
            </w:r>
          </w:p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Коробчине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EFE1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>Сулак,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>вул. Миколаївська, 71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</w:t>
            </w:r>
          </w:p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EFE1"/>
                <w:lang w:val="uk-UA"/>
              </w:rPr>
              <w:t>(в приміщенні школи)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другий четвер місяця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0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:00 до 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700D27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Криниця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EFE1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>Криниця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 xml:space="preserve">вул. 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>Перемоги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>, 1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9 </w:t>
            </w:r>
          </w:p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EFE1"/>
                <w:lang w:val="uk-UA"/>
              </w:rPr>
              <w:t>(в приміщенні магазину)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третій четвер місяця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 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09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  <w:tr w:rsidR="00700D27" w:rsidTr="00700D27"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Pr="009634FC" w:rsidRDefault="00700D27" w:rsidP="009634FC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634FC">
              <w:rPr>
                <w:rStyle w:val="rvts82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Кобилещина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EFE1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Кобилещина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EFE1"/>
              </w:rPr>
              <w:t xml:space="preserve">вул. </w:t>
            </w:r>
            <w:r>
              <w:rPr>
                <w:color w:val="000000"/>
                <w:sz w:val="28"/>
                <w:szCs w:val="28"/>
                <w:shd w:val="clear" w:color="auto" w:fill="FFEFE1"/>
                <w:lang w:val="uk-UA"/>
              </w:rPr>
              <w:t>О. Кобилянської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третій четвер місяця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D27" w:rsidRDefault="00700D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 до 1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:00</w:t>
            </w:r>
          </w:p>
        </w:tc>
      </w:tr>
    </w:tbl>
    <w:p w:rsidR="00700D27" w:rsidRDefault="00700D27" w:rsidP="00700D27">
      <w:pPr>
        <w:pStyle w:val="a3"/>
        <w:rPr>
          <w:sz w:val="28"/>
          <w:szCs w:val="28"/>
          <w:lang w:val="uk-UA"/>
        </w:rPr>
      </w:pPr>
    </w:p>
    <w:p w:rsidR="00700D27" w:rsidRDefault="00700D27" w:rsidP="00700D27">
      <w:pPr>
        <w:pStyle w:val="a3"/>
        <w:rPr>
          <w:sz w:val="28"/>
          <w:szCs w:val="28"/>
          <w:lang w:val="uk-UA"/>
        </w:rPr>
      </w:pPr>
    </w:p>
    <w:p w:rsidR="003C3534" w:rsidRDefault="003C3534"/>
    <w:sectPr w:rsidR="003C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7"/>
    <w:rsid w:val="003C3534"/>
    <w:rsid w:val="005E6AF4"/>
    <w:rsid w:val="00700D27"/>
    <w:rsid w:val="00901BA0"/>
    <w:rsid w:val="009634FC"/>
    <w:rsid w:val="00BB2221"/>
    <w:rsid w:val="00E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00D2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00D2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00D27"/>
    <w:pPr>
      <w:spacing w:before="100" w:beforeAutospacing="1" w:after="100" w:afterAutospacing="1"/>
    </w:pPr>
  </w:style>
  <w:style w:type="character" w:customStyle="1" w:styleId="rvts23">
    <w:name w:val="rvts23"/>
    <w:rsid w:val="00700D27"/>
  </w:style>
  <w:style w:type="character" w:customStyle="1" w:styleId="rvts82">
    <w:name w:val="rvts82"/>
    <w:rsid w:val="00700D27"/>
  </w:style>
  <w:style w:type="character" w:customStyle="1" w:styleId="rvts90">
    <w:name w:val="rvts90"/>
    <w:rsid w:val="0070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00D2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00D2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00D27"/>
    <w:pPr>
      <w:spacing w:before="100" w:beforeAutospacing="1" w:after="100" w:afterAutospacing="1"/>
    </w:pPr>
  </w:style>
  <w:style w:type="character" w:customStyle="1" w:styleId="rvts23">
    <w:name w:val="rvts23"/>
    <w:rsid w:val="00700D27"/>
  </w:style>
  <w:style w:type="character" w:customStyle="1" w:styleId="rvts82">
    <w:name w:val="rvts82"/>
    <w:rsid w:val="00700D27"/>
  </w:style>
  <w:style w:type="character" w:customStyle="1" w:styleId="rvts90">
    <w:name w:val="rvts90"/>
    <w:rsid w:val="0070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8</cp:revision>
  <cp:lastPrinted>2018-01-03T13:14:00Z</cp:lastPrinted>
  <dcterms:created xsi:type="dcterms:W3CDTF">2017-08-09T05:40:00Z</dcterms:created>
  <dcterms:modified xsi:type="dcterms:W3CDTF">2018-01-29T14:22:00Z</dcterms:modified>
</cp:coreProperties>
</file>