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6A" w:rsidRPr="00582133" w:rsidRDefault="00A16A6A" w:rsidP="00A16A6A">
      <w:pPr>
        <w:pStyle w:val="a3"/>
        <w:keepLines/>
        <w:jc w:val="center"/>
      </w:pPr>
      <w:r w:rsidRPr="005C049C">
        <w:rPr>
          <w:sz w:val="16"/>
          <w:szCs w:val="16"/>
          <w:lang w:val="ru-RU"/>
        </w:rPr>
        <w:t xml:space="preserve">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</w:t>
      </w:r>
      <w:r w:rsidRPr="00582133">
        <w:t>ПРОЕКТ</w:t>
      </w:r>
    </w:p>
    <w:p w:rsidR="00A16A6A" w:rsidRDefault="00A16A6A" w:rsidP="00A16A6A">
      <w:pPr>
        <w:pStyle w:val="a3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A16A6A" w:rsidRDefault="00A16A6A" w:rsidP="00A16A6A">
      <w:pPr>
        <w:pStyle w:val="a3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A16A6A" w:rsidRDefault="00A16A6A" w:rsidP="00A16A6A">
      <w:pPr>
        <w:pStyle w:val="a3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16A6A" w:rsidRDefault="00A16A6A" w:rsidP="00A16A6A">
      <w:pPr>
        <w:pStyle w:val="a5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A16A6A" w:rsidRDefault="00A16A6A" w:rsidP="00A16A6A">
      <w:pPr>
        <w:pStyle w:val="a5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( тридцять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25759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</w:t>
      </w:r>
      <w:proofErr w:type="spellEnd"/>
      <w:r w:rsidR="00CB7233">
        <w:rPr>
          <w:sz w:val="28"/>
          <w:szCs w:val="28"/>
          <w:lang w:val="uk-UA"/>
        </w:rPr>
        <w:t xml:space="preserve"> позачергова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A16A6A" w:rsidRDefault="00A16A6A" w:rsidP="00A16A6A">
      <w:pPr>
        <w:pStyle w:val="a5"/>
        <w:spacing w:before="0" w:beforeAutospacing="0" w:after="120" w:afterAutospacing="0"/>
        <w:rPr>
          <w:sz w:val="28"/>
          <w:szCs w:val="28"/>
          <w:u w:val="single"/>
        </w:rPr>
      </w:pPr>
    </w:p>
    <w:p w:rsidR="00A16A6A" w:rsidRPr="00147DD2" w:rsidRDefault="00CB7233" w:rsidP="00A16A6A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27 червня </w:t>
      </w:r>
      <w:r w:rsidR="00A16A6A">
        <w:rPr>
          <w:sz w:val="28"/>
          <w:szCs w:val="28"/>
          <w:u w:val="single"/>
          <w:lang w:val="uk-UA"/>
        </w:rPr>
        <w:t xml:space="preserve"> 2018 року</w:t>
      </w:r>
      <w:r w:rsidR="00A16A6A">
        <w:rPr>
          <w:sz w:val="28"/>
          <w:szCs w:val="28"/>
          <w:lang w:val="uk-UA"/>
        </w:rPr>
        <w:t xml:space="preserve">                  </w:t>
      </w:r>
      <w:r w:rsidR="00A16A6A" w:rsidRPr="00147DD2">
        <w:rPr>
          <w:sz w:val="28"/>
          <w:szCs w:val="28"/>
        </w:rPr>
        <w:t xml:space="preserve"> </w:t>
      </w:r>
      <w:r w:rsidR="00A16A6A" w:rsidRPr="00EB3A05">
        <w:rPr>
          <w:sz w:val="28"/>
          <w:szCs w:val="28"/>
        </w:rPr>
        <w:t xml:space="preserve">                                               </w:t>
      </w:r>
      <w:r w:rsidR="00A16A6A">
        <w:rPr>
          <w:sz w:val="28"/>
          <w:szCs w:val="28"/>
          <w:lang w:val="uk-UA"/>
        </w:rPr>
        <w:t>№</w:t>
      </w:r>
      <w:r w:rsidR="00A16A6A" w:rsidRPr="00582133">
        <w:rPr>
          <w:sz w:val="28"/>
          <w:szCs w:val="28"/>
        </w:rPr>
        <w:t xml:space="preserve"> </w:t>
      </w:r>
      <w:r w:rsidR="000C5A04">
        <w:rPr>
          <w:sz w:val="28"/>
          <w:szCs w:val="28"/>
          <w:lang w:val="en-US"/>
        </w:rPr>
        <w:t>7</w:t>
      </w:r>
      <w:bookmarkStart w:id="0" w:name="_GoBack"/>
      <w:bookmarkEnd w:id="0"/>
      <w:r w:rsidR="00A16A6A">
        <w:rPr>
          <w:sz w:val="28"/>
          <w:szCs w:val="28"/>
          <w:lang w:val="uk-UA"/>
        </w:rPr>
        <w:t>/39/</w:t>
      </w:r>
      <w:r w:rsidR="00A16A6A">
        <w:rPr>
          <w:sz w:val="28"/>
          <w:szCs w:val="28"/>
          <w:lang w:val="en-US"/>
        </w:rPr>
        <w:t>V</w:t>
      </w:r>
      <w:r w:rsidR="00A16A6A">
        <w:rPr>
          <w:sz w:val="28"/>
          <w:szCs w:val="28"/>
          <w:lang w:val="uk-UA"/>
        </w:rPr>
        <w:t>ІІ</w:t>
      </w:r>
    </w:p>
    <w:p w:rsidR="00A16A6A" w:rsidRDefault="00A16A6A" w:rsidP="00A16A6A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 </w:t>
      </w:r>
    </w:p>
    <w:p w:rsidR="00BA1742" w:rsidRDefault="00BA1742" w:rsidP="00A16A6A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</w:p>
    <w:p w:rsidR="00BA1742" w:rsidRDefault="00BA1742" w:rsidP="00BA1742">
      <w:pPr>
        <w:jc w:val="both"/>
        <w:rPr>
          <w:b/>
          <w:i/>
          <w:sz w:val="28"/>
          <w:szCs w:val="28"/>
        </w:rPr>
      </w:pPr>
      <w:r w:rsidRPr="00D357C7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надання пільг зі сплати</w:t>
      </w:r>
    </w:p>
    <w:p w:rsidR="00BA1742" w:rsidRDefault="00BA1742" w:rsidP="00BA174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податку  на нерухоме майно,</w:t>
      </w:r>
    </w:p>
    <w:p w:rsidR="00BA1742" w:rsidRDefault="00BA1742" w:rsidP="00BA1742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відмінне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від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земельної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ділянки</w:t>
      </w:r>
      <w:proofErr w:type="spellEnd"/>
    </w:p>
    <w:p w:rsidR="00A16A6A" w:rsidRDefault="00A16A6A" w:rsidP="00A16A6A">
      <w:pPr>
        <w:pStyle w:val="a7"/>
        <w:ind w:left="0" w:firstLine="708"/>
        <w:jc w:val="both"/>
        <w:rPr>
          <w:rStyle w:val="a8"/>
          <w:b w:val="0"/>
          <w:i w:val="0"/>
        </w:rPr>
      </w:pPr>
    </w:p>
    <w:p w:rsidR="00A16A6A" w:rsidRPr="00A16A6A" w:rsidRDefault="00A16A6A" w:rsidP="00A16A6A">
      <w:pPr>
        <w:pStyle w:val="a7"/>
        <w:ind w:left="0" w:firstLine="708"/>
        <w:jc w:val="both"/>
        <w:rPr>
          <w:rFonts w:ascii="Times New Roman" w:hAnsi="Times New Roman" w:cs="Times New Roman"/>
          <w:b w:val="0"/>
        </w:rPr>
      </w:pPr>
      <w:r w:rsidRPr="00A16A6A">
        <w:rPr>
          <w:rStyle w:val="a8"/>
          <w:rFonts w:ascii="Times New Roman" w:hAnsi="Times New Roman" w:cs="Times New Roman"/>
          <w:b w:val="0"/>
          <w:i w:val="0"/>
        </w:rPr>
        <w:t xml:space="preserve">Керуючись статтею 26 Закону України </w:t>
      </w:r>
      <w:r w:rsidRPr="00A16A6A">
        <w:rPr>
          <w:rFonts w:ascii="Times New Roman" w:hAnsi="Times New Roman" w:cs="Times New Roman"/>
          <w:b w:val="0"/>
        </w:rPr>
        <w:t>„Про місцеве самоврядування в Україні“</w:t>
      </w:r>
      <w:r w:rsidRPr="00A16A6A">
        <w:rPr>
          <w:rStyle w:val="a8"/>
          <w:rFonts w:ascii="Times New Roman" w:hAnsi="Times New Roman" w:cs="Times New Roman"/>
          <w:b w:val="0"/>
          <w:i w:val="0"/>
        </w:rPr>
        <w:t xml:space="preserve">,  статтями 12.3.7, 12.4.3, 266.4.2 Податкового кодексу України,  розглянувши </w:t>
      </w:r>
      <w:r w:rsidRPr="00A16A6A">
        <w:rPr>
          <w:rFonts w:ascii="Times New Roman" w:hAnsi="Times New Roman" w:cs="Times New Roman"/>
          <w:b w:val="0"/>
        </w:rPr>
        <w:t xml:space="preserve"> заяву Дуба Михайла Миколайовича, проживаючого в м.  </w:t>
      </w:r>
      <w:proofErr w:type="spellStart"/>
      <w:r w:rsidRPr="00A16A6A">
        <w:rPr>
          <w:rFonts w:ascii="Times New Roman" w:hAnsi="Times New Roman" w:cs="Times New Roman"/>
          <w:b w:val="0"/>
        </w:rPr>
        <w:t>Носівка</w:t>
      </w:r>
      <w:proofErr w:type="spellEnd"/>
      <w:r w:rsidRPr="00A16A6A">
        <w:rPr>
          <w:rFonts w:ascii="Times New Roman" w:hAnsi="Times New Roman" w:cs="Times New Roman"/>
          <w:b w:val="0"/>
        </w:rPr>
        <w:t xml:space="preserve">  по   вул. Володимирська, 72  вх. № Д-495  від 11.06.2018 року та вх. № Д-533 від 2</w:t>
      </w:r>
      <w:r w:rsidR="00A165B7">
        <w:rPr>
          <w:rFonts w:ascii="Times New Roman" w:hAnsi="Times New Roman" w:cs="Times New Roman"/>
          <w:b w:val="0"/>
        </w:rPr>
        <w:t>2</w:t>
      </w:r>
      <w:r w:rsidRPr="00A16A6A">
        <w:rPr>
          <w:rFonts w:ascii="Times New Roman" w:hAnsi="Times New Roman" w:cs="Times New Roman"/>
          <w:b w:val="0"/>
        </w:rPr>
        <w:t>.06.2018 року,  з доданими матеріалами, міська рада вирішила:</w:t>
      </w:r>
    </w:p>
    <w:p w:rsidR="00A16A6A" w:rsidRPr="00843EAF" w:rsidRDefault="00A16A6A" w:rsidP="00CB7233">
      <w:pPr>
        <w:numPr>
          <w:ilvl w:val="0"/>
          <w:numId w:val="1"/>
        </w:numPr>
        <w:tabs>
          <w:tab w:val="left" w:pos="720"/>
        </w:tabs>
        <w:ind w:left="0" w:firstLine="851"/>
        <w:jc w:val="both"/>
        <w:rPr>
          <w:rStyle w:val="a8"/>
          <w:i w:val="0"/>
          <w:iCs w:val="0"/>
          <w:color w:val="1C1C1C"/>
          <w:sz w:val="28"/>
          <w:szCs w:val="28"/>
        </w:rPr>
      </w:pPr>
      <w:r w:rsidRPr="00257595">
        <w:rPr>
          <w:sz w:val="28"/>
          <w:szCs w:val="28"/>
        </w:rPr>
        <w:t xml:space="preserve">Надати пільгу зі сплати податку на </w:t>
      </w:r>
      <w:r w:rsidR="00CB7233">
        <w:rPr>
          <w:sz w:val="28"/>
          <w:szCs w:val="28"/>
        </w:rPr>
        <w:t xml:space="preserve">нерухоме майно, відмінне від </w:t>
      </w:r>
      <w:r w:rsidRPr="00257595">
        <w:rPr>
          <w:sz w:val="28"/>
          <w:szCs w:val="28"/>
        </w:rPr>
        <w:t>земельної ділянки у 2019 році (за 2018 рік) Дубу Михайлу Миколайовичу у розмірі _____% від встановленої ставки податку.</w:t>
      </w:r>
      <w:r w:rsidRPr="00843EAF">
        <w:rPr>
          <w:rStyle w:val="a8"/>
          <w:i w:val="0"/>
          <w:sz w:val="28"/>
          <w:szCs w:val="28"/>
        </w:rPr>
        <w:t xml:space="preserve"> </w:t>
      </w:r>
    </w:p>
    <w:p w:rsidR="00A16A6A" w:rsidRDefault="00A16A6A" w:rsidP="00CB723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D5A0A">
        <w:rPr>
          <w:sz w:val="28"/>
          <w:szCs w:val="28"/>
        </w:rPr>
        <w:t xml:space="preserve">Рішення міської ради направити до </w:t>
      </w:r>
      <w:proofErr w:type="spellStart"/>
      <w:r w:rsidRPr="005D5A0A">
        <w:rPr>
          <w:sz w:val="28"/>
          <w:szCs w:val="28"/>
        </w:rPr>
        <w:t>Носівського</w:t>
      </w:r>
      <w:proofErr w:type="spellEnd"/>
      <w:r w:rsidRPr="005D5A0A">
        <w:rPr>
          <w:sz w:val="28"/>
          <w:szCs w:val="28"/>
        </w:rPr>
        <w:t xml:space="preserve"> відділення Ніжинської ОДПІ ГУ </w:t>
      </w:r>
      <w:r>
        <w:rPr>
          <w:sz w:val="28"/>
          <w:szCs w:val="28"/>
        </w:rPr>
        <w:t>ДФС</w:t>
      </w:r>
      <w:r w:rsidRPr="005D5A0A">
        <w:rPr>
          <w:sz w:val="28"/>
          <w:szCs w:val="28"/>
        </w:rPr>
        <w:t xml:space="preserve"> у Чернігівській області.</w:t>
      </w:r>
    </w:p>
    <w:p w:rsidR="00A16A6A" w:rsidRDefault="00A16A6A" w:rsidP="00CB7233">
      <w:pPr>
        <w:numPr>
          <w:ilvl w:val="0"/>
          <w:numId w:val="1"/>
        </w:numPr>
        <w:ind w:left="0" w:firstLine="851"/>
        <w:rPr>
          <w:sz w:val="28"/>
          <w:szCs w:val="28"/>
        </w:rPr>
      </w:pPr>
      <w:r w:rsidRPr="00033328">
        <w:rPr>
          <w:sz w:val="28"/>
          <w:szCs w:val="28"/>
        </w:rPr>
        <w:t xml:space="preserve">Контроль за виконанням цього  рішення покласти на постійну комісію міської ради з питань </w:t>
      </w:r>
      <w:r>
        <w:rPr>
          <w:sz w:val="28"/>
          <w:szCs w:val="28"/>
        </w:rPr>
        <w:t>соціально-</w:t>
      </w:r>
      <w:r w:rsidRPr="00CE35B6">
        <w:rPr>
          <w:sz w:val="28"/>
          <w:szCs w:val="28"/>
        </w:rPr>
        <w:t>економічного розвитку</w:t>
      </w:r>
      <w:r>
        <w:rPr>
          <w:sz w:val="28"/>
          <w:szCs w:val="28"/>
        </w:rPr>
        <w:t xml:space="preserve"> міста,</w:t>
      </w:r>
      <w:r w:rsidRPr="00CE35B6">
        <w:rPr>
          <w:sz w:val="28"/>
          <w:szCs w:val="28"/>
        </w:rPr>
        <w:t xml:space="preserve">  бюджету, фінансів </w:t>
      </w:r>
      <w:r>
        <w:rPr>
          <w:sz w:val="28"/>
          <w:szCs w:val="28"/>
        </w:rPr>
        <w:t xml:space="preserve"> та </w:t>
      </w:r>
      <w:r w:rsidRPr="00CE35B6">
        <w:rPr>
          <w:sz w:val="28"/>
          <w:szCs w:val="28"/>
        </w:rPr>
        <w:t>підприєм</w:t>
      </w:r>
      <w:r>
        <w:rPr>
          <w:sz w:val="28"/>
          <w:szCs w:val="28"/>
        </w:rPr>
        <w:t>ництва.</w:t>
      </w:r>
    </w:p>
    <w:p w:rsidR="00A16A6A" w:rsidRDefault="00A16A6A" w:rsidP="00A16A6A">
      <w:pPr>
        <w:rPr>
          <w:sz w:val="28"/>
          <w:szCs w:val="28"/>
        </w:rPr>
      </w:pPr>
    </w:p>
    <w:p w:rsidR="00A16A6A" w:rsidRDefault="00A16A6A" w:rsidP="00A16A6A">
      <w:pPr>
        <w:rPr>
          <w:sz w:val="28"/>
          <w:szCs w:val="28"/>
        </w:rPr>
      </w:pPr>
    </w:p>
    <w:p w:rsidR="00A16A6A" w:rsidRPr="00F446B1" w:rsidRDefault="00A16A6A" w:rsidP="00A16A6A">
      <w:pPr>
        <w:rPr>
          <w:sz w:val="28"/>
          <w:szCs w:val="28"/>
        </w:rPr>
      </w:pPr>
    </w:p>
    <w:p w:rsidR="00A16A6A" w:rsidRDefault="00A16A6A" w:rsidP="00A16A6A">
      <w:pPr>
        <w:spacing w:before="120" w:after="120"/>
        <w:rPr>
          <w:b/>
          <w:sz w:val="28"/>
          <w:szCs w:val="28"/>
        </w:rPr>
      </w:pPr>
      <w:r w:rsidRPr="007F463F">
        <w:rPr>
          <w:b/>
          <w:sz w:val="28"/>
          <w:szCs w:val="28"/>
        </w:rPr>
        <w:t xml:space="preserve">Міський голова                                                                      </w:t>
      </w:r>
      <w:proofErr w:type="spellStart"/>
      <w:r>
        <w:rPr>
          <w:b/>
          <w:sz w:val="28"/>
          <w:szCs w:val="28"/>
        </w:rPr>
        <w:t>В.М.Ігнатченко</w:t>
      </w:r>
      <w:proofErr w:type="spellEnd"/>
    </w:p>
    <w:p w:rsidR="00A16A6A" w:rsidRDefault="00A16A6A" w:rsidP="00A16A6A">
      <w:pPr>
        <w:spacing w:before="120" w:after="120"/>
        <w:rPr>
          <w:b/>
          <w:sz w:val="28"/>
          <w:szCs w:val="28"/>
        </w:rPr>
      </w:pPr>
    </w:p>
    <w:p w:rsidR="00A16A6A" w:rsidRDefault="00A16A6A" w:rsidP="00A16A6A">
      <w:pPr>
        <w:spacing w:before="120" w:after="120"/>
        <w:rPr>
          <w:b/>
          <w:sz w:val="28"/>
          <w:szCs w:val="28"/>
        </w:rPr>
      </w:pPr>
    </w:p>
    <w:p w:rsidR="00A16A6A" w:rsidRDefault="00A16A6A" w:rsidP="00A16A6A">
      <w:pPr>
        <w:spacing w:before="120" w:after="120"/>
        <w:rPr>
          <w:b/>
          <w:sz w:val="28"/>
          <w:szCs w:val="28"/>
        </w:rPr>
      </w:pPr>
    </w:p>
    <w:p w:rsidR="00A16A6A" w:rsidRDefault="00A16A6A" w:rsidP="00A16A6A">
      <w:pPr>
        <w:spacing w:before="120" w:after="120"/>
        <w:rPr>
          <w:b/>
          <w:sz w:val="28"/>
          <w:szCs w:val="28"/>
        </w:rPr>
      </w:pPr>
    </w:p>
    <w:p w:rsidR="00A16A6A" w:rsidRDefault="00A16A6A" w:rsidP="00A16A6A">
      <w:pPr>
        <w:spacing w:before="120" w:after="120"/>
        <w:rPr>
          <w:b/>
          <w:sz w:val="28"/>
          <w:szCs w:val="28"/>
        </w:rPr>
      </w:pPr>
    </w:p>
    <w:p w:rsidR="00A16A6A" w:rsidRPr="000750E3" w:rsidRDefault="00A16A6A" w:rsidP="00A16A6A">
      <w:pPr>
        <w:rPr>
          <w:sz w:val="28"/>
          <w:szCs w:val="28"/>
        </w:rPr>
      </w:pPr>
      <w:r w:rsidRPr="000750E3">
        <w:rPr>
          <w:sz w:val="28"/>
          <w:szCs w:val="28"/>
        </w:rPr>
        <w:lastRenderedPageBreak/>
        <w:t>ПОДАННЯ:</w:t>
      </w:r>
    </w:p>
    <w:p w:rsidR="00A16A6A" w:rsidRPr="000750E3" w:rsidRDefault="00A16A6A" w:rsidP="00A16A6A">
      <w:pPr>
        <w:rPr>
          <w:sz w:val="28"/>
          <w:szCs w:val="28"/>
        </w:rPr>
      </w:pPr>
    </w:p>
    <w:p w:rsidR="00A16A6A" w:rsidRDefault="00A16A6A" w:rsidP="00A16A6A">
      <w:pPr>
        <w:rPr>
          <w:sz w:val="28"/>
          <w:szCs w:val="28"/>
        </w:rPr>
      </w:pPr>
      <w:r>
        <w:rPr>
          <w:sz w:val="28"/>
          <w:szCs w:val="28"/>
        </w:rPr>
        <w:t>Начальник відділу економічного  розвитку,</w:t>
      </w:r>
    </w:p>
    <w:p w:rsidR="00A16A6A" w:rsidRPr="000750E3" w:rsidRDefault="00A16A6A" w:rsidP="00A16A6A">
      <w:pPr>
        <w:rPr>
          <w:sz w:val="28"/>
          <w:szCs w:val="28"/>
        </w:rPr>
      </w:pPr>
      <w:r>
        <w:rPr>
          <w:sz w:val="28"/>
          <w:szCs w:val="28"/>
        </w:rPr>
        <w:t xml:space="preserve">інвестицій та регуляторної  діяльності                                   </w:t>
      </w:r>
      <w:proofErr w:type="spellStart"/>
      <w:r>
        <w:rPr>
          <w:sz w:val="28"/>
          <w:szCs w:val="28"/>
        </w:rPr>
        <w:t>Н.В.Малинко</w:t>
      </w:r>
      <w:proofErr w:type="spellEnd"/>
    </w:p>
    <w:p w:rsidR="00A16A6A" w:rsidRPr="000750E3" w:rsidRDefault="00A16A6A" w:rsidP="00A16A6A">
      <w:pPr>
        <w:rPr>
          <w:sz w:val="28"/>
          <w:szCs w:val="28"/>
        </w:rPr>
      </w:pPr>
    </w:p>
    <w:p w:rsidR="00A16A6A" w:rsidRDefault="00A16A6A" w:rsidP="00A16A6A">
      <w:pPr>
        <w:rPr>
          <w:sz w:val="28"/>
          <w:szCs w:val="28"/>
        </w:rPr>
      </w:pPr>
      <w:r w:rsidRPr="000750E3">
        <w:rPr>
          <w:sz w:val="28"/>
          <w:szCs w:val="28"/>
        </w:rPr>
        <w:t xml:space="preserve">ПОГОДЖЕННЯ: </w:t>
      </w:r>
    </w:p>
    <w:p w:rsidR="00A16A6A" w:rsidRDefault="00A16A6A" w:rsidP="00A16A6A">
      <w:pPr>
        <w:rPr>
          <w:sz w:val="28"/>
          <w:szCs w:val="28"/>
        </w:rPr>
      </w:pPr>
    </w:p>
    <w:p w:rsidR="00A16A6A" w:rsidRDefault="00A16A6A" w:rsidP="00A16A6A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A16A6A" w:rsidRDefault="00A16A6A" w:rsidP="00A16A6A">
      <w:pPr>
        <w:rPr>
          <w:sz w:val="28"/>
          <w:szCs w:val="28"/>
        </w:rPr>
      </w:pPr>
      <w:r>
        <w:rPr>
          <w:sz w:val="28"/>
          <w:szCs w:val="28"/>
        </w:rPr>
        <w:t xml:space="preserve">з  питань діяльності виконавчих органів                                О.В. </w:t>
      </w:r>
      <w:proofErr w:type="spellStart"/>
      <w:r>
        <w:rPr>
          <w:sz w:val="28"/>
          <w:szCs w:val="28"/>
        </w:rPr>
        <w:t>Яловський</w:t>
      </w:r>
      <w:proofErr w:type="spellEnd"/>
    </w:p>
    <w:p w:rsidR="00A16A6A" w:rsidRPr="000750E3" w:rsidRDefault="00A16A6A" w:rsidP="00A16A6A">
      <w:pPr>
        <w:rPr>
          <w:sz w:val="28"/>
          <w:szCs w:val="28"/>
        </w:rPr>
      </w:pPr>
    </w:p>
    <w:p w:rsidR="00A16A6A" w:rsidRPr="000750E3" w:rsidRDefault="00A16A6A" w:rsidP="00A16A6A">
      <w:pPr>
        <w:rPr>
          <w:sz w:val="28"/>
          <w:szCs w:val="28"/>
        </w:rPr>
      </w:pPr>
      <w:r w:rsidRPr="000750E3">
        <w:rPr>
          <w:sz w:val="28"/>
          <w:szCs w:val="28"/>
        </w:rPr>
        <w:t>Заступник міського голови з питань</w:t>
      </w:r>
    </w:p>
    <w:p w:rsidR="00A16A6A" w:rsidRPr="000750E3" w:rsidRDefault="00A16A6A" w:rsidP="00A16A6A">
      <w:pPr>
        <w:rPr>
          <w:sz w:val="28"/>
          <w:szCs w:val="28"/>
        </w:rPr>
      </w:pPr>
      <w:r w:rsidRPr="000750E3">
        <w:rPr>
          <w:sz w:val="28"/>
          <w:szCs w:val="28"/>
        </w:rPr>
        <w:t xml:space="preserve">житлово-комунальної сфери                                       </w:t>
      </w:r>
      <w:r>
        <w:rPr>
          <w:sz w:val="28"/>
          <w:szCs w:val="28"/>
        </w:rPr>
        <w:t xml:space="preserve">          </w:t>
      </w:r>
      <w:r w:rsidRPr="000750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0750E3">
        <w:rPr>
          <w:sz w:val="28"/>
          <w:szCs w:val="28"/>
        </w:rPr>
        <w:t>О.В.Сичов</w:t>
      </w:r>
      <w:proofErr w:type="spellEnd"/>
    </w:p>
    <w:p w:rsidR="00A16A6A" w:rsidRPr="000750E3" w:rsidRDefault="00A16A6A" w:rsidP="00A16A6A">
      <w:pPr>
        <w:rPr>
          <w:sz w:val="28"/>
          <w:szCs w:val="28"/>
        </w:rPr>
      </w:pPr>
    </w:p>
    <w:p w:rsidR="00A16A6A" w:rsidRPr="000750E3" w:rsidRDefault="00A16A6A" w:rsidP="00A16A6A">
      <w:pPr>
        <w:rPr>
          <w:sz w:val="28"/>
          <w:szCs w:val="28"/>
        </w:rPr>
      </w:pPr>
      <w:r w:rsidRPr="000750E3">
        <w:rPr>
          <w:sz w:val="28"/>
          <w:szCs w:val="28"/>
        </w:rPr>
        <w:t xml:space="preserve">Начальник фінансового управління                              </w:t>
      </w:r>
      <w:r>
        <w:rPr>
          <w:sz w:val="28"/>
          <w:szCs w:val="28"/>
        </w:rPr>
        <w:t xml:space="preserve"> </w:t>
      </w:r>
      <w:r w:rsidRPr="000750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750E3">
        <w:rPr>
          <w:sz w:val="28"/>
          <w:szCs w:val="28"/>
        </w:rPr>
        <w:t>В.І.Пазуха</w:t>
      </w:r>
    </w:p>
    <w:p w:rsidR="00A16A6A" w:rsidRPr="000750E3" w:rsidRDefault="00A16A6A" w:rsidP="00A16A6A">
      <w:pPr>
        <w:rPr>
          <w:sz w:val="28"/>
          <w:szCs w:val="28"/>
        </w:rPr>
      </w:pPr>
    </w:p>
    <w:p w:rsidR="00A16A6A" w:rsidRPr="000750E3" w:rsidRDefault="00A16A6A" w:rsidP="00A16A6A">
      <w:pPr>
        <w:rPr>
          <w:sz w:val="28"/>
          <w:szCs w:val="28"/>
        </w:rPr>
      </w:pPr>
      <w:r w:rsidRPr="000750E3">
        <w:rPr>
          <w:sz w:val="28"/>
          <w:szCs w:val="28"/>
        </w:rPr>
        <w:t xml:space="preserve">Начальник  загального відділу                                       </w:t>
      </w:r>
      <w:r>
        <w:rPr>
          <w:sz w:val="28"/>
          <w:szCs w:val="28"/>
        </w:rPr>
        <w:t xml:space="preserve">  </w:t>
      </w:r>
      <w:r w:rsidRPr="0007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750E3">
        <w:rPr>
          <w:sz w:val="28"/>
          <w:szCs w:val="28"/>
        </w:rPr>
        <w:t>Н.В. Рубель</w:t>
      </w:r>
    </w:p>
    <w:p w:rsidR="00A16A6A" w:rsidRPr="000750E3" w:rsidRDefault="00A16A6A" w:rsidP="00A16A6A">
      <w:pPr>
        <w:jc w:val="both"/>
        <w:rPr>
          <w:sz w:val="28"/>
          <w:szCs w:val="28"/>
        </w:rPr>
      </w:pPr>
    </w:p>
    <w:p w:rsidR="00A16A6A" w:rsidRDefault="00A16A6A" w:rsidP="00A16A6A">
      <w:pPr>
        <w:jc w:val="both"/>
        <w:rPr>
          <w:sz w:val="28"/>
          <w:szCs w:val="28"/>
        </w:rPr>
      </w:pPr>
      <w:r w:rsidRPr="000750E3">
        <w:rPr>
          <w:sz w:val="28"/>
          <w:szCs w:val="28"/>
        </w:rPr>
        <w:t xml:space="preserve">Начальник відділу правового </w:t>
      </w:r>
    </w:p>
    <w:p w:rsidR="00A16A6A" w:rsidRPr="000750E3" w:rsidRDefault="00A16A6A" w:rsidP="00A16A6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750E3">
        <w:rPr>
          <w:sz w:val="28"/>
          <w:szCs w:val="28"/>
        </w:rPr>
        <w:t>абезпечення</w:t>
      </w:r>
      <w:r>
        <w:rPr>
          <w:sz w:val="28"/>
          <w:szCs w:val="28"/>
        </w:rPr>
        <w:t xml:space="preserve"> </w:t>
      </w:r>
      <w:r w:rsidRPr="000750E3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0750E3">
        <w:rPr>
          <w:sz w:val="28"/>
          <w:szCs w:val="28"/>
        </w:rPr>
        <w:t xml:space="preserve">кадрової роботи                              </w:t>
      </w:r>
      <w:r>
        <w:rPr>
          <w:sz w:val="28"/>
          <w:szCs w:val="28"/>
        </w:rPr>
        <w:t xml:space="preserve">     </w:t>
      </w:r>
      <w:r w:rsidRPr="0007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750E3">
        <w:rPr>
          <w:sz w:val="28"/>
          <w:szCs w:val="28"/>
        </w:rPr>
        <w:t>С.С.Яма</w:t>
      </w:r>
    </w:p>
    <w:p w:rsidR="00A16A6A" w:rsidRPr="000750E3" w:rsidRDefault="00A16A6A" w:rsidP="00A16A6A">
      <w:pPr>
        <w:rPr>
          <w:sz w:val="28"/>
          <w:szCs w:val="28"/>
        </w:rPr>
      </w:pPr>
    </w:p>
    <w:p w:rsidR="00A16A6A" w:rsidRPr="00EA758C" w:rsidRDefault="00A16A6A" w:rsidP="00A16A6A">
      <w:pPr>
        <w:spacing w:before="120" w:after="120"/>
        <w:rPr>
          <w:b/>
          <w:bCs/>
        </w:rPr>
      </w:pPr>
    </w:p>
    <w:p w:rsidR="00A16A6A" w:rsidRDefault="00A16A6A" w:rsidP="00A16A6A">
      <w:pPr>
        <w:rPr>
          <w:sz w:val="28"/>
        </w:rPr>
      </w:pPr>
    </w:p>
    <w:p w:rsidR="00A16A6A" w:rsidRDefault="00A16A6A" w:rsidP="00A16A6A">
      <w:pPr>
        <w:rPr>
          <w:sz w:val="28"/>
        </w:rPr>
      </w:pPr>
    </w:p>
    <w:p w:rsidR="00F657CD" w:rsidRDefault="000C5A04"/>
    <w:sectPr w:rsidR="00F657CD" w:rsidSect="008B1E29">
      <w:pgSz w:w="11906" w:h="16838"/>
      <w:pgMar w:top="1258" w:right="849" w:bottom="89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2C4"/>
    <w:multiLevelType w:val="hybridMultilevel"/>
    <w:tmpl w:val="2DD247D2"/>
    <w:lvl w:ilvl="0" w:tplc="D3D05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A"/>
    <w:rsid w:val="00063AB7"/>
    <w:rsid w:val="000C5A04"/>
    <w:rsid w:val="006B1C88"/>
    <w:rsid w:val="00A165B7"/>
    <w:rsid w:val="00A16A6A"/>
    <w:rsid w:val="00BA1742"/>
    <w:rsid w:val="00CB7233"/>
    <w:rsid w:val="00D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6A6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16A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rsid w:val="00A16A6A"/>
    <w:pPr>
      <w:spacing w:before="100" w:beforeAutospacing="1" w:after="100" w:afterAutospacing="1"/>
    </w:pPr>
    <w:rPr>
      <w:lang w:val="ru-RU"/>
    </w:rPr>
  </w:style>
  <w:style w:type="character" w:customStyle="1" w:styleId="a6">
    <w:name w:val="Название Знак"/>
    <w:link w:val="a7"/>
    <w:locked/>
    <w:rsid w:val="00A16A6A"/>
    <w:rPr>
      <w:b/>
      <w:bCs/>
      <w:sz w:val="28"/>
      <w:szCs w:val="28"/>
      <w:lang w:val="uk-UA" w:eastAsia="ru-RU"/>
    </w:rPr>
  </w:style>
  <w:style w:type="paragraph" w:styleId="a7">
    <w:name w:val="Title"/>
    <w:basedOn w:val="a"/>
    <w:link w:val="a6"/>
    <w:qFormat/>
    <w:rsid w:val="00A16A6A"/>
    <w:pPr>
      <w:ind w:left="708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A16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styleId="a8">
    <w:name w:val="Emphasis"/>
    <w:qFormat/>
    <w:rsid w:val="00A16A6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16A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A6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Document Map"/>
    <w:basedOn w:val="a"/>
    <w:link w:val="ac"/>
    <w:semiHidden/>
    <w:rsid w:val="00BA1742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BA1742"/>
    <w:rPr>
      <w:rFonts w:ascii="Tahoma" w:eastAsia="Times New Roman" w:hAnsi="Tahoma" w:cs="Tahoma"/>
      <w:sz w:val="24"/>
      <w:szCs w:val="24"/>
      <w:shd w:val="clear" w:color="auto" w:fill="00008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6A6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16A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rsid w:val="00A16A6A"/>
    <w:pPr>
      <w:spacing w:before="100" w:beforeAutospacing="1" w:after="100" w:afterAutospacing="1"/>
    </w:pPr>
    <w:rPr>
      <w:lang w:val="ru-RU"/>
    </w:rPr>
  </w:style>
  <w:style w:type="character" w:customStyle="1" w:styleId="a6">
    <w:name w:val="Название Знак"/>
    <w:link w:val="a7"/>
    <w:locked/>
    <w:rsid w:val="00A16A6A"/>
    <w:rPr>
      <w:b/>
      <w:bCs/>
      <w:sz w:val="28"/>
      <w:szCs w:val="28"/>
      <w:lang w:val="uk-UA" w:eastAsia="ru-RU"/>
    </w:rPr>
  </w:style>
  <w:style w:type="paragraph" w:styleId="a7">
    <w:name w:val="Title"/>
    <w:basedOn w:val="a"/>
    <w:link w:val="a6"/>
    <w:qFormat/>
    <w:rsid w:val="00A16A6A"/>
    <w:pPr>
      <w:ind w:left="708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A16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styleId="a8">
    <w:name w:val="Emphasis"/>
    <w:qFormat/>
    <w:rsid w:val="00A16A6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16A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A6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Document Map"/>
    <w:basedOn w:val="a"/>
    <w:link w:val="ac"/>
    <w:semiHidden/>
    <w:rsid w:val="00BA1742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BA1742"/>
    <w:rPr>
      <w:rFonts w:ascii="Tahoma" w:eastAsia="Times New Roman" w:hAnsi="Tahoma" w:cs="Tahoma"/>
      <w:sz w:val="24"/>
      <w:szCs w:val="24"/>
      <w:shd w:val="clear" w:color="auto" w:fill="00008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2018-06-25T12:49:00Z</cp:lastPrinted>
  <dcterms:created xsi:type="dcterms:W3CDTF">2018-06-26T06:46:00Z</dcterms:created>
  <dcterms:modified xsi:type="dcterms:W3CDTF">2018-06-26T06:46:00Z</dcterms:modified>
</cp:coreProperties>
</file>