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2578100</wp:posOffset>
            </wp:positionH>
            <wp:positionV relativeFrom="paragraph">
              <wp:posOffset>199390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02F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C94F23" w:rsidRDefault="00C94F23" w:rsidP="00C94F2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94F2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проект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6266E" w:rsidRPr="008E3111" w:rsidRDefault="00996345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lang w:val="uk-UA"/>
        </w:rPr>
        <w:t>17</w:t>
      </w:r>
      <w:r w:rsidR="0001344B">
        <w:rPr>
          <w:sz w:val="28"/>
          <w:szCs w:val="28"/>
          <w:u w:val="single"/>
          <w:lang w:val="uk-UA"/>
        </w:rPr>
        <w:t xml:space="preserve"> вересня</w:t>
      </w:r>
      <w:r w:rsidR="00E6266E">
        <w:rPr>
          <w:sz w:val="28"/>
          <w:szCs w:val="28"/>
          <w:u w:val="single"/>
          <w:lang w:val="uk-UA"/>
        </w:rPr>
        <w:t xml:space="preserve"> </w:t>
      </w:r>
      <w:r w:rsidR="00E6266E" w:rsidRPr="00830243">
        <w:rPr>
          <w:sz w:val="28"/>
          <w:szCs w:val="28"/>
          <w:u w:val="single"/>
          <w:lang w:val="uk-UA"/>
        </w:rPr>
        <w:t xml:space="preserve"> 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 xml:space="preserve">м. </w:t>
      </w:r>
      <w:proofErr w:type="spellStart"/>
      <w:r w:rsidR="00E6266E" w:rsidRPr="00830243">
        <w:rPr>
          <w:sz w:val="28"/>
          <w:lang w:val="uk-UA"/>
        </w:rPr>
        <w:t>Носівка</w:t>
      </w:r>
      <w:proofErr w:type="spellEnd"/>
      <w:r w:rsidR="00E6266E" w:rsidRPr="00830243">
        <w:rPr>
          <w:sz w:val="28"/>
          <w:lang w:val="uk-UA"/>
        </w:rPr>
        <w:tab/>
        <w:t>№</w:t>
      </w:r>
      <w:r w:rsidR="00E6266E">
        <w:rPr>
          <w:sz w:val="28"/>
          <w:lang w:val="uk-UA"/>
        </w:rPr>
        <w:t xml:space="preserve"> 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9E0216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надання дозволу на списання і зняття</w:t>
      </w:r>
    </w:p>
    <w:p w:rsidR="009E0216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з обліку індивідуально визначених основних</w:t>
      </w:r>
    </w:p>
    <w:p w:rsidR="009E0216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засобів 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молоді та спорту</w:t>
      </w:r>
    </w:p>
    <w:p w:rsidR="009E0216" w:rsidRPr="008C3650" w:rsidRDefault="009E0216" w:rsidP="009E0216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proofErr w:type="spellEnd"/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міської ради</w:t>
      </w:r>
    </w:p>
    <w:p w:rsidR="009E0216" w:rsidRPr="000D3400" w:rsidRDefault="009E0216" w:rsidP="009E0216">
      <w:pPr>
        <w:rPr>
          <w:i/>
          <w:sz w:val="28"/>
          <w:szCs w:val="28"/>
          <w:lang w:val="uk-UA" w:eastAsia="ru-RU"/>
        </w:rPr>
      </w:pPr>
    </w:p>
    <w:p w:rsidR="009E0216" w:rsidRDefault="009E0216" w:rsidP="009E021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>Відповідно до статті 2</w:t>
      </w:r>
      <w:r>
        <w:rPr>
          <w:sz w:val="28"/>
          <w:szCs w:val="28"/>
          <w:lang w:val="uk-UA"/>
        </w:rPr>
        <w:t>9</w:t>
      </w:r>
      <w:r w:rsidRPr="000D3400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979FD">
        <w:rPr>
          <w:sz w:val="28"/>
          <w:szCs w:val="28"/>
          <w:lang w:val="uk-UA"/>
        </w:rPr>
        <w:t>, Порядку списання об</w:t>
      </w:r>
      <w:r w:rsidR="009979FD" w:rsidRPr="009979FD">
        <w:rPr>
          <w:sz w:val="28"/>
          <w:szCs w:val="28"/>
          <w:lang w:val="uk-UA"/>
        </w:rPr>
        <w:t>’</w:t>
      </w:r>
      <w:r w:rsidR="009979FD">
        <w:rPr>
          <w:sz w:val="28"/>
          <w:szCs w:val="28"/>
          <w:lang w:val="uk-UA"/>
        </w:rPr>
        <w:t>єктів державної власності, затвердженого постановою Кабінету Міністрів України від 08.11.2007</w:t>
      </w:r>
      <w:r>
        <w:rPr>
          <w:sz w:val="28"/>
          <w:szCs w:val="28"/>
          <w:lang w:val="uk-UA"/>
        </w:rPr>
        <w:t xml:space="preserve"> №1314 </w:t>
      </w:r>
      <w:r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>
        <w:rPr>
          <w:sz w:val="28"/>
          <w:szCs w:val="28"/>
          <w:lang w:val="uk-UA"/>
        </w:rPr>
        <w:t xml:space="preserve"> сім</w:t>
      </w:r>
      <w:r w:rsidRPr="00BA02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</w:t>
      </w:r>
      <w:r w:rsidRPr="000D3400">
        <w:rPr>
          <w:sz w:val="28"/>
          <w:szCs w:val="28"/>
          <w:lang w:val="uk-UA"/>
        </w:rPr>
        <w:t xml:space="preserve"> молоді та спорту </w:t>
      </w:r>
      <w:proofErr w:type="spellStart"/>
      <w:r w:rsidRPr="000D3400">
        <w:rPr>
          <w:sz w:val="28"/>
          <w:szCs w:val="28"/>
          <w:lang w:val="uk-UA"/>
        </w:rPr>
        <w:t>Носівськ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0D340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0D340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комітет </w:t>
      </w:r>
      <w:r w:rsidRPr="000D3400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0D340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0D3400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0D3400">
        <w:rPr>
          <w:sz w:val="28"/>
          <w:szCs w:val="28"/>
          <w:lang w:val="uk-UA"/>
        </w:rPr>
        <w:t>:</w:t>
      </w:r>
    </w:p>
    <w:p w:rsidR="009E0216" w:rsidRPr="00556019" w:rsidRDefault="009E0216" w:rsidP="009E0216">
      <w:pPr>
        <w:pStyle w:val="a0"/>
        <w:keepLines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Pr="00556019">
        <w:rPr>
          <w:sz w:val="28"/>
          <w:szCs w:val="28"/>
          <w:lang w:val="uk-UA"/>
        </w:rPr>
        <w:t>списання і зняття з обліку основних засобів згідно додатку 1</w:t>
      </w:r>
      <w:r w:rsidR="00FB662B">
        <w:rPr>
          <w:sz w:val="28"/>
          <w:szCs w:val="28"/>
          <w:lang w:val="uk-UA"/>
        </w:rPr>
        <w:t xml:space="preserve">, </w:t>
      </w:r>
      <w:r w:rsidRPr="00556019">
        <w:rPr>
          <w:sz w:val="28"/>
          <w:szCs w:val="28"/>
          <w:lang w:val="uk-UA"/>
        </w:rPr>
        <w:t xml:space="preserve">з подальшим розбиранням об’єктів і здачу на металобрухт, отримані кошти від продажу перерахувати на спеціальний рахунок відділу освіти, сім’ї, молоді та спорту </w:t>
      </w:r>
      <w:proofErr w:type="spellStart"/>
      <w:r w:rsidRPr="00556019">
        <w:rPr>
          <w:sz w:val="28"/>
          <w:szCs w:val="28"/>
          <w:lang w:val="uk-UA"/>
        </w:rPr>
        <w:t>Носівської</w:t>
      </w:r>
      <w:proofErr w:type="spellEnd"/>
      <w:r w:rsidRPr="00556019">
        <w:rPr>
          <w:sz w:val="28"/>
          <w:szCs w:val="28"/>
          <w:lang w:val="uk-UA"/>
        </w:rPr>
        <w:t xml:space="preserve"> міської ради. </w:t>
      </w:r>
      <w:r w:rsidR="00050054">
        <w:rPr>
          <w:sz w:val="28"/>
          <w:szCs w:val="28"/>
          <w:lang w:val="uk-UA"/>
        </w:rPr>
        <w:t>Артезіанський колодязь вивести з експлуатації згідно чинного законодавства.</w:t>
      </w:r>
    </w:p>
    <w:p w:rsidR="009E0216" w:rsidRPr="009E0216" w:rsidRDefault="009E0216" w:rsidP="00FB662B">
      <w:pPr>
        <w:pStyle w:val="a0"/>
        <w:keepLines/>
        <w:tabs>
          <w:tab w:val="left" w:pos="709"/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FB662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FB662B">
        <w:rPr>
          <w:sz w:val="28"/>
          <w:szCs w:val="28"/>
          <w:lang w:val="uk-UA"/>
        </w:rPr>
        <w:t>2</w:t>
      </w:r>
      <w:r w:rsidR="00734E09">
        <w:rPr>
          <w:sz w:val="28"/>
          <w:szCs w:val="28"/>
        </w:rPr>
        <w:t xml:space="preserve">. Подати проект </w:t>
      </w:r>
      <w:proofErr w:type="spellStart"/>
      <w:proofErr w:type="gramStart"/>
      <w:r w:rsidR="00734E09">
        <w:rPr>
          <w:sz w:val="28"/>
          <w:szCs w:val="28"/>
        </w:rPr>
        <w:t>р</w:t>
      </w:r>
      <w:proofErr w:type="gramEnd"/>
      <w:r w:rsidR="00734E09">
        <w:rPr>
          <w:sz w:val="28"/>
          <w:szCs w:val="28"/>
        </w:rPr>
        <w:t>ішення</w:t>
      </w:r>
      <w:proofErr w:type="spellEnd"/>
      <w:r w:rsidR="00734E09">
        <w:rPr>
          <w:sz w:val="28"/>
          <w:szCs w:val="28"/>
        </w:rPr>
        <w:t xml:space="preserve"> </w:t>
      </w:r>
      <w:r w:rsidRPr="009E0216">
        <w:rPr>
          <w:sz w:val="28"/>
          <w:szCs w:val="28"/>
        </w:rPr>
        <w:t xml:space="preserve">з </w:t>
      </w:r>
      <w:proofErr w:type="spellStart"/>
      <w:r w:rsidRPr="009E0216">
        <w:rPr>
          <w:sz w:val="28"/>
          <w:szCs w:val="28"/>
        </w:rPr>
        <w:t>даного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питання</w:t>
      </w:r>
      <w:proofErr w:type="spellEnd"/>
      <w:r w:rsidRPr="009E0216">
        <w:rPr>
          <w:sz w:val="28"/>
          <w:szCs w:val="28"/>
        </w:rPr>
        <w:t xml:space="preserve"> на </w:t>
      </w:r>
      <w:proofErr w:type="spellStart"/>
      <w:r w:rsidRPr="009E0216">
        <w:rPr>
          <w:sz w:val="28"/>
          <w:szCs w:val="28"/>
        </w:rPr>
        <w:t>розгляд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постійних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комісій</w:t>
      </w:r>
      <w:proofErr w:type="spellEnd"/>
      <w:r w:rsidRPr="009E0216">
        <w:rPr>
          <w:sz w:val="28"/>
          <w:szCs w:val="28"/>
        </w:rPr>
        <w:t xml:space="preserve"> та </w:t>
      </w:r>
      <w:proofErr w:type="spellStart"/>
      <w:r w:rsidRPr="009E0216">
        <w:rPr>
          <w:sz w:val="28"/>
          <w:szCs w:val="28"/>
        </w:rPr>
        <w:t>сесії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міської</w:t>
      </w:r>
      <w:proofErr w:type="spellEnd"/>
      <w:r w:rsidRPr="009E0216">
        <w:rPr>
          <w:sz w:val="28"/>
          <w:szCs w:val="28"/>
        </w:rPr>
        <w:t xml:space="preserve"> ради. </w:t>
      </w:r>
    </w:p>
    <w:p w:rsidR="009E0216" w:rsidRPr="009E0216" w:rsidRDefault="009E0216" w:rsidP="009E0216">
      <w:pPr>
        <w:pStyle w:val="a4"/>
        <w:keepLines/>
        <w:ind w:left="426" w:hanging="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FB662B">
        <w:rPr>
          <w:sz w:val="28"/>
          <w:szCs w:val="28"/>
          <w:lang w:val="uk-UA"/>
        </w:rPr>
        <w:t xml:space="preserve">  3</w:t>
      </w:r>
      <w:r w:rsidRPr="009E0216">
        <w:rPr>
          <w:sz w:val="28"/>
          <w:szCs w:val="28"/>
        </w:rPr>
        <w:t xml:space="preserve">. Контроль за </w:t>
      </w:r>
      <w:proofErr w:type="spellStart"/>
      <w:r w:rsidRPr="009E0216">
        <w:rPr>
          <w:sz w:val="28"/>
          <w:szCs w:val="28"/>
        </w:rPr>
        <w:t>виконанням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даного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proofErr w:type="gramStart"/>
      <w:r w:rsidRPr="009E0216">
        <w:rPr>
          <w:sz w:val="28"/>
          <w:szCs w:val="28"/>
        </w:rPr>
        <w:t>р</w:t>
      </w:r>
      <w:proofErr w:type="gramEnd"/>
      <w:r w:rsidRPr="009E0216">
        <w:rPr>
          <w:sz w:val="28"/>
          <w:szCs w:val="28"/>
        </w:rPr>
        <w:t>ішення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покласти</w:t>
      </w:r>
      <w:proofErr w:type="spellEnd"/>
      <w:r w:rsidRPr="009E0216">
        <w:rPr>
          <w:sz w:val="28"/>
          <w:szCs w:val="28"/>
        </w:rPr>
        <w:t xml:space="preserve"> на заступника </w:t>
      </w:r>
      <w:proofErr w:type="spellStart"/>
      <w:r w:rsidRPr="009E0216">
        <w:rPr>
          <w:sz w:val="28"/>
          <w:szCs w:val="28"/>
        </w:rPr>
        <w:t>міського</w:t>
      </w:r>
      <w:proofErr w:type="spellEnd"/>
      <w:r w:rsidRPr="009E0216">
        <w:rPr>
          <w:sz w:val="28"/>
          <w:szCs w:val="28"/>
        </w:rPr>
        <w:t xml:space="preserve"> </w:t>
      </w:r>
      <w:proofErr w:type="spellStart"/>
      <w:r w:rsidRPr="009E0216">
        <w:rPr>
          <w:sz w:val="28"/>
          <w:szCs w:val="28"/>
        </w:rPr>
        <w:t>голови</w:t>
      </w:r>
      <w:proofErr w:type="spellEnd"/>
      <w:r w:rsidRPr="009E0216">
        <w:rPr>
          <w:sz w:val="28"/>
          <w:szCs w:val="28"/>
        </w:rPr>
        <w:t xml:space="preserve"> з </w:t>
      </w:r>
      <w:proofErr w:type="spellStart"/>
      <w:r w:rsidRPr="009E0216">
        <w:rPr>
          <w:sz w:val="28"/>
          <w:szCs w:val="28"/>
        </w:rPr>
        <w:t>питань</w:t>
      </w:r>
      <w:proofErr w:type="spellEnd"/>
      <w:r w:rsidRPr="009E0216">
        <w:rPr>
          <w:sz w:val="28"/>
          <w:szCs w:val="28"/>
        </w:rPr>
        <w:t xml:space="preserve"> </w:t>
      </w:r>
      <w:r w:rsidR="00050054">
        <w:rPr>
          <w:sz w:val="28"/>
          <w:szCs w:val="28"/>
          <w:lang w:val="uk-UA"/>
        </w:rPr>
        <w:t>ЖКГ</w:t>
      </w:r>
      <w:r w:rsidRPr="009E0216">
        <w:rPr>
          <w:sz w:val="28"/>
          <w:szCs w:val="28"/>
        </w:rPr>
        <w:t xml:space="preserve"> </w:t>
      </w:r>
      <w:proofErr w:type="spellStart"/>
      <w:r w:rsidR="00050054">
        <w:rPr>
          <w:sz w:val="28"/>
          <w:szCs w:val="28"/>
          <w:lang w:val="uk-UA"/>
        </w:rPr>
        <w:t>Сичова</w:t>
      </w:r>
      <w:proofErr w:type="spellEnd"/>
      <w:r w:rsidRPr="009E0216">
        <w:rPr>
          <w:sz w:val="28"/>
          <w:szCs w:val="28"/>
        </w:rPr>
        <w:t xml:space="preserve"> </w:t>
      </w:r>
      <w:r w:rsidR="00050054">
        <w:rPr>
          <w:sz w:val="28"/>
          <w:szCs w:val="28"/>
          <w:lang w:val="uk-UA"/>
        </w:rPr>
        <w:t>О</w:t>
      </w:r>
      <w:r w:rsidRPr="009E0216">
        <w:rPr>
          <w:sz w:val="28"/>
          <w:szCs w:val="28"/>
        </w:rPr>
        <w:t>.В.</w:t>
      </w:r>
    </w:p>
    <w:p w:rsidR="009E0216" w:rsidRDefault="009E0216" w:rsidP="009E0216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</w:p>
    <w:p w:rsidR="0005521C" w:rsidRDefault="0005521C" w:rsidP="009E0216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9E0216" w:rsidRPr="0015162E" w:rsidRDefault="0005521C" w:rsidP="009E0216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9E0216" w:rsidRPr="0015162E">
        <w:rPr>
          <w:rFonts w:ascii="Times New Roman" w:hAnsi="Times New Roman" w:cs="Times New Roman"/>
          <w:b/>
          <w:i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ий</w:t>
      </w:r>
      <w:r w:rsidR="009E0216" w:rsidRPr="001516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                                   </w:t>
      </w:r>
      <w:r w:rsidR="009E0216" w:rsidRPr="001516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9E02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В</w:t>
      </w:r>
      <w:r w:rsidR="009E0216" w:rsidRPr="0015162E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9E0216" w:rsidRPr="001516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  <w:r w:rsidR="009E0216" w:rsidRPr="001516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E0216" w:rsidRDefault="009E0216" w:rsidP="009E0216">
      <w:pPr>
        <w:pStyle w:val="a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E0216" w:rsidRDefault="009E0216" w:rsidP="009E0216">
      <w:pPr>
        <w:pStyle w:val="a7"/>
        <w:jc w:val="right"/>
        <w:rPr>
          <w:b/>
          <w:i/>
          <w:sz w:val="28"/>
          <w:szCs w:val="28"/>
        </w:rPr>
      </w:pPr>
    </w:p>
    <w:p w:rsidR="009E0216" w:rsidRDefault="009E0216" w:rsidP="009E0216">
      <w:pPr>
        <w:pStyle w:val="a7"/>
        <w:jc w:val="right"/>
        <w:rPr>
          <w:b/>
          <w:i/>
          <w:sz w:val="28"/>
          <w:szCs w:val="28"/>
        </w:rPr>
      </w:pPr>
    </w:p>
    <w:p w:rsidR="009E0216" w:rsidRPr="006022F0" w:rsidRDefault="009E0216" w:rsidP="009E0216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>ПОДАННЯ:</w:t>
      </w:r>
    </w:p>
    <w:p w:rsidR="009E0216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Н</w:t>
      </w:r>
      <w:r w:rsidRPr="006022F0">
        <w:rPr>
          <w:color w:val="000000"/>
          <w:sz w:val="28"/>
          <w:szCs w:val="28"/>
          <w:lang w:val="uk-UA" w:eastAsia="ru-RU"/>
        </w:rPr>
        <w:t>ачальник</w:t>
      </w:r>
      <w:r>
        <w:rPr>
          <w:color w:val="000000"/>
          <w:sz w:val="28"/>
          <w:szCs w:val="28"/>
          <w:lang w:val="uk-UA" w:eastAsia="ru-RU"/>
        </w:rPr>
        <w:t>а</w:t>
      </w:r>
      <w:r w:rsidRPr="006022F0">
        <w:rPr>
          <w:color w:val="000000"/>
          <w:sz w:val="28"/>
          <w:szCs w:val="28"/>
          <w:lang w:val="uk-UA" w:eastAsia="ru-RU"/>
        </w:rPr>
        <w:t xml:space="preserve"> відділу освіти, сім’ї, молоді та </w:t>
      </w:r>
    </w:p>
    <w:p w:rsidR="009E0216" w:rsidRPr="006022F0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</w:t>
      </w:r>
      <w:proofErr w:type="spellStart"/>
      <w:r w:rsidRPr="006022F0">
        <w:rPr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6022F0">
        <w:rPr>
          <w:color w:val="000000"/>
          <w:sz w:val="28"/>
          <w:szCs w:val="28"/>
          <w:lang w:val="uk-UA" w:eastAsia="ru-RU"/>
        </w:rPr>
        <w:t xml:space="preserve">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  <w:t>Н</w:t>
      </w:r>
      <w:r w:rsidRPr="006022F0">
        <w:rPr>
          <w:color w:val="000000"/>
          <w:sz w:val="28"/>
          <w:szCs w:val="28"/>
          <w:lang w:val="uk-UA" w:eastAsia="ru-RU"/>
        </w:rPr>
        <w:t xml:space="preserve">.В. </w:t>
      </w:r>
      <w:proofErr w:type="spellStart"/>
      <w:r>
        <w:rPr>
          <w:color w:val="000000"/>
          <w:sz w:val="28"/>
          <w:szCs w:val="28"/>
          <w:lang w:val="uk-UA" w:eastAsia="ru-RU"/>
        </w:rPr>
        <w:t>Тонконог</w:t>
      </w:r>
      <w:proofErr w:type="spellEnd"/>
      <w:r w:rsidRPr="006022F0">
        <w:rPr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9E0216" w:rsidRPr="006022F0" w:rsidRDefault="009E0216" w:rsidP="009E0216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9E0216" w:rsidRPr="006022F0" w:rsidRDefault="009E0216" w:rsidP="009E0216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ПОГОДЖЕННЯ: </w:t>
      </w:r>
    </w:p>
    <w:p w:rsidR="009E0216" w:rsidRPr="006022F0" w:rsidRDefault="009E0216" w:rsidP="009E0216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9E0216" w:rsidRPr="006022F0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>Заступник міського голови</w:t>
      </w:r>
    </w:p>
    <w:p w:rsidR="009E0216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з  питань ЖКГ                  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О.В. </w:t>
      </w:r>
      <w:proofErr w:type="spellStart"/>
      <w:r w:rsidRPr="006022F0">
        <w:rPr>
          <w:color w:val="000000"/>
          <w:sz w:val="28"/>
          <w:szCs w:val="28"/>
          <w:lang w:val="uk-UA" w:eastAsia="ru-RU"/>
        </w:rPr>
        <w:t>Сичов</w:t>
      </w:r>
      <w:proofErr w:type="spellEnd"/>
    </w:p>
    <w:p w:rsidR="009E0216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</w:p>
    <w:p w:rsidR="00FB662B" w:rsidRDefault="00FB662B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Заступник міського голови з питань                                       Л.В. Міщенко</w:t>
      </w:r>
    </w:p>
    <w:p w:rsidR="00FB662B" w:rsidRDefault="00FB662B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гуманітарної сфери                                                                       </w:t>
      </w:r>
    </w:p>
    <w:p w:rsidR="00FB662B" w:rsidRDefault="00FB662B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</w:p>
    <w:p w:rsidR="009E0216" w:rsidRPr="006022F0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Начальник відділу житлово</w:t>
      </w:r>
      <w:r w:rsidR="00FB662B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- комуналь</w:t>
      </w:r>
      <w:r w:rsidR="00FB662B">
        <w:rPr>
          <w:color w:val="000000"/>
          <w:sz w:val="28"/>
          <w:szCs w:val="28"/>
          <w:lang w:val="uk-UA" w:eastAsia="ru-RU"/>
        </w:rPr>
        <w:t xml:space="preserve">ного                           </w:t>
      </w:r>
      <w:r>
        <w:rPr>
          <w:color w:val="000000"/>
          <w:sz w:val="28"/>
          <w:szCs w:val="28"/>
          <w:lang w:val="uk-UA" w:eastAsia="ru-RU"/>
        </w:rPr>
        <w:t>В.Б. Кривенко</w:t>
      </w:r>
    </w:p>
    <w:p w:rsidR="009E0216" w:rsidRPr="006022F0" w:rsidRDefault="00507D3F" w:rsidP="009E0216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г</w:t>
      </w:r>
      <w:r w:rsidR="009E0216">
        <w:rPr>
          <w:color w:val="000000"/>
          <w:sz w:val="28"/>
          <w:szCs w:val="28"/>
          <w:lang w:val="uk-UA" w:eastAsia="ru-RU"/>
        </w:rPr>
        <w:t xml:space="preserve">осподарства та благоустрою                                                      </w:t>
      </w:r>
    </w:p>
    <w:p w:rsidR="009E0216" w:rsidRPr="006022F0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</w:p>
    <w:p w:rsidR="009E0216" w:rsidRPr="006022F0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>Начальник відділу правового</w:t>
      </w:r>
    </w:p>
    <w:p w:rsidR="009E0216" w:rsidRPr="006022F0" w:rsidRDefault="009E0216" w:rsidP="009E0216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>забезпечення та кадрової роботи</w:t>
      </w:r>
      <w:r w:rsidR="00507D3F">
        <w:rPr>
          <w:color w:val="000000"/>
          <w:sz w:val="28"/>
          <w:szCs w:val="28"/>
          <w:lang w:val="uk-UA" w:eastAsia="ru-RU"/>
        </w:rPr>
        <w:t xml:space="preserve"> </w:t>
      </w:r>
      <w:r w:rsidRPr="006022F0">
        <w:rPr>
          <w:color w:val="000000"/>
          <w:sz w:val="28"/>
          <w:szCs w:val="28"/>
          <w:lang w:val="uk-UA" w:eastAsia="ru-RU"/>
        </w:rPr>
        <w:t xml:space="preserve">                                  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С.С. Яма</w:t>
      </w:r>
    </w:p>
    <w:p w:rsidR="009E0216" w:rsidRPr="006022F0" w:rsidRDefault="009E0216" w:rsidP="009E0216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 </w:t>
      </w:r>
    </w:p>
    <w:p w:rsidR="009E0216" w:rsidRPr="006022F0" w:rsidRDefault="001D6D52" w:rsidP="009E0216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Головний спеціаліст</w:t>
      </w:r>
      <w:r w:rsidR="009E0216" w:rsidRPr="006022F0">
        <w:rPr>
          <w:color w:val="000000"/>
          <w:sz w:val="28"/>
          <w:szCs w:val="28"/>
          <w:lang w:val="uk-UA" w:eastAsia="ru-RU"/>
        </w:rPr>
        <w:t xml:space="preserve">  загального відділу                </w:t>
      </w:r>
      <w:r w:rsidR="00B129DD">
        <w:rPr>
          <w:color w:val="000000"/>
          <w:sz w:val="28"/>
          <w:szCs w:val="28"/>
          <w:lang w:val="uk-UA" w:eastAsia="ru-RU"/>
        </w:rPr>
        <w:t xml:space="preserve">     </w:t>
      </w:r>
      <w:r w:rsidR="00B129DD">
        <w:rPr>
          <w:color w:val="000000"/>
          <w:sz w:val="28"/>
          <w:szCs w:val="28"/>
          <w:lang w:val="uk-UA" w:eastAsia="ru-RU"/>
        </w:rPr>
        <w:tab/>
        <w:t xml:space="preserve">           О</w:t>
      </w:r>
      <w:r w:rsidR="009E0216" w:rsidRPr="006022F0">
        <w:rPr>
          <w:color w:val="000000"/>
          <w:sz w:val="28"/>
          <w:szCs w:val="28"/>
          <w:lang w:val="uk-UA" w:eastAsia="ru-RU"/>
        </w:rPr>
        <w:t xml:space="preserve">.В. </w:t>
      </w:r>
      <w:proofErr w:type="spellStart"/>
      <w:r w:rsidR="00B129DD">
        <w:rPr>
          <w:color w:val="000000"/>
          <w:sz w:val="28"/>
          <w:szCs w:val="28"/>
          <w:lang w:val="uk-UA" w:eastAsia="ru-RU"/>
        </w:rPr>
        <w:t>Гаврил</w:t>
      </w:r>
      <w:r w:rsidR="00C94F23">
        <w:rPr>
          <w:color w:val="000000"/>
          <w:sz w:val="28"/>
          <w:szCs w:val="28"/>
          <w:lang w:val="uk-UA" w:eastAsia="ru-RU"/>
        </w:rPr>
        <w:t>ьчук</w:t>
      </w:r>
      <w:proofErr w:type="spellEnd"/>
      <w:r w:rsidR="009E0216" w:rsidRPr="006022F0">
        <w:rPr>
          <w:color w:val="000000"/>
          <w:sz w:val="28"/>
          <w:szCs w:val="28"/>
          <w:lang w:val="uk-UA" w:eastAsia="ru-RU"/>
        </w:rPr>
        <w:t xml:space="preserve"> </w:t>
      </w:r>
    </w:p>
    <w:p w:rsidR="009E0216" w:rsidRPr="006022F0" w:rsidRDefault="009E0216" w:rsidP="009E0216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9E0216" w:rsidRPr="006022F0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E0216" w:rsidRPr="00B129DD" w:rsidRDefault="009E0216" w:rsidP="009E0216">
      <w:pPr>
        <w:pStyle w:val="a7"/>
        <w:jc w:val="right"/>
        <w:rPr>
          <w:b/>
          <w:i/>
          <w:sz w:val="28"/>
          <w:szCs w:val="28"/>
          <w:lang w:val="uk-UA"/>
        </w:rPr>
      </w:pPr>
    </w:p>
    <w:p w:rsidR="00996345" w:rsidRDefault="00996345" w:rsidP="00996345">
      <w:pPr>
        <w:pStyle w:val="a7"/>
        <w:rPr>
          <w:i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>
        <w:rPr>
          <w:i/>
          <w:lang w:val="uk-UA"/>
        </w:rPr>
        <w:t xml:space="preserve"> 1</w:t>
      </w:r>
    </w:p>
    <w:p w:rsidR="00996345" w:rsidRDefault="00996345" w:rsidP="00996345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до рішення  виконавчого комітету</w:t>
      </w:r>
    </w:p>
    <w:p w:rsidR="00996345" w:rsidRDefault="00996345" w:rsidP="00996345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від __вересня 2018 року №_______</w:t>
      </w:r>
    </w:p>
    <w:p w:rsidR="00996345" w:rsidRDefault="00996345" w:rsidP="00996345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996345" w:rsidRDefault="00996345" w:rsidP="00996345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996345" w:rsidRDefault="00996345" w:rsidP="00996345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визначених основних засобів, що підлягають списанню і зняття з обліку з відділу освіти, сім’ї, молоді та спорту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Носівської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міської ради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4"/>
        <w:gridCol w:w="1276"/>
        <w:gridCol w:w="1560"/>
        <w:gridCol w:w="1134"/>
        <w:gridCol w:w="992"/>
      </w:tblGrid>
      <w:tr w:rsidR="00996345" w:rsidTr="00996345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ind w:left="-70" w:right="-7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</w:t>
            </w:r>
          </w:p>
          <w:p w:rsidR="00996345" w:rsidRDefault="00996345">
            <w:pPr>
              <w:spacing w:line="276" w:lineRule="auto"/>
              <w:ind w:left="-70" w:right="-7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ind w:left="-70" w:right="-7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Інвентарний (номенклатурний)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введення в експлуатацію (місяць, рік)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Первісна (переоцінена)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вартість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Ліквідаційна вартість</w:t>
            </w:r>
          </w:p>
        </w:tc>
      </w:tr>
      <w:tr w:rsidR="00996345" w:rsidTr="00996345">
        <w:trPr>
          <w:trHeight w:val="2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996345" w:rsidTr="00996345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Башня</w:t>
            </w:r>
            <w:proofErr w:type="spellEnd"/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  м. </w:t>
            </w:r>
            <w:proofErr w:type="spellStart"/>
            <w:r>
              <w:rPr>
                <w:lang w:val="uk-UA"/>
              </w:rPr>
              <w:t>Носівка</w:t>
            </w:r>
            <w:proofErr w:type="spellEnd"/>
            <w:r>
              <w:rPr>
                <w:lang w:val="uk-UA"/>
              </w:rPr>
              <w:t>,</w:t>
            </w:r>
          </w:p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вул. Козацька,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10330013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11865,00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11865,00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996345" w:rsidTr="00996345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 xml:space="preserve">Артезіанський колодязь </w:t>
            </w:r>
            <w:r>
              <w:rPr>
                <w:lang w:val="uk-UA"/>
              </w:rPr>
              <w:t xml:space="preserve">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                м. </w:t>
            </w:r>
            <w:proofErr w:type="spellStart"/>
            <w:r>
              <w:rPr>
                <w:lang w:val="uk-UA"/>
              </w:rPr>
              <w:t>Носівка</w:t>
            </w:r>
            <w:proofErr w:type="spellEnd"/>
            <w:r>
              <w:rPr>
                <w:lang w:val="uk-UA"/>
              </w:rPr>
              <w:t>,                вул. Козацька,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10330006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8861,00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8861,00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6345" w:rsidRDefault="009963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996345" w:rsidRDefault="00996345" w:rsidP="00996345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996345" w:rsidRDefault="00996345" w:rsidP="00996345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Начальника відділу освіти, сім’ї, молоді та                                   Н.В. </w:t>
      </w:r>
      <w:proofErr w:type="spellStart"/>
      <w:r>
        <w:rPr>
          <w:color w:val="000000"/>
          <w:sz w:val="28"/>
          <w:szCs w:val="28"/>
          <w:lang w:val="uk-UA" w:eastAsia="ru-RU"/>
        </w:rPr>
        <w:t>Тонконог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спорту </w:t>
      </w:r>
      <w:proofErr w:type="spellStart"/>
      <w:r>
        <w:rPr>
          <w:color w:val="000000"/>
          <w:sz w:val="28"/>
          <w:szCs w:val="28"/>
          <w:lang w:val="uk-UA" w:eastAsia="ru-RU"/>
        </w:rPr>
        <w:t>Носівської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міської ради                                         </w:t>
      </w:r>
    </w:p>
    <w:p w:rsidR="00656356" w:rsidRDefault="00656356" w:rsidP="00BC22F9">
      <w:pPr>
        <w:suppressAutoHyphens w:val="0"/>
        <w:jc w:val="right"/>
        <w:rPr>
          <w:i/>
          <w:lang w:val="uk-UA" w:eastAsia="ru-RU"/>
        </w:rPr>
      </w:pPr>
      <w:bookmarkStart w:id="0" w:name="_GoBack"/>
      <w:bookmarkEnd w:id="0"/>
    </w:p>
    <w:sectPr w:rsidR="00656356" w:rsidSect="00C94F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1344B"/>
    <w:rsid w:val="000151AE"/>
    <w:rsid w:val="00036CAD"/>
    <w:rsid w:val="00050054"/>
    <w:rsid w:val="0005521C"/>
    <w:rsid w:val="000A22CC"/>
    <w:rsid w:val="000B40D9"/>
    <w:rsid w:val="000C71BA"/>
    <w:rsid w:val="00166B86"/>
    <w:rsid w:val="001D6D52"/>
    <w:rsid w:val="00211C06"/>
    <w:rsid w:val="00284002"/>
    <w:rsid w:val="003204B4"/>
    <w:rsid w:val="003C6499"/>
    <w:rsid w:val="003F5A27"/>
    <w:rsid w:val="0048446E"/>
    <w:rsid w:val="004A236F"/>
    <w:rsid w:val="004B6214"/>
    <w:rsid w:val="005034C6"/>
    <w:rsid w:val="00507D3F"/>
    <w:rsid w:val="00533DA4"/>
    <w:rsid w:val="00584BAF"/>
    <w:rsid w:val="005F40E8"/>
    <w:rsid w:val="00624312"/>
    <w:rsid w:val="00656356"/>
    <w:rsid w:val="007004A6"/>
    <w:rsid w:val="0072302F"/>
    <w:rsid w:val="00734E09"/>
    <w:rsid w:val="00775419"/>
    <w:rsid w:val="007D27D1"/>
    <w:rsid w:val="00807347"/>
    <w:rsid w:val="008E0FD6"/>
    <w:rsid w:val="00902DCA"/>
    <w:rsid w:val="00916AE8"/>
    <w:rsid w:val="00996345"/>
    <w:rsid w:val="009979FD"/>
    <w:rsid w:val="009E0216"/>
    <w:rsid w:val="00AA4C21"/>
    <w:rsid w:val="00B129DD"/>
    <w:rsid w:val="00B54040"/>
    <w:rsid w:val="00BC22F9"/>
    <w:rsid w:val="00C94F23"/>
    <w:rsid w:val="00CA2CFB"/>
    <w:rsid w:val="00CD478E"/>
    <w:rsid w:val="00D3201E"/>
    <w:rsid w:val="00D4081A"/>
    <w:rsid w:val="00DB0C0A"/>
    <w:rsid w:val="00DB5E39"/>
    <w:rsid w:val="00DC55C7"/>
    <w:rsid w:val="00DE4338"/>
    <w:rsid w:val="00E10876"/>
    <w:rsid w:val="00E204CC"/>
    <w:rsid w:val="00E6266E"/>
    <w:rsid w:val="00FA12EF"/>
    <w:rsid w:val="00FA5B49"/>
    <w:rsid w:val="00FA6495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FE6C-82C4-4F2A-B109-5F72A719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2018-09-07T13:56:00Z</cp:lastPrinted>
  <dcterms:created xsi:type="dcterms:W3CDTF">2018-09-18T13:15:00Z</dcterms:created>
  <dcterms:modified xsi:type="dcterms:W3CDTF">2018-09-18T13:15:00Z</dcterms:modified>
</cp:coreProperties>
</file>