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564D8E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  <w:lang w:val="uk-UA"/>
        </w:rPr>
        <w:t>проект</w:t>
      </w:r>
      <w:r w:rsidR="00361E65"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564D8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564D8E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травня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6BD5" w:rsidRDefault="00746EEA" w:rsidP="00D66BD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D66BD5" w:rsidRPr="004F5EC5">
        <w:rPr>
          <w:b/>
          <w:i/>
          <w:sz w:val="28"/>
          <w:szCs w:val="28"/>
          <w:lang w:val="uk-UA"/>
        </w:rPr>
        <w:t>Положення про</w:t>
      </w:r>
      <w:r w:rsidR="00D66BD5">
        <w:rPr>
          <w:b/>
          <w:i/>
          <w:sz w:val="28"/>
          <w:szCs w:val="28"/>
          <w:lang w:val="uk-UA"/>
        </w:rPr>
        <w:t xml:space="preserve"> </w:t>
      </w:r>
      <w:r w:rsidR="00D66BD5" w:rsidRPr="004F5EC5">
        <w:rPr>
          <w:b/>
          <w:i/>
          <w:sz w:val="28"/>
          <w:szCs w:val="28"/>
          <w:lang w:val="uk-UA"/>
        </w:rPr>
        <w:t>п</w:t>
      </w:r>
      <w:r w:rsidR="00D66BD5" w:rsidRPr="004F5EC5">
        <w:rPr>
          <w:b/>
          <w:i/>
          <w:sz w:val="28"/>
          <w:szCs w:val="28"/>
        </w:rPr>
        <w:t>оряд</w:t>
      </w:r>
      <w:r w:rsidR="00D66BD5" w:rsidRPr="004F5EC5">
        <w:rPr>
          <w:b/>
          <w:i/>
          <w:sz w:val="28"/>
          <w:szCs w:val="28"/>
          <w:lang w:val="uk-UA"/>
        </w:rPr>
        <w:t>о</w:t>
      </w:r>
      <w:r w:rsidR="00D66BD5" w:rsidRPr="004F5EC5">
        <w:rPr>
          <w:b/>
          <w:i/>
          <w:sz w:val="28"/>
          <w:szCs w:val="28"/>
        </w:rPr>
        <w:t>к</w:t>
      </w:r>
    </w:p>
    <w:p w:rsidR="00D66BD5" w:rsidRPr="004F5EC5" w:rsidRDefault="00D66BD5" w:rsidP="00D66BD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</w:rPr>
        <w:t xml:space="preserve">видалення зелених насаджень   </w:t>
      </w:r>
    </w:p>
    <w:p w:rsidR="00D66BD5" w:rsidRPr="004F5EC5" w:rsidRDefault="00D66BD5" w:rsidP="00D66BD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на території населених пунктів</w:t>
      </w:r>
    </w:p>
    <w:p w:rsidR="00564D8E" w:rsidRDefault="00D66BD5" w:rsidP="00D66BD5">
      <w:pPr>
        <w:jc w:val="both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Носівської міської ради</w:t>
      </w:r>
      <w:r w:rsidRPr="00564D8E">
        <w:rPr>
          <w:b/>
          <w:i/>
          <w:sz w:val="28"/>
          <w:szCs w:val="28"/>
          <w:lang w:val="uk-UA"/>
        </w:rPr>
        <w:t>»</w:t>
      </w:r>
    </w:p>
    <w:p w:rsidR="00D66BD5" w:rsidRPr="004F5EC5" w:rsidRDefault="00654A90" w:rsidP="00D66BD5">
      <w:pPr>
        <w:jc w:val="both"/>
        <w:rPr>
          <w:b/>
          <w:i/>
          <w:sz w:val="28"/>
          <w:szCs w:val="28"/>
          <w:lang w:val="uk-UA"/>
        </w:rPr>
      </w:pPr>
      <w:r w:rsidRPr="00564D8E">
        <w:rPr>
          <w:i/>
          <w:sz w:val="28"/>
          <w:szCs w:val="28"/>
          <w:lang w:val="uk-UA"/>
        </w:rPr>
        <w:t>(в новій редакції)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46EEA" w:rsidRPr="00746EEA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66BD5" w:rsidRPr="009E073C">
        <w:rPr>
          <w:sz w:val="28"/>
          <w:szCs w:val="28"/>
          <w:lang w:val="uk-UA"/>
        </w:rPr>
        <w:t>Законів України  «Про благоустрій населених пунктів», «Про охорону навколишнього природного середовища», «Порядку видалення дерев, кущів, газонів і квітників у населених пунктах» , затвердженого постановою Кабінету Міністрів України від 01.08.2006 № 1045 (зі змінами та доповненнями)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746EEA" w:rsidRPr="00232744">
        <w:rPr>
          <w:sz w:val="28"/>
          <w:szCs w:val="28"/>
          <w:lang w:val="uk-UA"/>
        </w:rPr>
        <w:t xml:space="preserve">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54A90" w:rsidRDefault="00654A90" w:rsidP="005047D3">
      <w:pPr>
        <w:pStyle w:val="a9"/>
        <w:keepLines/>
        <w:spacing w:after="0"/>
        <w:ind w:left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CD6F97"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="00CD6F97" w:rsidRPr="0023274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Схвалити проект </w:t>
      </w:r>
      <w:r w:rsidRPr="00EF2F0A">
        <w:rPr>
          <w:sz w:val="28"/>
          <w:szCs w:val="28"/>
        </w:rPr>
        <w:t xml:space="preserve"> </w:t>
      </w:r>
      <w:r w:rsidRPr="00EF2F0A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</w:t>
      </w:r>
      <w:r w:rsidRPr="00EF2F0A">
        <w:rPr>
          <w:sz w:val="28"/>
          <w:szCs w:val="28"/>
          <w:lang w:val="uk-UA"/>
        </w:rPr>
        <w:t>п</w:t>
      </w:r>
      <w:r w:rsidRPr="00EF2F0A">
        <w:rPr>
          <w:sz w:val="28"/>
          <w:szCs w:val="28"/>
        </w:rPr>
        <w:t>оряд</w:t>
      </w:r>
      <w:r w:rsidRPr="00EF2F0A">
        <w:rPr>
          <w:sz w:val="28"/>
          <w:szCs w:val="28"/>
          <w:lang w:val="uk-UA"/>
        </w:rPr>
        <w:t>о</w:t>
      </w:r>
      <w:r w:rsidRPr="00EF2F0A">
        <w:rPr>
          <w:sz w:val="28"/>
          <w:szCs w:val="28"/>
        </w:rPr>
        <w:t xml:space="preserve">к видалення зелених насаджень   </w:t>
      </w:r>
      <w:r w:rsidRPr="00EF2F0A">
        <w:rPr>
          <w:sz w:val="28"/>
          <w:szCs w:val="28"/>
          <w:lang w:val="uk-UA"/>
        </w:rPr>
        <w:t>на території населених пунктів</w:t>
      </w:r>
      <w:r>
        <w:rPr>
          <w:sz w:val="28"/>
          <w:szCs w:val="28"/>
          <w:lang w:val="uk-UA"/>
        </w:rPr>
        <w:t xml:space="preserve">  Носівської міської ради в новій редакції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Pr="00564D8E">
        <w:rPr>
          <w:i/>
          <w:color w:val="000000"/>
          <w:sz w:val="28"/>
          <w:szCs w:val="28"/>
          <w:bdr w:val="none" w:sz="0" w:space="0" w:color="auto" w:frame="1"/>
          <w:lang w:val="uk-UA"/>
        </w:rPr>
        <w:t>додається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</w:p>
    <w:p w:rsidR="00BA60D5" w:rsidRDefault="00BA60D5" w:rsidP="00BA60D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BA60D5" w:rsidRDefault="00BA60D5" w:rsidP="00BA60D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</w:t>
      </w:r>
      <w:r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746EEA" w:rsidRDefault="00746EEA" w:rsidP="00654A90">
      <w:pPr>
        <w:pStyle w:val="Style6"/>
        <w:rPr>
          <w:sz w:val="28"/>
          <w:szCs w:val="28"/>
          <w:lang w:val="uk-UA"/>
        </w:rPr>
      </w:pPr>
    </w:p>
    <w:p w:rsidR="005A0D9F" w:rsidRPr="009917DA" w:rsidRDefault="007E15A0" w:rsidP="00080B6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BA60D5">
        <w:rPr>
          <w:color w:val="000000"/>
          <w:sz w:val="28"/>
          <w:szCs w:val="28"/>
          <w:lang w:val="uk-UA" w:eastAsia="ru-RU"/>
        </w:rPr>
        <w:t>3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 xml:space="preserve">Контроль за виконанням </w:t>
      </w:r>
      <w:r w:rsidR="00361E65">
        <w:rPr>
          <w:sz w:val="28"/>
          <w:szCs w:val="28"/>
          <w:lang w:val="uk-UA"/>
        </w:rPr>
        <w:t>даного</w:t>
      </w:r>
      <w:r w:rsidR="00361E65" w:rsidRPr="00675C1E">
        <w:rPr>
          <w:sz w:val="28"/>
          <w:szCs w:val="28"/>
        </w:rPr>
        <w:t xml:space="preserve"> </w:t>
      </w:r>
      <w:proofErr w:type="gramStart"/>
      <w:r w:rsidR="00361E65" w:rsidRPr="00675C1E">
        <w:rPr>
          <w:sz w:val="28"/>
          <w:szCs w:val="28"/>
        </w:rPr>
        <w:t>р</w:t>
      </w:r>
      <w:proofErr w:type="gramEnd"/>
      <w:r w:rsidR="00361E65" w:rsidRPr="00675C1E">
        <w:rPr>
          <w:sz w:val="28"/>
          <w:szCs w:val="28"/>
        </w:rPr>
        <w:t>ішення покласти на заступник</w:t>
      </w:r>
      <w:r w:rsidR="00361E65">
        <w:rPr>
          <w:sz w:val="28"/>
          <w:szCs w:val="28"/>
          <w:lang w:val="uk-UA"/>
        </w:rPr>
        <w:t>а</w:t>
      </w:r>
      <w:r w:rsidR="00361E65" w:rsidRPr="00675C1E">
        <w:rPr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>міського голови з питань житлово-комунального господарства</w:t>
      </w:r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="00361E65"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E42216" w:rsidRPr="00564D8E" w:rsidRDefault="00E42216" w:rsidP="00E42216">
      <w:pPr>
        <w:jc w:val="right"/>
        <w:rPr>
          <w:i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</w:t>
      </w:r>
      <w:r w:rsidRPr="00564D8E">
        <w:rPr>
          <w:i/>
        </w:rPr>
        <w:t xml:space="preserve">Додаток  </w:t>
      </w:r>
    </w:p>
    <w:p w:rsidR="00E42216" w:rsidRPr="00564D8E" w:rsidRDefault="00E42216" w:rsidP="00E42216">
      <w:pPr>
        <w:jc w:val="right"/>
        <w:rPr>
          <w:i/>
          <w:lang w:val="uk-UA"/>
        </w:rPr>
      </w:pPr>
      <w:r w:rsidRPr="00564D8E">
        <w:rPr>
          <w:i/>
        </w:rPr>
        <w:t xml:space="preserve">до  </w:t>
      </w:r>
      <w:proofErr w:type="gramStart"/>
      <w:r w:rsidRPr="00564D8E">
        <w:rPr>
          <w:i/>
        </w:rPr>
        <w:t>р</w:t>
      </w:r>
      <w:proofErr w:type="gramEnd"/>
      <w:r w:rsidRPr="00564D8E">
        <w:rPr>
          <w:i/>
        </w:rPr>
        <w:t xml:space="preserve">ішення </w:t>
      </w:r>
      <w:r w:rsidRPr="00564D8E">
        <w:rPr>
          <w:i/>
          <w:lang w:val="uk-UA"/>
        </w:rPr>
        <w:t xml:space="preserve"> виконавчого</w:t>
      </w:r>
    </w:p>
    <w:p w:rsidR="00E42216" w:rsidRPr="00564D8E" w:rsidRDefault="00E42216" w:rsidP="00E42216">
      <w:pPr>
        <w:jc w:val="right"/>
        <w:rPr>
          <w:i/>
          <w:lang w:val="uk-UA"/>
        </w:rPr>
      </w:pPr>
      <w:r w:rsidRPr="00564D8E">
        <w:rPr>
          <w:i/>
          <w:lang w:val="uk-UA"/>
        </w:rPr>
        <w:t xml:space="preserve">                                                                                        комітету </w:t>
      </w:r>
      <w:r w:rsidRPr="00564D8E">
        <w:rPr>
          <w:i/>
        </w:rPr>
        <w:t>міської ради</w:t>
      </w:r>
    </w:p>
    <w:p w:rsidR="00E42216" w:rsidRPr="00564D8E" w:rsidRDefault="00E42216" w:rsidP="00E42216">
      <w:pPr>
        <w:jc w:val="right"/>
        <w:rPr>
          <w:i/>
        </w:rPr>
      </w:pPr>
      <w:r w:rsidRPr="00564D8E">
        <w:rPr>
          <w:i/>
        </w:rPr>
        <w:t xml:space="preserve"> від </w:t>
      </w:r>
      <w:r w:rsidR="00564D8E" w:rsidRPr="00564D8E">
        <w:rPr>
          <w:i/>
          <w:lang w:val="uk-UA"/>
        </w:rPr>
        <w:t>__</w:t>
      </w:r>
      <w:r w:rsidRPr="00564D8E">
        <w:rPr>
          <w:i/>
        </w:rPr>
        <w:t>.05.2019</w:t>
      </w:r>
      <w:r w:rsidR="00564D8E" w:rsidRPr="00564D8E">
        <w:rPr>
          <w:i/>
          <w:lang w:val="uk-UA"/>
        </w:rPr>
        <w:t xml:space="preserve"> </w:t>
      </w:r>
      <w:r w:rsidRPr="00564D8E">
        <w:rPr>
          <w:i/>
        </w:rPr>
        <w:t>р.</w:t>
      </w:r>
      <w:r w:rsidR="00564D8E" w:rsidRPr="00564D8E">
        <w:rPr>
          <w:i/>
          <w:lang w:val="uk-UA"/>
        </w:rPr>
        <w:t>№ __</w:t>
      </w:r>
      <w:r w:rsidRPr="00564D8E">
        <w:rPr>
          <w:i/>
        </w:rPr>
        <w:t xml:space="preserve"> </w:t>
      </w:r>
    </w:p>
    <w:p w:rsidR="00E42216" w:rsidRPr="00564D8E" w:rsidRDefault="00E42216" w:rsidP="00E42216">
      <w:pPr>
        <w:rPr>
          <w:i/>
          <w:sz w:val="28"/>
          <w:szCs w:val="28"/>
        </w:rPr>
      </w:pPr>
    </w:p>
    <w:p w:rsidR="00E42216" w:rsidRDefault="00E42216" w:rsidP="00E42216">
      <w:pPr>
        <w:jc w:val="center"/>
        <w:rPr>
          <w:b/>
          <w:bCs/>
          <w:color w:val="000000"/>
          <w:sz w:val="28"/>
          <w:szCs w:val="28"/>
        </w:rPr>
      </w:pPr>
      <w:r w:rsidRPr="00781F04">
        <w:rPr>
          <w:b/>
          <w:bCs/>
          <w:color w:val="000000"/>
          <w:sz w:val="28"/>
          <w:szCs w:val="28"/>
        </w:rPr>
        <w:t>ПОРЯДОК</w:t>
      </w:r>
    </w:p>
    <w:p w:rsidR="005E4813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видалення зелених насаджень </w:t>
      </w:r>
      <w:r w:rsidRPr="00507939">
        <w:rPr>
          <w:b/>
          <w:bCs/>
          <w:color w:val="000000"/>
          <w:sz w:val="28"/>
          <w:szCs w:val="28"/>
        </w:rPr>
        <w:t xml:space="preserve"> на території </w:t>
      </w:r>
      <w:r>
        <w:rPr>
          <w:b/>
          <w:bCs/>
          <w:color w:val="000000"/>
          <w:sz w:val="28"/>
          <w:szCs w:val="28"/>
        </w:rPr>
        <w:t xml:space="preserve"> населених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пунктів Нос</w:t>
      </w:r>
      <w:r w:rsidRPr="00507939">
        <w:rPr>
          <w:b/>
          <w:bCs/>
          <w:color w:val="000000"/>
          <w:sz w:val="28"/>
          <w:szCs w:val="28"/>
        </w:rPr>
        <w:t xml:space="preserve">івської </w:t>
      </w:r>
      <w:r>
        <w:rPr>
          <w:b/>
          <w:bCs/>
          <w:color w:val="000000"/>
          <w:sz w:val="28"/>
          <w:szCs w:val="28"/>
        </w:rPr>
        <w:t xml:space="preserve"> мі</w:t>
      </w:r>
      <w:r w:rsidRPr="00507939">
        <w:rPr>
          <w:b/>
          <w:bCs/>
          <w:color w:val="000000"/>
          <w:sz w:val="28"/>
          <w:szCs w:val="28"/>
        </w:rPr>
        <w:t>ської ради</w:t>
      </w:r>
      <w:bookmarkStart w:id="0" w:name="12"/>
      <w:bookmarkEnd w:id="0"/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color w:val="000000"/>
          <w:sz w:val="28"/>
          <w:szCs w:val="28"/>
        </w:rPr>
      </w:pPr>
      <w:r w:rsidRPr="00816E0E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 w:rsidRPr="00507939">
        <w:rPr>
          <w:color w:val="000000"/>
          <w:sz w:val="28"/>
          <w:szCs w:val="28"/>
        </w:rPr>
        <w:t xml:space="preserve">Цей Порядок визначає процедуру видалення дерев, кущів, газонів і </w:t>
      </w:r>
      <w:r>
        <w:rPr>
          <w:color w:val="000000"/>
          <w:sz w:val="28"/>
          <w:szCs w:val="28"/>
        </w:rPr>
        <w:t xml:space="preserve">    </w:t>
      </w:r>
      <w:r w:rsidRPr="00507939">
        <w:rPr>
          <w:color w:val="000000"/>
          <w:sz w:val="28"/>
          <w:szCs w:val="28"/>
        </w:rPr>
        <w:t xml:space="preserve">квітників (далі – зелені насадження) на території </w:t>
      </w:r>
      <w:r w:rsidRPr="00E73EAC">
        <w:rPr>
          <w:bCs/>
          <w:color w:val="000000"/>
          <w:sz w:val="28"/>
          <w:szCs w:val="28"/>
        </w:rPr>
        <w:t xml:space="preserve">населених пунктів Носівської    міської </w:t>
      </w:r>
      <w:proofErr w:type="gramStart"/>
      <w:r w:rsidRPr="00E73EAC">
        <w:rPr>
          <w:bCs/>
          <w:color w:val="000000"/>
          <w:sz w:val="28"/>
          <w:szCs w:val="28"/>
        </w:rPr>
        <w:t>ради</w:t>
      </w:r>
      <w:proofErr w:type="gramEnd"/>
      <w:r w:rsidRPr="00E73EAC">
        <w:rPr>
          <w:color w:val="000000"/>
          <w:sz w:val="28"/>
          <w:szCs w:val="28"/>
        </w:rPr>
        <w:t>.</w:t>
      </w:r>
    </w:p>
    <w:p w:rsidR="00E42216" w:rsidRPr="00E9580D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07939">
        <w:rPr>
          <w:color w:val="000000"/>
          <w:sz w:val="28"/>
          <w:szCs w:val="28"/>
        </w:rPr>
        <w:t xml:space="preserve"> Видалення зелених насаджень здійснюється </w:t>
      </w:r>
      <w:proofErr w:type="gramStart"/>
      <w:r w:rsidRPr="00507939">
        <w:rPr>
          <w:color w:val="000000"/>
          <w:sz w:val="28"/>
          <w:szCs w:val="28"/>
        </w:rPr>
        <w:t>у</w:t>
      </w:r>
      <w:proofErr w:type="gramEnd"/>
      <w:r w:rsidRPr="00507939">
        <w:rPr>
          <w:color w:val="000000"/>
          <w:sz w:val="28"/>
          <w:szCs w:val="28"/>
        </w:rPr>
        <w:t xml:space="preserve"> разі:</w:t>
      </w:r>
      <w:bookmarkStart w:id="1" w:name="13"/>
      <w:bookmarkEnd w:id="1"/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7939">
        <w:rPr>
          <w:color w:val="000000"/>
          <w:sz w:val="28"/>
          <w:szCs w:val="28"/>
        </w:rPr>
        <w:t xml:space="preserve">будівництва об’єкта </w:t>
      </w:r>
      <w:proofErr w:type="gramStart"/>
      <w:r w:rsidRPr="00507939">
        <w:rPr>
          <w:color w:val="000000"/>
          <w:sz w:val="28"/>
          <w:szCs w:val="28"/>
        </w:rPr>
        <w:t>арх</w:t>
      </w:r>
      <w:proofErr w:type="gramEnd"/>
      <w:r w:rsidRPr="00507939">
        <w:rPr>
          <w:color w:val="000000"/>
          <w:sz w:val="28"/>
          <w:szCs w:val="28"/>
        </w:rPr>
        <w:t xml:space="preserve">ітектури на підставі документів, визначених </w:t>
      </w:r>
      <w:r>
        <w:rPr>
          <w:color w:val="000000"/>
          <w:sz w:val="28"/>
          <w:szCs w:val="28"/>
        </w:rPr>
        <w:t xml:space="preserve">      </w:t>
      </w:r>
      <w:r w:rsidRPr="00507939">
        <w:rPr>
          <w:color w:val="000000"/>
          <w:sz w:val="28"/>
          <w:szCs w:val="28"/>
        </w:rPr>
        <w:t>части</w:t>
      </w:r>
      <w:r w:rsidRPr="00507939">
        <w:rPr>
          <w:color w:val="000000"/>
          <w:sz w:val="28"/>
          <w:szCs w:val="28"/>
        </w:rPr>
        <w:softHyphen/>
        <w:t>ною першою статті  34 Закону України “Про регулювання містобудівної діяльності”;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7939">
        <w:rPr>
          <w:color w:val="000000"/>
          <w:sz w:val="28"/>
          <w:szCs w:val="28"/>
        </w:rPr>
        <w:t>знесення аварійних, сухостійних і фаутних дерев, а також самосійних і порос</w:t>
      </w:r>
      <w:r w:rsidRPr="00507939">
        <w:rPr>
          <w:color w:val="000000"/>
          <w:sz w:val="28"/>
          <w:szCs w:val="28"/>
        </w:rPr>
        <w:softHyphen/>
        <w:t xml:space="preserve">левих дерев з діаметром кореневої шийки не більш як </w:t>
      </w:r>
      <w:smartTag w:uri="urn:schemas-microsoft-com:office:smarttags" w:element="metricconverter">
        <w:smartTagPr>
          <w:attr w:name="ProductID" w:val="5 сантиметрів"/>
        </w:smartTagPr>
        <w:r w:rsidRPr="00507939">
          <w:rPr>
            <w:color w:val="000000"/>
            <w:sz w:val="28"/>
            <w:szCs w:val="28"/>
          </w:rPr>
          <w:t>5 сантиметрі</w:t>
        </w:r>
        <w:proofErr w:type="gramStart"/>
        <w:r w:rsidRPr="00507939">
          <w:rPr>
            <w:color w:val="000000"/>
            <w:sz w:val="28"/>
            <w:szCs w:val="28"/>
          </w:rPr>
          <w:t>в</w:t>
        </w:r>
      </w:smartTag>
      <w:proofErr w:type="gramEnd"/>
      <w:r w:rsidRPr="00507939">
        <w:rPr>
          <w:color w:val="000000"/>
          <w:sz w:val="28"/>
          <w:szCs w:val="28"/>
        </w:rPr>
        <w:t>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7939">
        <w:rPr>
          <w:color w:val="000000"/>
          <w:sz w:val="28"/>
          <w:szCs w:val="28"/>
        </w:rPr>
        <w:t>ліквідації аварійної ситуації на інженерних мережах населених пункті</w:t>
      </w:r>
      <w:proofErr w:type="gramStart"/>
      <w:r w:rsidRPr="00507939">
        <w:rPr>
          <w:color w:val="000000"/>
          <w:sz w:val="28"/>
          <w:szCs w:val="28"/>
        </w:rPr>
        <w:t>в</w:t>
      </w:r>
      <w:proofErr w:type="gramEnd"/>
      <w:r w:rsidRPr="00507939">
        <w:rPr>
          <w:color w:val="000000"/>
          <w:sz w:val="28"/>
          <w:szCs w:val="28"/>
        </w:rPr>
        <w:t>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7939">
        <w:rPr>
          <w:color w:val="000000"/>
          <w:sz w:val="28"/>
          <w:szCs w:val="28"/>
        </w:rPr>
        <w:t xml:space="preserve">відновлення </w:t>
      </w:r>
      <w:proofErr w:type="gramStart"/>
      <w:r w:rsidRPr="00507939">
        <w:rPr>
          <w:color w:val="000000"/>
          <w:sz w:val="28"/>
          <w:szCs w:val="28"/>
        </w:rPr>
        <w:t>св</w:t>
      </w:r>
      <w:proofErr w:type="gramEnd"/>
      <w:r w:rsidRPr="00507939">
        <w:rPr>
          <w:color w:val="000000"/>
          <w:sz w:val="28"/>
          <w:szCs w:val="28"/>
        </w:rPr>
        <w:t>ітлового режиму в житловому приміщенні, що затіняється дере</w:t>
      </w:r>
      <w:r w:rsidRPr="00507939">
        <w:rPr>
          <w:color w:val="000000"/>
          <w:sz w:val="28"/>
          <w:szCs w:val="28"/>
        </w:rPr>
        <w:softHyphen/>
        <w:t>вами;</w:t>
      </w:r>
    </w:p>
    <w:p w:rsidR="00E42216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7939">
        <w:rPr>
          <w:color w:val="000000"/>
          <w:sz w:val="28"/>
          <w:szCs w:val="28"/>
        </w:rPr>
        <w:t>проведення ремонтних та експлуатаційних робіт в охоронній зоні по</w:t>
      </w:r>
      <w:r w:rsidRPr="00507939">
        <w:rPr>
          <w:color w:val="000000"/>
          <w:sz w:val="28"/>
          <w:szCs w:val="28"/>
        </w:rPr>
        <w:softHyphen/>
        <w:t xml:space="preserve">вітряних ліній електропередачі, на трансформаторній </w:t>
      </w:r>
      <w:proofErr w:type="gramStart"/>
      <w:r w:rsidRPr="00507939">
        <w:rPr>
          <w:color w:val="000000"/>
          <w:sz w:val="28"/>
          <w:szCs w:val="28"/>
        </w:rPr>
        <w:t>п</w:t>
      </w:r>
      <w:proofErr w:type="gramEnd"/>
      <w:r w:rsidRPr="00507939">
        <w:rPr>
          <w:color w:val="000000"/>
          <w:sz w:val="28"/>
          <w:szCs w:val="28"/>
        </w:rPr>
        <w:t>ідстанції і роз</w:t>
      </w:r>
      <w:r w:rsidRPr="00507939">
        <w:rPr>
          <w:color w:val="000000"/>
          <w:sz w:val="28"/>
          <w:szCs w:val="28"/>
        </w:rPr>
        <w:softHyphen/>
        <w:t>подільному пункті системи енергопостачання, мережі водо-, теплопоста</w:t>
      </w:r>
      <w:r w:rsidRPr="00507939">
        <w:rPr>
          <w:color w:val="000000"/>
          <w:sz w:val="28"/>
          <w:szCs w:val="28"/>
        </w:rPr>
        <w:softHyphen/>
        <w:t>чання та водовідведення, телекомунікаційній і кабельній електромережі;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7939">
        <w:rPr>
          <w:color w:val="000000"/>
          <w:sz w:val="28"/>
          <w:szCs w:val="28"/>
        </w:rPr>
        <w:t xml:space="preserve">досягнення деревом вікової </w:t>
      </w:r>
      <w:proofErr w:type="gramStart"/>
      <w:r w:rsidRPr="00507939">
        <w:rPr>
          <w:color w:val="000000"/>
          <w:sz w:val="28"/>
          <w:szCs w:val="28"/>
        </w:rPr>
        <w:t>меж</w:t>
      </w:r>
      <w:proofErr w:type="gramEnd"/>
      <w:r w:rsidRPr="00507939">
        <w:rPr>
          <w:color w:val="000000"/>
          <w:sz w:val="28"/>
          <w:szCs w:val="28"/>
        </w:rPr>
        <w:t>і;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07939">
        <w:rPr>
          <w:color w:val="000000"/>
          <w:sz w:val="28"/>
          <w:szCs w:val="28"/>
        </w:rPr>
        <w:t xml:space="preserve">провадження господарської діяльності на території розсадників з </w:t>
      </w:r>
      <w:r>
        <w:rPr>
          <w:color w:val="000000"/>
          <w:sz w:val="28"/>
          <w:szCs w:val="28"/>
        </w:rPr>
        <w:t xml:space="preserve">     </w:t>
      </w:r>
      <w:r w:rsidRPr="00507939">
        <w:rPr>
          <w:color w:val="000000"/>
          <w:sz w:val="28"/>
          <w:szCs w:val="28"/>
        </w:rPr>
        <w:t>вирощу</w:t>
      </w:r>
      <w:r w:rsidRPr="00507939">
        <w:rPr>
          <w:color w:val="000000"/>
          <w:sz w:val="28"/>
          <w:szCs w:val="28"/>
        </w:rPr>
        <w:softHyphen/>
        <w:t>вання декоративних дерев та кущі</w:t>
      </w:r>
      <w:proofErr w:type="gramStart"/>
      <w:r w:rsidRPr="00507939">
        <w:rPr>
          <w:color w:val="000000"/>
          <w:sz w:val="28"/>
          <w:szCs w:val="28"/>
        </w:rPr>
        <w:t>в</w:t>
      </w:r>
      <w:proofErr w:type="gramEnd"/>
      <w:r w:rsidRPr="00507939">
        <w:rPr>
          <w:color w:val="000000"/>
          <w:sz w:val="28"/>
          <w:szCs w:val="28"/>
        </w:rPr>
        <w:t>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507939">
        <w:rPr>
          <w:color w:val="000000"/>
          <w:sz w:val="28"/>
          <w:szCs w:val="28"/>
        </w:rPr>
        <w:t>л</w:t>
      </w:r>
      <w:proofErr w:type="gramEnd"/>
      <w:r w:rsidRPr="00507939">
        <w:rPr>
          <w:color w:val="000000"/>
          <w:sz w:val="28"/>
          <w:szCs w:val="28"/>
        </w:rPr>
        <w:t xml:space="preserve">іквідації наслідків стихійного лиха, аварійної та надзвичайної </w:t>
      </w:r>
      <w:r>
        <w:rPr>
          <w:color w:val="000000"/>
          <w:sz w:val="28"/>
          <w:szCs w:val="28"/>
        </w:rPr>
        <w:t xml:space="preserve">    </w:t>
      </w:r>
      <w:r w:rsidRPr="00507939">
        <w:rPr>
          <w:color w:val="000000"/>
          <w:sz w:val="28"/>
          <w:szCs w:val="28"/>
        </w:rPr>
        <w:t>ситуації.</w:t>
      </w:r>
      <w:r>
        <w:rPr>
          <w:color w:val="000000"/>
          <w:sz w:val="28"/>
          <w:szCs w:val="28"/>
        </w:rPr>
        <w:t xml:space="preserve">    </w:t>
      </w:r>
    </w:p>
    <w:p w:rsidR="00E42216" w:rsidRPr="00E73EAC" w:rsidRDefault="00E42216" w:rsidP="00E42216">
      <w:pPr>
        <w:tabs>
          <w:tab w:val="left" w:pos="18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07939">
        <w:rPr>
          <w:color w:val="000000"/>
          <w:sz w:val="28"/>
          <w:szCs w:val="28"/>
        </w:rPr>
        <w:t xml:space="preserve">Видалення зелених насаджень на території </w:t>
      </w:r>
      <w:r w:rsidRPr="00E73EAC">
        <w:rPr>
          <w:bCs/>
          <w:color w:val="000000"/>
          <w:sz w:val="28"/>
          <w:szCs w:val="28"/>
        </w:rPr>
        <w:t>населених пунктів Носівської    міської ради</w:t>
      </w:r>
      <w:r>
        <w:rPr>
          <w:bCs/>
          <w:color w:val="000000"/>
          <w:sz w:val="28"/>
          <w:szCs w:val="28"/>
        </w:rPr>
        <w:t xml:space="preserve"> </w:t>
      </w:r>
      <w:r w:rsidRPr="00507939">
        <w:rPr>
          <w:color w:val="000000"/>
          <w:sz w:val="28"/>
          <w:szCs w:val="28"/>
        </w:rPr>
        <w:t>здійснюється:</w:t>
      </w:r>
    </w:p>
    <w:p w:rsidR="00E42216" w:rsidRPr="00507939" w:rsidRDefault="00E42216" w:rsidP="00E42216">
      <w:pPr>
        <w:tabs>
          <w:tab w:val="left" w:pos="916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507939">
        <w:rPr>
          <w:color w:val="000000"/>
          <w:sz w:val="28"/>
          <w:szCs w:val="28"/>
        </w:rPr>
        <w:t xml:space="preserve">за </w:t>
      </w:r>
      <w:proofErr w:type="gramStart"/>
      <w:r w:rsidRPr="00507939">
        <w:rPr>
          <w:color w:val="000000"/>
          <w:sz w:val="28"/>
          <w:szCs w:val="28"/>
        </w:rPr>
        <w:t>р</w:t>
      </w:r>
      <w:proofErr w:type="gramEnd"/>
      <w:r w:rsidRPr="00507939">
        <w:rPr>
          <w:color w:val="000000"/>
          <w:sz w:val="28"/>
          <w:szCs w:val="28"/>
        </w:rPr>
        <w:t>ішенням виконавчого комі</w:t>
      </w:r>
      <w:r>
        <w:rPr>
          <w:color w:val="000000"/>
          <w:sz w:val="28"/>
          <w:szCs w:val="28"/>
        </w:rPr>
        <w:t>тету Носівської мі</w:t>
      </w:r>
      <w:r w:rsidRPr="00507939">
        <w:rPr>
          <w:color w:val="000000"/>
          <w:sz w:val="28"/>
          <w:szCs w:val="28"/>
        </w:rPr>
        <w:t>ської ради  (далі – компетент</w:t>
      </w:r>
      <w:r w:rsidRPr="00507939">
        <w:rPr>
          <w:color w:val="000000"/>
          <w:sz w:val="28"/>
          <w:szCs w:val="28"/>
        </w:rPr>
        <w:softHyphen/>
        <w:t xml:space="preserve">ний орган) на підставі ордера </w:t>
      </w:r>
      <w:r>
        <w:rPr>
          <w:color w:val="000000"/>
          <w:sz w:val="28"/>
          <w:szCs w:val="28"/>
        </w:rPr>
        <w:t xml:space="preserve">(додаток 1) </w:t>
      </w:r>
      <w:r w:rsidRPr="00507939">
        <w:rPr>
          <w:color w:val="000000"/>
          <w:sz w:val="28"/>
          <w:szCs w:val="28"/>
        </w:rPr>
        <w:t>(крім випадків, передбачених пунктами 8-10 цього Порядку);</w:t>
      </w:r>
    </w:p>
    <w:p w:rsidR="00E42216" w:rsidRPr="00507939" w:rsidRDefault="00E42216" w:rsidP="00E42216">
      <w:pPr>
        <w:tabs>
          <w:tab w:val="left" w:pos="916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507939">
        <w:rPr>
          <w:color w:val="000000"/>
          <w:sz w:val="28"/>
          <w:szCs w:val="28"/>
        </w:rPr>
        <w:t xml:space="preserve">на </w:t>
      </w:r>
      <w:proofErr w:type="gramStart"/>
      <w:r w:rsidRPr="00507939">
        <w:rPr>
          <w:color w:val="000000"/>
          <w:sz w:val="28"/>
          <w:szCs w:val="28"/>
        </w:rPr>
        <w:t>п</w:t>
      </w:r>
      <w:proofErr w:type="gramEnd"/>
      <w:r w:rsidRPr="00507939">
        <w:rPr>
          <w:color w:val="000000"/>
          <w:sz w:val="28"/>
          <w:szCs w:val="28"/>
        </w:rPr>
        <w:t>ідставі одного з документів, визначених частиною першою статті 34 За</w:t>
      </w:r>
      <w:r w:rsidRPr="00507939">
        <w:rPr>
          <w:color w:val="000000"/>
          <w:sz w:val="28"/>
          <w:szCs w:val="28"/>
        </w:rPr>
        <w:softHyphen/>
        <w:t>кону України “Про регулювання містобудівної діяльності”, до прийняття в експлуатацію закінчених будівництвом об’єктів.</w:t>
      </w:r>
    </w:p>
    <w:p w:rsidR="00E42216" w:rsidRDefault="00E42216" w:rsidP="00E4221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507939">
        <w:rPr>
          <w:color w:val="000000"/>
          <w:sz w:val="28"/>
          <w:szCs w:val="28"/>
        </w:rPr>
        <w:t xml:space="preserve"> Видалення зелених насаджень на </w:t>
      </w:r>
      <w:proofErr w:type="gramStart"/>
      <w:r w:rsidRPr="00507939">
        <w:rPr>
          <w:color w:val="000000"/>
          <w:sz w:val="28"/>
          <w:szCs w:val="28"/>
        </w:rPr>
        <w:t>п</w:t>
      </w:r>
      <w:proofErr w:type="gramEnd"/>
      <w:r w:rsidRPr="00507939">
        <w:rPr>
          <w:color w:val="000000"/>
          <w:sz w:val="28"/>
          <w:szCs w:val="28"/>
        </w:rPr>
        <w:t>ідставі одного з документів, визначених час</w:t>
      </w:r>
      <w:r w:rsidRPr="00507939">
        <w:rPr>
          <w:color w:val="000000"/>
          <w:sz w:val="28"/>
          <w:szCs w:val="28"/>
        </w:rPr>
        <w:softHyphen/>
        <w:t>тиною першою статті 34 Закону України “Про регулювання містобудівної діяльності”, до прийняття в експлуатацію закінчених будівництвом об’єктів не потребує прийняття рішення компетентним органом.</w:t>
      </w:r>
    </w:p>
    <w:p w:rsidR="00E42216" w:rsidRPr="00507939" w:rsidRDefault="00E42216" w:rsidP="00E4221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EA1AC3">
        <w:rPr>
          <w:sz w:val="28"/>
          <w:szCs w:val="28"/>
        </w:rPr>
        <w:t xml:space="preserve">4. </w:t>
      </w:r>
      <w:proofErr w:type="gramStart"/>
      <w:r w:rsidRPr="00EA1AC3">
        <w:rPr>
          <w:sz w:val="28"/>
          <w:szCs w:val="28"/>
        </w:rPr>
        <w:t>П</w:t>
      </w:r>
      <w:proofErr w:type="gramEnd"/>
      <w:r w:rsidRPr="00EA1AC3">
        <w:rPr>
          <w:sz w:val="28"/>
          <w:szCs w:val="28"/>
        </w:rPr>
        <w:t>ідставою</w:t>
      </w:r>
      <w:r w:rsidRPr="00507939">
        <w:rPr>
          <w:color w:val="000000"/>
          <w:sz w:val="28"/>
          <w:szCs w:val="28"/>
        </w:rPr>
        <w:t xml:space="preserve"> для прийняття рішення компетентним органом є заява про видалення зелених насаджень , подана юридичною чи фізичною особою (далі - заявник).</w:t>
      </w:r>
    </w:p>
    <w:p w:rsidR="00E42216" w:rsidRPr="00024CD0" w:rsidRDefault="00E42216" w:rsidP="00E42216">
      <w:pPr>
        <w:tabs>
          <w:tab w:val="left" w:pos="142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07939">
        <w:rPr>
          <w:color w:val="000000"/>
          <w:sz w:val="28"/>
          <w:szCs w:val="28"/>
        </w:rPr>
        <w:lastRenderedPageBreak/>
        <w:t>виконавч</w:t>
      </w:r>
      <w:r>
        <w:rPr>
          <w:color w:val="000000"/>
          <w:sz w:val="28"/>
          <w:szCs w:val="28"/>
        </w:rPr>
        <w:t>ий</w:t>
      </w:r>
      <w:r w:rsidRPr="00507939">
        <w:rPr>
          <w:color w:val="000000"/>
          <w:sz w:val="28"/>
          <w:szCs w:val="28"/>
        </w:rPr>
        <w:t xml:space="preserve"> комі</w:t>
      </w:r>
      <w:r>
        <w:rPr>
          <w:color w:val="000000"/>
          <w:sz w:val="28"/>
          <w:szCs w:val="28"/>
        </w:rPr>
        <w:t>тет Носівської мі</w:t>
      </w:r>
      <w:r w:rsidRPr="00507939">
        <w:rPr>
          <w:color w:val="000000"/>
          <w:sz w:val="28"/>
          <w:szCs w:val="28"/>
        </w:rPr>
        <w:t xml:space="preserve">ської ради утворює комісію з питань визначення стану зелених насаджень та їх відновної вартості ( далі- комісія), до </w:t>
      </w:r>
      <w:r w:rsidRPr="00507939">
        <w:rPr>
          <w:sz w:val="28"/>
          <w:szCs w:val="28"/>
        </w:rPr>
        <w:t xml:space="preserve">складу якої входять представники заявника, власника земельної ділянки (користувача), </w:t>
      </w:r>
      <w:r w:rsidRPr="00507939">
        <w:rPr>
          <w:color w:val="000000"/>
          <w:sz w:val="28"/>
          <w:szCs w:val="28"/>
        </w:rPr>
        <w:t>виконавч</w:t>
      </w:r>
      <w:r>
        <w:rPr>
          <w:color w:val="000000"/>
          <w:sz w:val="28"/>
          <w:szCs w:val="28"/>
        </w:rPr>
        <w:t>ий</w:t>
      </w:r>
      <w:r w:rsidRPr="00507939">
        <w:rPr>
          <w:color w:val="000000"/>
          <w:sz w:val="28"/>
          <w:szCs w:val="28"/>
        </w:rPr>
        <w:t xml:space="preserve"> комі</w:t>
      </w:r>
      <w:r>
        <w:rPr>
          <w:color w:val="000000"/>
          <w:sz w:val="28"/>
          <w:szCs w:val="28"/>
        </w:rPr>
        <w:t>тет Носівської мі</w:t>
      </w:r>
      <w:r w:rsidRPr="00507939">
        <w:rPr>
          <w:color w:val="000000"/>
          <w:sz w:val="28"/>
          <w:szCs w:val="28"/>
        </w:rPr>
        <w:t>ської ради</w:t>
      </w:r>
      <w:r w:rsidRPr="00024CD0">
        <w:rPr>
          <w:sz w:val="28"/>
          <w:szCs w:val="28"/>
        </w:rPr>
        <w:t xml:space="preserve">, територіального органу Держекоінспекції, а у разі потреби - балансоутримувача території, чи комунального </w:t>
      </w:r>
      <w:proofErr w:type="gramStart"/>
      <w:r w:rsidRPr="00024CD0">
        <w:rPr>
          <w:sz w:val="28"/>
          <w:szCs w:val="28"/>
        </w:rPr>
        <w:t>п</w:t>
      </w:r>
      <w:proofErr w:type="gramEnd"/>
      <w:r w:rsidRPr="00024CD0">
        <w:rPr>
          <w:sz w:val="28"/>
          <w:szCs w:val="28"/>
        </w:rPr>
        <w:t>ідприємства, що здійснює утримання зелених насаджень.</w:t>
      </w:r>
    </w:p>
    <w:p w:rsidR="00E42216" w:rsidRPr="00564D8E" w:rsidRDefault="00EA7F55" w:rsidP="00E42216">
      <w:pPr>
        <w:ind w:firstLine="567"/>
        <w:jc w:val="both"/>
        <w:rPr>
          <w:sz w:val="28"/>
          <w:szCs w:val="28"/>
        </w:rPr>
      </w:pPr>
      <w:hyperlink r:id="rId7" w:tgtFrame="_top" w:history="1"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ід час формування складу комісії </w:t>
        </w:r>
        <w:r w:rsidR="00E42216" w:rsidRPr="00564D8E">
          <w:rPr>
            <w:sz w:val="28"/>
            <w:szCs w:val="28"/>
          </w:rPr>
          <w:t xml:space="preserve">виконавчий комітет Носівської міської ради  </w:t>
        </w:r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направляє запити до Державної екологічної інспекції у Чернігівській області, власника земельної ділянки (користувача), балансоутримувача території та комунального підприємства, що здійснює утримання зелених насаджень, щодо можливості їх участі в роботі комісії.</w:t>
        </w:r>
      </w:hyperlink>
    </w:p>
    <w:p w:rsidR="00E42216" w:rsidRPr="00564D8E" w:rsidRDefault="00EA7F55" w:rsidP="00E42216">
      <w:pPr>
        <w:ind w:firstLine="567"/>
        <w:jc w:val="both"/>
        <w:rPr>
          <w:sz w:val="28"/>
          <w:szCs w:val="28"/>
        </w:rPr>
      </w:pPr>
      <w:hyperlink r:id="rId8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Державна екологічна інспекція у Чернігівській області та заінтересовані організації у п'ятиденний строк </w:t>
        </w:r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ісля надходження запиту надсилають </w:t>
        </w:r>
        <w:r w:rsidR="00E42216" w:rsidRPr="00564D8E">
          <w:rPr>
            <w:sz w:val="28"/>
            <w:szCs w:val="28"/>
          </w:rPr>
          <w:t xml:space="preserve">виконавчому комітету Носівської міської ради  </w:t>
        </w:r>
        <w:r w:rsidR="00E42216" w:rsidRPr="00564D8E">
          <w:rPr>
            <w:rStyle w:val="ad"/>
            <w:color w:val="auto"/>
            <w:sz w:val="28"/>
            <w:szCs w:val="28"/>
            <w:u w:val="none"/>
          </w:rPr>
          <w:t>в письмовій формі повідомлення про включення свого представника до складу комісії.</w:t>
        </w:r>
      </w:hyperlink>
    </w:p>
    <w:p w:rsidR="00E42216" w:rsidRPr="00564D8E" w:rsidRDefault="00EA7F55" w:rsidP="00E42216">
      <w:pPr>
        <w:ind w:firstLine="567"/>
        <w:jc w:val="both"/>
        <w:rPr>
          <w:sz w:val="28"/>
          <w:szCs w:val="28"/>
        </w:rPr>
      </w:pPr>
      <w:hyperlink r:id="rId9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У процесі визначення стану зелених насаджень та відновної вартості зелених насаджень, які видаляються на </w:t>
        </w:r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ідставі одного з документів, визначених</w:t>
        </w:r>
      </w:hyperlink>
      <w:r w:rsidR="00E42216" w:rsidRPr="00564D8E">
        <w:rPr>
          <w:sz w:val="28"/>
          <w:szCs w:val="28"/>
        </w:rPr>
        <w:t xml:space="preserve"> </w:t>
      </w:r>
      <w:hyperlink r:id="rId10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>частиною першою статті 34 Закону України "Про регулювання містобудівної діяльності"</w:t>
        </w:r>
      </w:hyperlink>
      <w:hyperlink r:id="rId11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>, до складу комісії включається представник фізичної або юридичної особи, яка має намір щодо забудови території.</w:t>
        </w:r>
      </w:hyperlink>
    </w:p>
    <w:p w:rsidR="00E42216" w:rsidRPr="00564D8E" w:rsidRDefault="00EA7F55" w:rsidP="00E42216">
      <w:pPr>
        <w:ind w:firstLine="567"/>
        <w:jc w:val="both"/>
        <w:rPr>
          <w:sz w:val="28"/>
          <w:szCs w:val="28"/>
        </w:rPr>
      </w:pPr>
      <w:hyperlink r:id="rId12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Комісія у п'ятиденний строк </w:t>
        </w:r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ісля її затвердження визначає стан зелених насаджень, розташованих на земельній ділянці, і їх відновну вартість та складає акт обстеження зелених насаджень (додаток 2), що підлягають видаленню (далі - акт), за зразком</w:t>
        </w:r>
      </w:hyperlink>
      <w:r w:rsidR="00E42216" w:rsidRPr="00564D8E">
        <w:rPr>
          <w:sz w:val="28"/>
          <w:szCs w:val="28"/>
        </w:rPr>
        <w:t>, затвердженим рішенням Носівської міської ради «Про затвердження Порядку видалення дерев, кушів , газонів на території Носівської міської ради»</w:t>
      </w:r>
      <w:proofErr w:type="gramStart"/>
      <w:r w:rsidR="00E42216" w:rsidRPr="00564D8E">
        <w:rPr>
          <w:sz w:val="28"/>
          <w:szCs w:val="28"/>
        </w:rPr>
        <w:t xml:space="preserve"> .</w:t>
      </w:r>
      <w:proofErr w:type="gramEnd"/>
    </w:p>
    <w:p w:rsidR="00E42216" w:rsidRPr="00564D8E" w:rsidRDefault="00E42216" w:rsidP="00E42216">
      <w:pPr>
        <w:tabs>
          <w:tab w:val="left" w:pos="709"/>
        </w:tabs>
        <w:jc w:val="both"/>
        <w:rPr>
          <w:bCs/>
          <w:sz w:val="28"/>
          <w:szCs w:val="28"/>
        </w:rPr>
      </w:pPr>
      <w:r w:rsidRPr="00564D8E">
        <w:rPr>
          <w:sz w:val="28"/>
          <w:szCs w:val="28"/>
        </w:rPr>
        <w:t xml:space="preserve">         </w:t>
      </w:r>
      <w:hyperlink r:id="rId13" w:tgtFrame="_top" w:history="1">
        <w:r w:rsidRPr="00564D8E">
          <w:rPr>
            <w:rStyle w:val="ad"/>
            <w:color w:val="auto"/>
            <w:sz w:val="28"/>
            <w:szCs w:val="28"/>
            <w:u w:val="none"/>
          </w:rPr>
          <w:t xml:space="preserve">Відновна вартість зелених насаджень визначається згідно </w:t>
        </w:r>
      </w:hyperlink>
      <w:r w:rsidRPr="00564D8E">
        <w:rPr>
          <w:sz w:val="28"/>
          <w:szCs w:val="28"/>
        </w:rPr>
        <w:t xml:space="preserve">з Положенням  про проведення розрахунків по відновній вартості зелених насаджень на території </w:t>
      </w:r>
      <w:r w:rsidRPr="00564D8E">
        <w:rPr>
          <w:bCs/>
          <w:sz w:val="28"/>
          <w:szCs w:val="28"/>
        </w:rPr>
        <w:t xml:space="preserve">населених пунктів Носівської    міської </w:t>
      </w:r>
      <w:proofErr w:type="gramStart"/>
      <w:r w:rsidRPr="00564D8E">
        <w:rPr>
          <w:bCs/>
          <w:sz w:val="28"/>
          <w:szCs w:val="28"/>
        </w:rPr>
        <w:t>ради</w:t>
      </w:r>
      <w:proofErr w:type="gramEnd"/>
      <w:r w:rsidRPr="00564D8E">
        <w:rPr>
          <w:bCs/>
          <w:sz w:val="28"/>
          <w:szCs w:val="28"/>
        </w:rPr>
        <w:t>.</w:t>
      </w:r>
    </w:p>
    <w:p w:rsidR="00E42216" w:rsidRPr="00564D8E" w:rsidRDefault="00EA7F55" w:rsidP="00E42216">
      <w:pPr>
        <w:ind w:firstLine="567"/>
        <w:jc w:val="both"/>
        <w:rPr>
          <w:sz w:val="28"/>
          <w:szCs w:val="28"/>
        </w:rPr>
      </w:pPr>
      <w:hyperlink r:id="rId14" w:tgtFrame="_top" w:history="1"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У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раз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 знесення аварійних, сухостійних і фаутних дерев комісія з'ясовує причину набуття деревами такого стану, про яку зазначається в складеному комісією акті.</w:t>
        </w:r>
      </w:hyperlink>
    </w:p>
    <w:p w:rsidR="00E42216" w:rsidRPr="00564D8E" w:rsidRDefault="00EA7F55" w:rsidP="00E42216">
      <w:pPr>
        <w:ind w:firstLine="567"/>
        <w:jc w:val="both"/>
        <w:rPr>
          <w:rStyle w:val="ad"/>
          <w:color w:val="auto"/>
          <w:sz w:val="28"/>
          <w:szCs w:val="28"/>
          <w:u w:val="none"/>
        </w:rPr>
      </w:pPr>
      <w:hyperlink r:id="rId15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>Кожному члену комісії надається один примірник акта. У разі відсутності представника територіального органу Держекоінспекції у складі комісії один примірник акта у триденний строк надсилається до</w:t>
        </w:r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="00E42216" w:rsidRPr="00564D8E">
          <w:rPr>
            <w:sz w:val="28"/>
            <w:szCs w:val="28"/>
          </w:rPr>
          <w:t xml:space="preserve"> </w:t>
        </w:r>
        <w:r w:rsidR="00E42216" w:rsidRPr="00564D8E">
          <w:rPr>
            <w:rStyle w:val="ad"/>
            <w:color w:val="auto"/>
            <w:sz w:val="28"/>
            <w:szCs w:val="28"/>
            <w:u w:val="none"/>
          </w:rPr>
          <w:t>Д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ержавної екологічної інспекції у Чернігівській області </w:t>
        </w:r>
      </w:hyperlink>
    </w:p>
    <w:p w:rsidR="00E42216" w:rsidRPr="00564D8E" w:rsidRDefault="00EA7F55" w:rsidP="00E42216">
      <w:pPr>
        <w:ind w:firstLine="567"/>
        <w:jc w:val="both"/>
        <w:rPr>
          <w:sz w:val="28"/>
          <w:szCs w:val="28"/>
        </w:rPr>
      </w:pPr>
      <w:hyperlink r:id="rId16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Голова комісії готує в п'ятиденний строк проект </w:t>
        </w:r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ішення </w:t>
        </w:r>
        <w:r w:rsidR="00E42216" w:rsidRPr="00564D8E">
          <w:rPr>
            <w:sz w:val="28"/>
            <w:szCs w:val="28"/>
          </w:rPr>
          <w:t xml:space="preserve">виконавчого комітету Носівської міської ради  </w:t>
        </w:r>
        <w:r w:rsidR="00E42216" w:rsidRPr="00564D8E">
          <w:rPr>
            <w:rStyle w:val="ad"/>
            <w:color w:val="auto"/>
            <w:sz w:val="28"/>
            <w:szCs w:val="28"/>
            <w:u w:val="none"/>
          </w:rPr>
          <w:t>про видалення зелених насаджень, в якому зазначається інформація про кількість зелених насаджень, що підлягають видаленню і залишаються на земельній ділянці.</w:t>
        </w:r>
      </w:hyperlink>
    </w:p>
    <w:p w:rsidR="00E42216" w:rsidRPr="00564D8E" w:rsidRDefault="00EA7F55" w:rsidP="00E42216">
      <w:pPr>
        <w:ind w:firstLine="567"/>
        <w:jc w:val="both"/>
        <w:rPr>
          <w:sz w:val="28"/>
          <w:szCs w:val="28"/>
        </w:rPr>
      </w:pPr>
      <w:hyperlink r:id="rId17" w:tgtFrame="_top" w:history="1">
        <w:r w:rsidR="00E42216" w:rsidRPr="00564D8E">
          <w:rPr>
            <w:sz w:val="28"/>
            <w:szCs w:val="28"/>
          </w:rPr>
          <w:t xml:space="preserve"> Виконавчий комітет Носівської міської ради  </w:t>
        </w:r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у місячний строк </w:t>
        </w:r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ісля надходження зазначеного проекту рішення про видалення зелених насаджень приймає відповідне рішення і видає наступного дня заявнику його копію для оплати відновної вартості зелених насаджень, що підлягають видаленню.</w:t>
        </w:r>
      </w:hyperlink>
    </w:p>
    <w:p w:rsidR="00E42216" w:rsidRPr="00564D8E" w:rsidRDefault="00E42216" w:rsidP="00E4221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64D8E">
        <w:rPr>
          <w:sz w:val="28"/>
          <w:szCs w:val="28"/>
        </w:rPr>
        <w:lastRenderedPageBreak/>
        <w:t xml:space="preserve">Ордер на видалення зелених насаджень виконавчий комітет Носівської міської ради  видає не </w:t>
      </w:r>
      <w:proofErr w:type="gramStart"/>
      <w:r w:rsidRPr="00564D8E">
        <w:rPr>
          <w:sz w:val="28"/>
          <w:szCs w:val="28"/>
        </w:rPr>
        <w:t>п</w:t>
      </w:r>
      <w:proofErr w:type="gramEnd"/>
      <w:r w:rsidRPr="00564D8E">
        <w:rPr>
          <w:sz w:val="28"/>
          <w:szCs w:val="28"/>
        </w:rPr>
        <w:t>ізніше наступного робочого дня після подання заявником документа про сплату відновної вартості зелених насаджень, що підлягають видаленню.</w:t>
      </w:r>
    </w:p>
    <w:p w:rsidR="00E42216" w:rsidRPr="00564D8E" w:rsidRDefault="00E42216" w:rsidP="00E42216">
      <w:pPr>
        <w:jc w:val="both"/>
        <w:rPr>
          <w:sz w:val="28"/>
          <w:szCs w:val="28"/>
        </w:rPr>
      </w:pPr>
      <w:r w:rsidRPr="00564D8E">
        <w:rPr>
          <w:sz w:val="28"/>
          <w:szCs w:val="28"/>
        </w:rPr>
        <w:t xml:space="preserve">        Методика визначення відновної вартості зелених насаджень і зразок ордера за</w:t>
      </w:r>
      <w:r w:rsidRPr="00564D8E">
        <w:rPr>
          <w:sz w:val="28"/>
          <w:szCs w:val="28"/>
        </w:rPr>
        <w:softHyphen/>
        <w:t>тверджені рішенням Носівської міської ради</w:t>
      </w:r>
      <w:proofErr w:type="gramStart"/>
      <w:r w:rsidRPr="00564D8E">
        <w:rPr>
          <w:sz w:val="28"/>
          <w:szCs w:val="28"/>
        </w:rPr>
        <w:t xml:space="preserve">  „П</w:t>
      </w:r>
      <w:proofErr w:type="gramEnd"/>
      <w:r w:rsidRPr="00564D8E">
        <w:rPr>
          <w:sz w:val="28"/>
          <w:szCs w:val="28"/>
        </w:rPr>
        <w:t>ро затвердження Положення  про проведення розрахунків по відновній вартості зелених насаджень на території Носівської міської  ради’’.</w:t>
      </w:r>
    </w:p>
    <w:p w:rsidR="00E42216" w:rsidRPr="00564D8E" w:rsidRDefault="00E42216" w:rsidP="00E4221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64D8E">
        <w:rPr>
          <w:sz w:val="28"/>
          <w:szCs w:val="28"/>
        </w:rPr>
        <w:t xml:space="preserve"> </w:t>
      </w:r>
      <w:proofErr w:type="gramStart"/>
      <w:r w:rsidRPr="00564D8E">
        <w:rPr>
          <w:sz w:val="28"/>
          <w:szCs w:val="28"/>
        </w:rPr>
        <w:t>Відновна вартість зелених насаджень, що належать до комунальної власності, сплачується на бюджетний рахунок сільського бюджету Носівської  міської ради,  відкритого у Державній казначейській службі України.</w:t>
      </w:r>
      <w:proofErr w:type="gramEnd"/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D8E">
        <w:rPr>
          <w:sz w:val="28"/>
          <w:szCs w:val="28"/>
        </w:rPr>
        <w:t>6. Сплата відновної вартості зелених насаджень не проводиться у разі:</w:t>
      </w:r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564D8E" w:rsidRDefault="00EA7F55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8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>будівництва (нового будівництва, реконструкції, реставрації, капітального ремонту) житлових будинків, об'єктів інженерно-транспортної та соціальної інфраструктури, благоустрою та інших об'єктів будівництва, що споруджуються за рахунок коштів державного чи місцевого бюджету;</w:t>
        </w:r>
      </w:hyperlink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D8E">
        <w:rPr>
          <w:sz w:val="28"/>
          <w:szCs w:val="28"/>
        </w:rPr>
        <w:t xml:space="preserve">знесення аварійних, сухостійних і фаутних дерев, а також самосійних і порослевих дерев з діаметром кореневої шийки не більш як </w:t>
      </w:r>
      <w:smartTag w:uri="urn:schemas-microsoft-com:office:smarttags" w:element="metricconverter">
        <w:smartTagPr>
          <w:attr w:name="ProductID" w:val="5 сантиметрів"/>
        </w:smartTagPr>
        <w:r w:rsidRPr="00564D8E">
          <w:rPr>
            <w:sz w:val="28"/>
            <w:szCs w:val="28"/>
          </w:rPr>
          <w:t>5 сантиметрів</w:t>
        </w:r>
      </w:smartTag>
      <w:r w:rsidRPr="00564D8E">
        <w:rPr>
          <w:sz w:val="28"/>
          <w:szCs w:val="28"/>
        </w:rPr>
        <w:t>;</w:t>
      </w:r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ліквідації аварійної ситуації на інженерних мережах населеного пункту;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відновлення світлового режиму в житловому приміщенні, що затіняється деревами;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досягнення деревом вікової межі;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провадження господарської діяльності на території розсадників з вирощування декоративних дерев та кущів;лиха, аварійної та надзвичайної ситуації</w:t>
      </w:r>
      <w:hyperlink r:id="rId19" w:tgtFrame="_top" w:history="1">
        <w:r w:rsidRPr="00E42216">
          <w:rPr>
            <w:rStyle w:val="ad"/>
            <w:color w:val="auto"/>
            <w:sz w:val="28"/>
            <w:szCs w:val="28"/>
          </w:rPr>
          <w:t>;</w:t>
        </w:r>
      </w:hyperlink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будівництва культових будівель та будівель, необхідних для їх обслугову</w:t>
      </w:r>
      <w:r w:rsidRPr="00E42216">
        <w:rPr>
          <w:sz w:val="28"/>
          <w:szCs w:val="28"/>
        </w:rPr>
        <w:softHyphen/>
        <w:t>вання, що здійснюється релігійними організаціями, статути (положення) яких зареєстровано в установленому законом порядку (за умови погод</w:t>
      </w:r>
      <w:r w:rsidRPr="00E42216">
        <w:rPr>
          <w:sz w:val="28"/>
          <w:szCs w:val="28"/>
        </w:rPr>
        <w:softHyphen/>
        <w:t xml:space="preserve">ження такого будівництва з Мінприроди та Держкомнацрелігій); 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 xml:space="preserve">7. Видалення аварійних, сухостійних і фаутних дерев на об'єкті благоустрою здійснює балансоутримувач на підставі акта, що складається відповідно до пункту 4 цього Порядку. 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lastRenderedPageBreak/>
        <w:t>Вразі залучення до виконання робіт підрядних організацій  укладається договір  (додаток 3).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8. У процесі ліквідації наслідків стихійного лиха, аварійної та надзвичайної си</w:t>
      </w:r>
      <w:r w:rsidRPr="00E42216">
        <w:rPr>
          <w:sz w:val="28"/>
          <w:szCs w:val="28"/>
        </w:rPr>
        <w:softHyphen/>
        <w:t>туації, а також у разі, коли стан зелених насаджень загрожує життю, здоров'ю грома</w:t>
      </w:r>
      <w:r w:rsidRPr="00E42216">
        <w:rPr>
          <w:sz w:val="28"/>
          <w:szCs w:val="28"/>
        </w:rPr>
        <w:softHyphen/>
        <w:t>дян чи майну громадян та/або юридичних осіб, видалення зелених насаджень здійс</w:t>
      </w:r>
      <w:r w:rsidRPr="00E42216">
        <w:rPr>
          <w:sz w:val="28"/>
          <w:szCs w:val="28"/>
        </w:rPr>
        <w:softHyphen/>
        <w:t>нюється негайно з подальшим оформленням акта відповідно до пункту 4 цього Поряд</w:t>
      </w:r>
      <w:r w:rsidRPr="00E42216">
        <w:rPr>
          <w:sz w:val="28"/>
          <w:szCs w:val="28"/>
        </w:rPr>
        <w:softHyphen/>
        <w:t>ку.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9. Видалення зелених насаджень на території меморіального комплексу та кла</w:t>
      </w:r>
      <w:r w:rsidRPr="00E42216">
        <w:rPr>
          <w:sz w:val="28"/>
          <w:szCs w:val="28"/>
        </w:rPr>
        <w:softHyphen/>
        <w:t>довищі здійснюється за рішенням балансоутримувача без сплати їх відновної вартості.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10. Видалення зелених насаджень на земельній ділянці, яка перебуває у приватній власності, та на присадибній ділянці здійснюється за рішенням власника ( користувача) земельної ділянки без сплати їх відновної вартості.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11. Відновна вартість зелених насаджень, розташованих на земельній ділянці, що відведена в установленому порядку фізичній або юридичній особі, сплачується в обов’язковому порядку під час передачі такої ділянки у власність відповідної особи.</w:t>
      </w:r>
    </w:p>
    <w:p w:rsidR="00E42216" w:rsidRPr="00E42216" w:rsidRDefault="00E42216" w:rsidP="00E42216">
      <w:pPr>
        <w:rPr>
          <w:sz w:val="28"/>
          <w:szCs w:val="28"/>
          <w:lang w:val="uk-UA"/>
        </w:rPr>
      </w:pP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</w:p>
    <w:p w:rsidR="00E42216" w:rsidRPr="00E42216" w:rsidRDefault="00E42216" w:rsidP="00E42216">
      <w:pPr>
        <w:rPr>
          <w:sz w:val="28"/>
          <w:szCs w:val="28"/>
          <w:lang w:val="uk-UA"/>
        </w:rPr>
      </w:pPr>
    </w:p>
    <w:p w:rsidR="00E42216" w:rsidRPr="00E42216" w:rsidRDefault="00E42216" w:rsidP="00E42216">
      <w:pPr>
        <w:rPr>
          <w:sz w:val="28"/>
          <w:szCs w:val="28"/>
        </w:rPr>
      </w:pPr>
      <w:r w:rsidRPr="00E42216">
        <w:rPr>
          <w:sz w:val="28"/>
          <w:szCs w:val="28"/>
        </w:rPr>
        <w:t>Начальник відділу ЖКГ та благоустрою                                      В.КРИВЕНКО</w:t>
      </w: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  <w:lang w:val="uk-UA"/>
        </w:rPr>
      </w:pPr>
    </w:p>
    <w:p w:rsidR="00564D8E" w:rsidRDefault="00564D8E" w:rsidP="00E42216">
      <w:pPr>
        <w:rPr>
          <w:sz w:val="28"/>
          <w:szCs w:val="28"/>
          <w:lang w:val="uk-UA"/>
        </w:rPr>
      </w:pPr>
    </w:p>
    <w:p w:rsidR="00564D8E" w:rsidRDefault="00564D8E" w:rsidP="00E42216">
      <w:pPr>
        <w:rPr>
          <w:sz w:val="28"/>
          <w:szCs w:val="28"/>
          <w:lang w:val="uk-UA"/>
        </w:rPr>
      </w:pPr>
    </w:p>
    <w:p w:rsidR="00564D8E" w:rsidRDefault="00564D8E" w:rsidP="00E42216">
      <w:pPr>
        <w:rPr>
          <w:sz w:val="28"/>
          <w:szCs w:val="28"/>
          <w:lang w:val="uk-UA"/>
        </w:rPr>
      </w:pPr>
    </w:p>
    <w:p w:rsidR="00564D8E" w:rsidRDefault="00564D8E" w:rsidP="00E42216">
      <w:pPr>
        <w:rPr>
          <w:sz w:val="28"/>
          <w:szCs w:val="28"/>
          <w:lang w:val="uk-UA"/>
        </w:rPr>
      </w:pPr>
    </w:p>
    <w:p w:rsidR="00564D8E" w:rsidRPr="00564D8E" w:rsidRDefault="00564D8E" w:rsidP="00E42216">
      <w:pPr>
        <w:rPr>
          <w:sz w:val="28"/>
          <w:szCs w:val="28"/>
          <w:lang w:val="uk-UA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i/>
        </w:rPr>
      </w:pPr>
      <w:r w:rsidRPr="00564D8E">
        <w:rPr>
          <w:i/>
        </w:rPr>
        <w:lastRenderedPageBreak/>
        <w:t>Додаток 1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>до Порядку видалення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зелених насаджень на території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населених пункті</w:t>
      </w:r>
      <w:proofErr w:type="gramStart"/>
      <w:r w:rsidRPr="00564D8E">
        <w:rPr>
          <w:i/>
        </w:rPr>
        <w:t>в</w:t>
      </w:r>
      <w:proofErr w:type="gram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Носівської міської </w:t>
      </w:r>
      <w:proofErr w:type="gramStart"/>
      <w:r w:rsidRPr="00564D8E">
        <w:rPr>
          <w:i/>
        </w:rPr>
        <w:t>ради</w:t>
      </w:r>
      <w:proofErr w:type="gramEnd"/>
      <w:r w:rsidRPr="00564D8E">
        <w:rPr>
          <w:i/>
        </w:rPr>
        <w:t xml:space="preserve"> </w:t>
      </w: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</w:pPr>
    </w:p>
    <w:p w:rsidR="00564D8E" w:rsidRDefault="00564D8E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lang w:val="uk-UA"/>
        </w:rPr>
      </w:pP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</w:rPr>
      </w:pPr>
      <w:r w:rsidRPr="00E42216">
        <w:rPr>
          <w:b/>
        </w:rPr>
        <w:t>ОРДЕР</w:t>
      </w: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</w:rPr>
      </w:pPr>
      <w:r w:rsidRPr="00E42216">
        <w:rPr>
          <w:b/>
        </w:rPr>
        <w:t>на видалення зелених насаджень</w:t>
      </w:r>
    </w:p>
    <w:p w:rsidR="00E42216" w:rsidRPr="00E42216" w:rsidRDefault="00E42216" w:rsidP="00E42216">
      <w:pPr>
        <w:ind w:firstLine="708"/>
        <w:rPr>
          <w:b/>
        </w:rPr>
      </w:pPr>
      <w:r w:rsidRPr="00E42216">
        <w:rPr>
          <w:b/>
        </w:rPr>
        <w:t>м</w:t>
      </w:r>
      <w:proofErr w:type="gramStart"/>
      <w:r w:rsidRPr="00E42216">
        <w:rPr>
          <w:b/>
        </w:rPr>
        <w:t>.Н</w:t>
      </w:r>
      <w:proofErr w:type="gramEnd"/>
      <w:r w:rsidRPr="00E42216">
        <w:rPr>
          <w:b/>
        </w:rPr>
        <w:t>осівка</w:t>
      </w:r>
      <w:r w:rsidRPr="00E42216">
        <w:rPr>
          <w:b/>
        </w:rPr>
        <w:tab/>
      </w:r>
      <w:r w:rsidRPr="00E42216">
        <w:rPr>
          <w:b/>
        </w:rPr>
        <w:tab/>
      </w:r>
      <w:r w:rsidRPr="00E42216">
        <w:rPr>
          <w:b/>
        </w:rPr>
        <w:tab/>
        <w:t xml:space="preserve">                                        «____»________________20__р.</w:t>
      </w:r>
    </w:p>
    <w:p w:rsidR="00E42216" w:rsidRPr="00E42216" w:rsidRDefault="00E42216" w:rsidP="00E42216">
      <w:pPr>
        <w:ind w:firstLine="708"/>
        <w:jc w:val="both"/>
      </w:pPr>
      <w:r w:rsidRPr="00E42216">
        <w:t xml:space="preserve">На основі </w:t>
      </w:r>
      <w:proofErr w:type="gramStart"/>
      <w:r w:rsidRPr="00E42216">
        <w:t>р</w:t>
      </w:r>
      <w:proofErr w:type="gramEnd"/>
      <w:r w:rsidRPr="00E42216">
        <w:t>ішення виконавчого комітету Носівської  міської ради від «____»_______________20__р. №  __________________________________________________________________________________________________________________________________________________________</w:t>
      </w:r>
    </w:p>
    <w:p w:rsidR="00E42216" w:rsidRPr="00E42216" w:rsidRDefault="00E42216" w:rsidP="00E42216">
      <w:pPr>
        <w:jc w:val="both"/>
        <w:rPr>
          <w:b/>
        </w:rPr>
      </w:pPr>
      <w:proofErr w:type="gramStart"/>
      <w:r w:rsidRPr="00E42216">
        <w:rPr>
          <w:b/>
        </w:rPr>
        <w:t>дозволяється</w:t>
      </w:r>
      <w:proofErr w:type="gramEnd"/>
      <w:r w:rsidRPr="00E42216">
        <w:rPr>
          <w:b/>
        </w:rPr>
        <w:t>:</w:t>
      </w:r>
    </w:p>
    <w:p w:rsidR="00E42216" w:rsidRPr="00E42216" w:rsidRDefault="00E42216" w:rsidP="00E42216">
      <w:pPr>
        <w:jc w:val="center"/>
      </w:pPr>
      <w:r w:rsidRPr="00E42216">
        <w:t>___________________________________________________________________________</w:t>
      </w:r>
    </w:p>
    <w:p w:rsidR="00E42216" w:rsidRPr="00E42216" w:rsidRDefault="00E42216" w:rsidP="00E42216">
      <w:pPr>
        <w:jc w:val="center"/>
      </w:pPr>
      <w:r w:rsidRPr="00E42216">
        <w:t xml:space="preserve">(назва </w:t>
      </w:r>
      <w:proofErr w:type="gramStart"/>
      <w:r w:rsidRPr="00E42216">
        <w:t>п</w:t>
      </w:r>
      <w:proofErr w:type="gramEnd"/>
      <w:r w:rsidRPr="00E42216">
        <w:t>ідприємства, організації, установи)</w:t>
      </w:r>
    </w:p>
    <w:p w:rsidR="00E42216" w:rsidRPr="00E42216" w:rsidRDefault="00E42216" w:rsidP="00E42216">
      <w:pPr>
        <w:jc w:val="center"/>
      </w:pPr>
      <w:r w:rsidRPr="00E42216">
        <w:t>___________________________________________________________________________</w:t>
      </w:r>
    </w:p>
    <w:p w:rsidR="00E42216" w:rsidRPr="00E42216" w:rsidRDefault="00E42216" w:rsidP="00E42216">
      <w:pPr>
        <w:jc w:val="center"/>
      </w:pPr>
      <w:r w:rsidRPr="00E42216">
        <w:t>(</w:t>
      </w:r>
      <w:proofErr w:type="gramStart"/>
      <w:r w:rsidRPr="00E42216">
        <w:t>м</w:t>
      </w:r>
      <w:proofErr w:type="gramEnd"/>
      <w:r w:rsidRPr="00E42216">
        <w:t>ісцезнаходження)</w:t>
      </w:r>
    </w:p>
    <w:p w:rsidR="00E42216" w:rsidRPr="00E42216" w:rsidRDefault="00E42216" w:rsidP="00E42216">
      <w:pPr>
        <w:jc w:val="both"/>
      </w:pPr>
      <w:r w:rsidRPr="00E42216">
        <w:t xml:space="preserve">згідно з актом обстеження зелених насаджень, складеним «____»______________20__р., </w:t>
      </w:r>
    </w:p>
    <w:p w:rsidR="00E42216" w:rsidRPr="00E42216" w:rsidRDefault="00E42216" w:rsidP="00E42216">
      <w:pPr>
        <w:jc w:val="both"/>
      </w:pPr>
      <w:r w:rsidRPr="00E42216">
        <w:t xml:space="preserve">погодженим з територіальними органами </w:t>
      </w:r>
      <w:proofErr w:type="gramStart"/>
      <w:r w:rsidRPr="00E42216">
        <w:t>центрального</w:t>
      </w:r>
      <w:proofErr w:type="gramEnd"/>
      <w:r w:rsidRPr="00E42216">
        <w:t xml:space="preserve"> органу виконавчої влади у сфері охорони навколишнього природного середовища «____»______________20__р. </w:t>
      </w:r>
    </w:p>
    <w:p w:rsidR="00E42216" w:rsidRPr="00E42216" w:rsidRDefault="00E42216" w:rsidP="00E42216">
      <w:pPr>
        <w:jc w:val="both"/>
        <w:rPr>
          <w:b/>
        </w:rPr>
      </w:pPr>
      <w:r w:rsidRPr="00E42216">
        <w:rPr>
          <w:b/>
        </w:rPr>
        <w:t>видалення: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E42216" w:rsidRPr="00E42216" w:rsidTr="00B34ED4">
        <w:tc>
          <w:tcPr>
            <w:tcW w:w="534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1.</w:t>
            </w:r>
          </w:p>
        </w:tc>
        <w:tc>
          <w:tcPr>
            <w:tcW w:w="1275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Дерев</w:t>
            </w:r>
          </w:p>
        </w:tc>
        <w:tc>
          <w:tcPr>
            <w:tcW w:w="1896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______________</w:t>
            </w:r>
          </w:p>
        </w:tc>
        <w:tc>
          <w:tcPr>
            <w:tcW w:w="1418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одиниць;</w:t>
            </w:r>
          </w:p>
        </w:tc>
      </w:tr>
      <w:tr w:rsidR="00E42216" w:rsidRPr="00E42216" w:rsidTr="00B34ED4">
        <w:tc>
          <w:tcPr>
            <w:tcW w:w="534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2.</w:t>
            </w:r>
          </w:p>
        </w:tc>
        <w:tc>
          <w:tcPr>
            <w:tcW w:w="1275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Кущі</w:t>
            </w:r>
            <w:proofErr w:type="gramStart"/>
            <w:r w:rsidRPr="00E42216">
              <w:t>в</w:t>
            </w:r>
            <w:proofErr w:type="gramEnd"/>
          </w:p>
        </w:tc>
        <w:tc>
          <w:tcPr>
            <w:tcW w:w="1896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______________</w:t>
            </w:r>
          </w:p>
        </w:tc>
        <w:tc>
          <w:tcPr>
            <w:tcW w:w="1418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одиниць;</w:t>
            </w:r>
          </w:p>
        </w:tc>
      </w:tr>
      <w:tr w:rsidR="00E42216" w:rsidRPr="00E42216" w:rsidTr="00B34ED4">
        <w:tc>
          <w:tcPr>
            <w:tcW w:w="534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3.</w:t>
            </w:r>
          </w:p>
        </w:tc>
        <w:tc>
          <w:tcPr>
            <w:tcW w:w="1275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Газоні</w:t>
            </w:r>
            <w:proofErr w:type="gramStart"/>
            <w:r w:rsidRPr="00E42216">
              <w:t>в</w:t>
            </w:r>
            <w:proofErr w:type="gramEnd"/>
          </w:p>
        </w:tc>
        <w:tc>
          <w:tcPr>
            <w:tcW w:w="1896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______________</w:t>
            </w:r>
          </w:p>
        </w:tc>
        <w:tc>
          <w:tcPr>
            <w:tcW w:w="1418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E42216">
              <w:t>га</w:t>
            </w:r>
            <w:proofErr w:type="gramEnd"/>
            <w:r w:rsidRPr="00E42216">
              <w:t>;</w:t>
            </w:r>
          </w:p>
        </w:tc>
      </w:tr>
      <w:tr w:rsidR="00E42216" w:rsidRPr="00E42216" w:rsidTr="00B34ED4">
        <w:tc>
          <w:tcPr>
            <w:tcW w:w="534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4.</w:t>
            </w:r>
          </w:p>
        </w:tc>
        <w:tc>
          <w:tcPr>
            <w:tcW w:w="1275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Квітників</w:t>
            </w:r>
          </w:p>
        </w:tc>
        <w:tc>
          <w:tcPr>
            <w:tcW w:w="1896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______________</w:t>
            </w:r>
          </w:p>
        </w:tc>
        <w:tc>
          <w:tcPr>
            <w:tcW w:w="1418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кв.м.</w:t>
            </w:r>
          </w:p>
        </w:tc>
      </w:tr>
    </w:tbl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lang w:eastAsia="en-US"/>
        </w:rPr>
      </w:pP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</w:pP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</w:pPr>
    </w:p>
    <w:p w:rsidR="00E42216" w:rsidRPr="00E42216" w:rsidRDefault="00E42216" w:rsidP="00E42216">
      <w:pPr>
        <w:jc w:val="both"/>
      </w:pPr>
    </w:p>
    <w:p w:rsidR="00E42216" w:rsidRPr="00E42216" w:rsidRDefault="00E42216" w:rsidP="00E42216">
      <w:pPr>
        <w:jc w:val="both"/>
      </w:pPr>
      <w:r w:rsidRPr="00E42216">
        <w:t xml:space="preserve">Термін видалення встановлюється до «____»______________20__р. </w:t>
      </w:r>
    </w:p>
    <w:p w:rsidR="00E42216" w:rsidRPr="00E42216" w:rsidRDefault="00E42216" w:rsidP="00E42216">
      <w:pPr>
        <w:jc w:val="both"/>
      </w:pPr>
      <w:r w:rsidRPr="00E42216">
        <w:t xml:space="preserve">Благоустрій та озеленення провести до «____»______________20__р. </w:t>
      </w:r>
    </w:p>
    <w:p w:rsidR="00E42216" w:rsidRPr="00E42216" w:rsidRDefault="00E42216" w:rsidP="00E42216">
      <w:pPr>
        <w:jc w:val="both"/>
      </w:pPr>
      <w:r w:rsidRPr="00E42216">
        <w:t>Використання вирубаної деревини _________________________________________.</w:t>
      </w:r>
    </w:p>
    <w:p w:rsidR="00E42216" w:rsidRPr="00E42216" w:rsidRDefault="00E42216" w:rsidP="00E42216">
      <w:pPr>
        <w:jc w:val="both"/>
      </w:pPr>
      <w:r w:rsidRPr="00E42216">
        <w:t>Зелені насадження, які залишаються в межах визначеної ділянки ___________________________________________________________________________</w:t>
      </w:r>
    </w:p>
    <w:p w:rsidR="00E42216" w:rsidRPr="00E42216" w:rsidRDefault="00E42216" w:rsidP="00E42216">
      <w:pPr>
        <w:jc w:val="both"/>
      </w:pPr>
      <w:r w:rsidRPr="00E42216">
        <w:t>___________________________________________________________________________.</w:t>
      </w:r>
    </w:p>
    <w:p w:rsidR="00E42216" w:rsidRPr="00E42216" w:rsidRDefault="00E42216" w:rsidP="00E42216">
      <w:pPr>
        <w:jc w:val="both"/>
      </w:pPr>
    </w:p>
    <w:p w:rsidR="00E42216" w:rsidRPr="00E42216" w:rsidRDefault="00E42216" w:rsidP="00E42216">
      <w:pPr>
        <w:jc w:val="both"/>
      </w:pPr>
      <w:r w:rsidRPr="00E42216">
        <w:t xml:space="preserve">«____»______________20__р.                                                   «____»______________20__р. </w:t>
      </w:r>
    </w:p>
    <w:p w:rsidR="00E42216" w:rsidRPr="00E42216" w:rsidRDefault="00E42216" w:rsidP="00E42216">
      <w:pPr>
        <w:jc w:val="both"/>
      </w:pPr>
    </w:p>
    <w:p w:rsidR="00E42216" w:rsidRPr="00E42216" w:rsidRDefault="00E42216" w:rsidP="00E42216">
      <w:pPr>
        <w:jc w:val="both"/>
      </w:pPr>
      <w:r w:rsidRPr="00E42216">
        <w:t xml:space="preserve">      (дата відкриття ордера)</w:t>
      </w:r>
      <w:r w:rsidRPr="00E42216">
        <w:tab/>
      </w:r>
      <w:r w:rsidRPr="00E42216">
        <w:tab/>
      </w:r>
      <w:r w:rsidRPr="00E42216">
        <w:tab/>
      </w:r>
      <w:r w:rsidRPr="00E42216">
        <w:tab/>
      </w:r>
      <w:r w:rsidRPr="00E42216">
        <w:tab/>
      </w:r>
      <w:r w:rsidRPr="00E42216">
        <w:tab/>
        <w:t xml:space="preserve">    (дата закриття ордера)</w:t>
      </w:r>
    </w:p>
    <w:p w:rsidR="00E42216" w:rsidRPr="00E42216" w:rsidRDefault="00E42216" w:rsidP="00E42216">
      <w:pPr>
        <w:jc w:val="both"/>
      </w:pPr>
    </w:p>
    <w:p w:rsidR="00E42216" w:rsidRPr="00E42216" w:rsidRDefault="00E42216" w:rsidP="00E42216">
      <w:pPr>
        <w:jc w:val="both"/>
      </w:pPr>
      <w:r w:rsidRPr="00E42216">
        <w:t>Інспектор  з благоустрою     ___________________   _____________________</w:t>
      </w: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rPr>
          <w:sz w:val="28"/>
          <w:szCs w:val="28"/>
        </w:rPr>
      </w:pPr>
      <w:r w:rsidRPr="00E42216">
        <w:rPr>
          <w:sz w:val="28"/>
          <w:szCs w:val="28"/>
        </w:rPr>
        <w:t>Начальник відділу ЖКГ та благоустрою                                      В.КРИВЕНКО</w:t>
      </w: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564D8E" w:rsidRDefault="00E42216" w:rsidP="00E42216">
      <w:pPr>
        <w:ind w:left="5664"/>
        <w:jc w:val="both"/>
        <w:rPr>
          <w:i/>
        </w:rPr>
      </w:pPr>
      <w:r w:rsidRPr="00564D8E">
        <w:rPr>
          <w:i/>
        </w:rPr>
        <w:t xml:space="preserve">      Додаток 2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до Порядку видалення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зелених насаджень на території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населених пункті</w:t>
      </w:r>
      <w:proofErr w:type="gramStart"/>
      <w:r w:rsidRPr="00564D8E">
        <w:rPr>
          <w:i/>
        </w:rPr>
        <w:t>в</w:t>
      </w:r>
      <w:proofErr w:type="gram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Носівської міської </w:t>
      </w:r>
      <w:proofErr w:type="gramStart"/>
      <w:r w:rsidRPr="00564D8E">
        <w:rPr>
          <w:i/>
        </w:rPr>
        <w:t>ради</w:t>
      </w:r>
      <w:proofErr w:type="gramEnd"/>
      <w:r w:rsidRPr="00564D8E">
        <w:rPr>
          <w:i/>
        </w:rPr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</w:p>
    <w:p w:rsidR="00564D8E" w:rsidRPr="00564D8E" w:rsidRDefault="00564D8E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</w:p>
    <w:p w:rsidR="00E42216" w:rsidRPr="00E42216" w:rsidRDefault="00E42216" w:rsidP="00E42216">
      <w:pPr>
        <w:jc w:val="center"/>
        <w:rPr>
          <w:b/>
        </w:rPr>
      </w:pPr>
      <w:r w:rsidRPr="00E42216">
        <w:rPr>
          <w:b/>
        </w:rPr>
        <w:t>А К Т   № __</w:t>
      </w:r>
    </w:p>
    <w:p w:rsidR="00E42216" w:rsidRPr="00E42216" w:rsidRDefault="00E42216" w:rsidP="00E42216">
      <w:pPr>
        <w:jc w:val="center"/>
        <w:rPr>
          <w:b/>
        </w:rPr>
      </w:pPr>
      <w:r w:rsidRPr="00E42216">
        <w:rPr>
          <w:b/>
        </w:rPr>
        <w:t xml:space="preserve">обстеження зелених насаджень, що </w:t>
      </w:r>
      <w:proofErr w:type="gramStart"/>
      <w:r w:rsidRPr="00E42216">
        <w:rPr>
          <w:b/>
        </w:rPr>
        <w:t>п</w:t>
      </w:r>
      <w:proofErr w:type="gramEnd"/>
      <w:r w:rsidRPr="00E42216">
        <w:rPr>
          <w:b/>
        </w:rPr>
        <w:t>ідлягають видаленню</w:t>
      </w:r>
    </w:p>
    <w:p w:rsidR="00E42216" w:rsidRPr="00E42216" w:rsidRDefault="00E42216" w:rsidP="00E42216">
      <w:pPr>
        <w:jc w:val="center"/>
        <w:rPr>
          <w:b/>
        </w:rPr>
      </w:pPr>
    </w:p>
    <w:p w:rsidR="00E42216" w:rsidRPr="00E42216" w:rsidRDefault="00E42216" w:rsidP="00E42216">
      <w:pPr>
        <w:ind w:firstLine="708"/>
        <w:rPr>
          <w:b/>
        </w:rPr>
      </w:pPr>
      <w:r w:rsidRPr="00E42216">
        <w:rPr>
          <w:b/>
        </w:rPr>
        <w:t>м</w:t>
      </w:r>
      <w:proofErr w:type="gramStart"/>
      <w:r w:rsidRPr="00E42216">
        <w:rPr>
          <w:b/>
        </w:rPr>
        <w:t>.Н</w:t>
      </w:r>
      <w:proofErr w:type="gramEnd"/>
      <w:r w:rsidRPr="00E42216">
        <w:rPr>
          <w:b/>
        </w:rPr>
        <w:t>осівка</w:t>
      </w:r>
      <w:r w:rsidRPr="00E42216">
        <w:rPr>
          <w:b/>
        </w:rPr>
        <w:tab/>
      </w:r>
      <w:r w:rsidRPr="00E42216">
        <w:rPr>
          <w:b/>
        </w:rPr>
        <w:tab/>
      </w:r>
      <w:r w:rsidRPr="00E42216">
        <w:rPr>
          <w:b/>
        </w:rPr>
        <w:tab/>
        <w:t xml:space="preserve">              «____»________________2019р.</w:t>
      </w:r>
    </w:p>
    <w:p w:rsidR="00E42216" w:rsidRPr="00E42216" w:rsidRDefault="00E42216" w:rsidP="00E42216">
      <w:pPr>
        <w:ind w:firstLine="708"/>
        <w:rPr>
          <w:b/>
        </w:rPr>
      </w:pPr>
    </w:p>
    <w:p w:rsidR="00E42216" w:rsidRPr="00E42216" w:rsidRDefault="00E42216" w:rsidP="00E42216">
      <w:pPr>
        <w:jc w:val="both"/>
      </w:pPr>
      <w:r w:rsidRPr="00E42216">
        <w:t xml:space="preserve">     Комісію призначено </w:t>
      </w:r>
      <w:proofErr w:type="gramStart"/>
      <w:r w:rsidRPr="00E42216">
        <w:t>р</w:t>
      </w:r>
      <w:proofErr w:type="gramEnd"/>
      <w:r w:rsidRPr="00E42216">
        <w:t xml:space="preserve">ішенням виконавчого комітету Носівської міської  ради  «Про створення комісії по обстеженню зелених насаджень на території населених пунктів </w:t>
      </w:r>
    </w:p>
    <w:p w:rsidR="00E42216" w:rsidRPr="00E42216" w:rsidRDefault="00E42216" w:rsidP="00E42216">
      <w:r w:rsidRPr="00E42216">
        <w:t xml:space="preserve">Носівської міської </w:t>
      </w:r>
      <w:proofErr w:type="gramStart"/>
      <w:r w:rsidRPr="00E42216">
        <w:t>ради</w:t>
      </w:r>
      <w:proofErr w:type="gramEnd"/>
      <w:r w:rsidRPr="00E42216">
        <w:t>» №__   від «__» _______ 2019 року, в складі:</w:t>
      </w:r>
    </w:p>
    <w:p w:rsidR="00E42216" w:rsidRPr="00E42216" w:rsidRDefault="00E42216" w:rsidP="00E42216">
      <w:pPr>
        <w:jc w:val="both"/>
      </w:pPr>
      <w:r w:rsidRPr="00E42216">
        <w:t xml:space="preserve">      Голова комі</w:t>
      </w:r>
      <w:proofErr w:type="gramStart"/>
      <w:r w:rsidRPr="00E42216">
        <w:t>с</w:t>
      </w:r>
      <w:proofErr w:type="gramEnd"/>
      <w:r w:rsidRPr="00E42216">
        <w:t>ії  ___________________________________________</w:t>
      </w:r>
    </w:p>
    <w:p w:rsidR="00E42216" w:rsidRPr="00E42216" w:rsidRDefault="00E42216" w:rsidP="00E42216">
      <w:pPr>
        <w:jc w:val="both"/>
      </w:pPr>
      <w:r w:rsidRPr="00E42216">
        <w:t xml:space="preserve">      </w:t>
      </w:r>
    </w:p>
    <w:p w:rsidR="00E42216" w:rsidRPr="00E42216" w:rsidRDefault="00E42216" w:rsidP="00E42216">
      <w:pPr>
        <w:jc w:val="both"/>
      </w:pPr>
      <w:r w:rsidRPr="00E42216">
        <w:t xml:space="preserve">      Секретар комі</w:t>
      </w:r>
      <w:proofErr w:type="gramStart"/>
      <w:r w:rsidRPr="00E42216">
        <w:t>с</w:t>
      </w:r>
      <w:proofErr w:type="gramEnd"/>
      <w:r w:rsidRPr="00E42216">
        <w:t>ії: _________________________________________</w:t>
      </w:r>
    </w:p>
    <w:p w:rsidR="00E42216" w:rsidRPr="00E42216" w:rsidRDefault="00E42216" w:rsidP="00E42216">
      <w:r w:rsidRPr="00E42216">
        <w:t xml:space="preserve">     </w:t>
      </w:r>
    </w:p>
    <w:p w:rsidR="00E42216" w:rsidRPr="00E42216" w:rsidRDefault="00E42216" w:rsidP="00E42216">
      <w:r w:rsidRPr="00E42216">
        <w:t xml:space="preserve">      Члени комі</w:t>
      </w:r>
      <w:proofErr w:type="gramStart"/>
      <w:r w:rsidRPr="00E42216">
        <w:t>с</w:t>
      </w:r>
      <w:proofErr w:type="gramEnd"/>
      <w:r w:rsidRPr="00E42216">
        <w:t>ії:</w:t>
      </w:r>
    </w:p>
    <w:p w:rsidR="00E42216" w:rsidRPr="00E42216" w:rsidRDefault="00E42216" w:rsidP="00E42216">
      <w:r w:rsidRPr="00E42216">
        <w:t xml:space="preserve">  _________________________________________________________</w:t>
      </w:r>
    </w:p>
    <w:p w:rsidR="00E42216" w:rsidRPr="00E42216" w:rsidRDefault="00E42216" w:rsidP="00E42216">
      <w:r w:rsidRPr="00E42216">
        <w:t xml:space="preserve">  __________________________________________________________</w:t>
      </w:r>
    </w:p>
    <w:p w:rsidR="00E42216" w:rsidRPr="00E42216" w:rsidRDefault="00E42216" w:rsidP="00E42216">
      <w:pPr>
        <w:jc w:val="both"/>
      </w:pPr>
      <w:r w:rsidRPr="00E42216">
        <w:t xml:space="preserve">  __________________________________________________________</w:t>
      </w:r>
    </w:p>
    <w:p w:rsidR="00E42216" w:rsidRPr="00E42216" w:rsidRDefault="00E42216" w:rsidP="00E42216">
      <w:pPr>
        <w:jc w:val="both"/>
      </w:pPr>
      <w:r w:rsidRPr="00E42216">
        <w:t xml:space="preserve">       Представник заявника</w:t>
      </w:r>
      <w:proofErr w:type="gramStart"/>
      <w:r w:rsidRPr="00E42216">
        <w:t xml:space="preserve"> :</w:t>
      </w:r>
      <w:proofErr w:type="gramEnd"/>
      <w:r w:rsidRPr="00E42216">
        <w:t xml:space="preserve"> ___________________________________</w:t>
      </w:r>
    </w:p>
    <w:p w:rsidR="00E42216" w:rsidRPr="00E42216" w:rsidRDefault="00E42216" w:rsidP="00E42216">
      <w:pPr>
        <w:jc w:val="both"/>
      </w:pPr>
      <w:r w:rsidRPr="00E42216">
        <w:t xml:space="preserve">Комісія </w:t>
      </w:r>
      <w:proofErr w:type="gramStart"/>
      <w:r w:rsidRPr="00E42216">
        <w:t>оглянула</w:t>
      </w:r>
      <w:proofErr w:type="gramEnd"/>
      <w:r w:rsidRPr="00E42216">
        <w:t xml:space="preserve"> зелені насадження за адресою: _____________________________________________________________________________Обстеження зелених насаджень </w:t>
      </w:r>
      <w:proofErr w:type="gramStart"/>
      <w:r w:rsidRPr="00E42216">
        <w:t>пов’язано</w:t>
      </w:r>
      <w:proofErr w:type="gramEnd"/>
      <w:r w:rsidRPr="00E42216">
        <w:t xml:space="preserve"> з листом (заявою) _________________________. В ході обстеження вищевказаної ділянки встановлено наявність наступних дерев:  в кількості ______ шт.</w:t>
      </w:r>
    </w:p>
    <w:p w:rsidR="00E42216" w:rsidRPr="00E42216" w:rsidRDefault="00E42216" w:rsidP="00E42216">
      <w:pPr>
        <w:jc w:val="both"/>
      </w:pPr>
      <w:r w:rsidRPr="00E42216">
        <w:t xml:space="preserve">Зелені насадження, що </w:t>
      </w:r>
      <w:proofErr w:type="gramStart"/>
      <w:r w:rsidRPr="00E42216">
        <w:t>п</w:t>
      </w:r>
      <w:proofErr w:type="gramEnd"/>
      <w:r w:rsidRPr="00E42216">
        <w:t>ідлягають видаленню:</w:t>
      </w: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739"/>
        <w:gridCol w:w="761"/>
        <w:gridCol w:w="1129"/>
        <w:gridCol w:w="939"/>
        <w:gridCol w:w="1700"/>
        <w:gridCol w:w="1065"/>
        <w:gridCol w:w="1201"/>
      </w:tblGrid>
      <w:tr w:rsidR="00E42216" w:rsidRPr="00E42216" w:rsidTr="00B34E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contextualSpacing/>
              <w:jc w:val="center"/>
              <w:rPr>
                <w:lang w:eastAsia="uk-UA"/>
              </w:rPr>
            </w:pPr>
            <w:r w:rsidRPr="00E42216">
              <w:rPr>
                <w:lang w:eastAsia="uk-UA"/>
              </w:rPr>
              <w:t>№</w:t>
            </w:r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зп/</w:t>
            </w:r>
            <w:proofErr w:type="gramStart"/>
            <w:r w:rsidRPr="00E42216">
              <w:rPr>
                <w:lang w:eastAsia="uk-UA"/>
              </w:rPr>
              <w:t>п</w:t>
            </w:r>
            <w:proofErr w:type="gramEnd"/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 w:rsidRPr="00E42216">
              <w:rPr>
                <w:lang w:eastAsia="uk-UA"/>
              </w:rPr>
              <w:t xml:space="preserve">Вид зелених насаджень, що </w:t>
            </w:r>
            <w:proofErr w:type="gramStart"/>
            <w:r w:rsidRPr="00E42216">
              <w:rPr>
                <w:lang w:eastAsia="uk-UA"/>
              </w:rPr>
              <w:t>п</w:t>
            </w:r>
            <w:proofErr w:type="gramEnd"/>
            <w:r w:rsidRPr="00E42216">
              <w:rPr>
                <w:lang w:eastAsia="uk-UA"/>
              </w:rPr>
              <w:t>ідлягають видаленню</w:t>
            </w:r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(пересаджуванню)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 w:rsidRPr="00E42216">
              <w:rPr>
                <w:lang w:eastAsia="uk-UA"/>
              </w:rPr>
              <w:t>Вік</w:t>
            </w:r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(років)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 w:rsidRPr="00E42216">
              <w:rPr>
                <w:lang w:eastAsia="uk-UA"/>
              </w:rPr>
              <w:t>Висота</w:t>
            </w:r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(м)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 w:rsidRPr="00E42216">
              <w:rPr>
                <w:lang w:eastAsia="uk-UA"/>
              </w:rPr>
              <w:t>Діаметр</w:t>
            </w:r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 w:rsidRPr="00E42216">
              <w:rPr>
                <w:lang w:eastAsia="uk-UA"/>
              </w:rPr>
              <w:t xml:space="preserve">стовбура на висоті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E42216">
                <w:rPr>
                  <w:lang w:eastAsia="uk-UA"/>
                </w:rPr>
                <w:t>1,3 м</w:t>
              </w:r>
            </w:smartTag>
            <w:r w:rsidRPr="00E42216">
              <w:rPr>
                <w:lang w:eastAsia="uk-UA"/>
              </w:rPr>
              <w:t xml:space="preserve"> від землі</w:t>
            </w:r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</w:t>
            </w:r>
            <w:proofErr w:type="gramStart"/>
            <w:r w:rsidRPr="00E42216">
              <w:rPr>
                <w:lang w:eastAsia="uk-UA"/>
              </w:rPr>
              <w:t>см</w:t>
            </w:r>
            <w:proofErr w:type="gramEnd"/>
            <w:r w:rsidRPr="00E42216">
              <w:rPr>
                <w:lang w:eastAsia="uk-UA"/>
              </w:rPr>
              <w:t>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Кількість (шт.)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Якісний стан зелених насаджень (хороший, задовільний, незадовільний)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gramStart"/>
            <w:r w:rsidRPr="00E42216">
              <w:rPr>
                <w:lang w:eastAsia="uk-UA"/>
              </w:rPr>
              <w:t>П</w:t>
            </w:r>
            <w:proofErr w:type="gramEnd"/>
            <w:r w:rsidRPr="00E42216">
              <w:rPr>
                <w:lang w:eastAsia="uk-UA"/>
              </w:rPr>
              <w:t>ідлягає</w:t>
            </w:r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(шт.)</w:t>
            </w:r>
          </w:p>
        </w:tc>
      </w:tr>
      <w:tr w:rsidR="00E42216" w:rsidRPr="00E42216" w:rsidTr="00B34E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видаленню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пересаджуванню</w:t>
            </w:r>
          </w:p>
        </w:tc>
      </w:tr>
      <w:tr w:rsidR="00E42216" w:rsidRPr="00E42216" w:rsidTr="00B34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P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 w:rsidRPr="00E42216">
              <w:rPr>
                <w:lang w:val="uk-UA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  <w:tr w:rsidR="00E42216" w:rsidTr="00B34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</w:tbl>
    <w:p w:rsidR="00E42216" w:rsidRDefault="00E42216" w:rsidP="00E4221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val="uk-UA" w:eastAsia="en-US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Разом </w:t>
      </w:r>
      <w:proofErr w:type="gramStart"/>
      <w:r>
        <w:t>п</w:t>
      </w:r>
      <w:proofErr w:type="gramEnd"/>
      <w:r>
        <w:t>ідлягає: пересаджуванню   __________ дерев, __________ кущів;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                зрізуванню             __________ дерев, __________ кущі</w:t>
      </w:r>
      <w:proofErr w:type="gramStart"/>
      <w:r>
        <w:t>в</w:t>
      </w:r>
      <w:proofErr w:type="gramEnd"/>
      <w:r>
        <w:t>.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Всього видаляється: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Дерев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одиниць;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Кущі</w:t>
            </w:r>
            <w:proofErr w:type="gramStart"/>
            <w:r>
              <w:t>в</w:t>
            </w:r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одиниць;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Газоні</w:t>
            </w:r>
            <w:proofErr w:type="gramStart"/>
            <w:r>
              <w:t>в</w:t>
            </w:r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>
              <w:t>га</w:t>
            </w:r>
            <w:proofErr w:type="gram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Квітників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кв.м.</w:t>
            </w:r>
          </w:p>
        </w:tc>
      </w:tr>
    </w:tbl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2216" w:rsidRDefault="00E42216" w:rsidP="00E42216">
      <w:pPr>
        <w:ind w:firstLine="708"/>
      </w:pPr>
    </w:p>
    <w:p w:rsidR="00E42216" w:rsidRDefault="00E42216" w:rsidP="00E42216">
      <w:pPr>
        <w:ind w:firstLine="708"/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2216" w:rsidRDefault="00E42216" w:rsidP="00E42216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lang w:val="uk-UA"/>
        </w:rPr>
      </w:pPr>
      <w:r>
        <w:rPr>
          <w:lang w:val="uk-UA"/>
        </w:rPr>
        <w:lastRenderedPageBreak/>
        <w:t>Відновна вартість зелених насаджень, що підлягають видаленню: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Дерев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гривень;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Кущі</w:t>
            </w:r>
            <w:proofErr w:type="gramStart"/>
            <w:r>
              <w:t>в</w:t>
            </w:r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rPr>
                <w:lang w:eastAsia="en-US"/>
              </w:rPr>
            </w:pPr>
            <w:r>
              <w:t>гривень;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Газоні</w:t>
            </w:r>
            <w:proofErr w:type="gramStart"/>
            <w:r>
              <w:t>в</w:t>
            </w:r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rPr>
                <w:lang w:eastAsia="en-US"/>
              </w:rPr>
            </w:pPr>
            <w:r>
              <w:t>гривень;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Квітників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rPr>
                <w:lang w:eastAsia="en-US"/>
              </w:rPr>
            </w:pPr>
            <w:r>
              <w:t>гривень.</w:t>
            </w:r>
          </w:p>
        </w:tc>
      </w:tr>
    </w:tbl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2216" w:rsidRDefault="00E42216" w:rsidP="00E42216">
      <w:pPr>
        <w:ind w:firstLine="708"/>
      </w:pPr>
    </w:p>
    <w:p w:rsidR="00E42216" w:rsidRDefault="00E42216" w:rsidP="00E42216">
      <w:pPr>
        <w:ind w:firstLine="708"/>
      </w:pPr>
    </w:p>
    <w:p w:rsidR="00E42216" w:rsidRDefault="00E42216" w:rsidP="00E42216"/>
    <w:p w:rsidR="00E42216" w:rsidRDefault="00E42216" w:rsidP="00E42216">
      <w:pPr>
        <w:pStyle w:val="ab"/>
        <w:numPr>
          <w:ilvl w:val="0"/>
          <w:numId w:val="6"/>
        </w:numPr>
        <w:suppressAutoHyphens w:val="0"/>
        <w:ind w:left="0"/>
        <w:rPr>
          <w:lang w:val="uk-UA"/>
        </w:rPr>
      </w:pPr>
      <w:r>
        <w:rPr>
          <w:lang w:val="uk-UA"/>
        </w:rPr>
        <w:t>Зелені насадження, що залишаються на місці в межах відведеної ділянки:</w:t>
      </w:r>
    </w:p>
    <w:p w:rsidR="00E42216" w:rsidRDefault="00E42216" w:rsidP="00E42216">
      <w:pPr>
        <w:contextualSpacing/>
        <w:rPr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033"/>
        <w:gridCol w:w="761"/>
        <w:gridCol w:w="1467"/>
        <w:gridCol w:w="850"/>
        <w:gridCol w:w="2108"/>
      </w:tblGrid>
      <w:tr w:rsidR="00E42216" w:rsidTr="00B34ED4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з/</w:t>
            </w:r>
            <w:proofErr w:type="gramStart"/>
            <w:r>
              <w:rPr>
                <w:lang w:eastAsia="uk-UA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Вид зелених насаджень</w:t>
            </w:r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Вік</w:t>
            </w:r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(років)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Висота</w:t>
            </w:r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(м)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Діаметр</w:t>
            </w:r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стовбура на висоті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lang w:eastAsia="uk-UA"/>
                </w:rPr>
                <w:t>1,3 м</w:t>
              </w:r>
            </w:smartTag>
            <w:r>
              <w:rPr>
                <w:lang w:eastAsia="uk-UA"/>
              </w:rPr>
              <w:t xml:space="preserve"> від землі</w:t>
            </w:r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(</w:t>
            </w:r>
            <w:proofErr w:type="gramStart"/>
            <w:r>
              <w:rPr>
                <w:lang w:eastAsia="uk-UA"/>
              </w:rPr>
              <w:t>см</w:t>
            </w:r>
            <w:proofErr w:type="gramEnd"/>
            <w:r>
              <w:rPr>
                <w:lang w:eastAsia="uk-U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Кількість (шт.)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Якісний стан зелених насаджень (хороший, задовільний, незадовільний)</w:t>
            </w:r>
          </w:p>
        </w:tc>
      </w:tr>
      <w:tr w:rsidR="00E42216" w:rsidTr="00B34ED4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</w:tr>
      <w:tr w:rsidR="00E42216" w:rsidTr="00B3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  <w:tr w:rsidR="00E42216" w:rsidTr="00B3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  <w:tr w:rsidR="00E42216" w:rsidTr="00B3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</w:tbl>
    <w:p w:rsidR="00E42216" w:rsidRDefault="00E42216" w:rsidP="00E42216">
      <w:pPr>
        <w:pStyle w:val="ab"/>
        <w:ind w:left="0"/>
        <w:rPr>
          <w:lang w:val="uk-UA" w:eastAsia="en-US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Усього залишається на </w:t>
      </w:r>
      <w:proofErr w:type="gramStart"/>
      <w:r>
        <w:t>м</w:t>
      </w:r>
      <w:proofErr w:type="gramEnd"/>
      <w:r>
        <w:t>ісці::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Дерев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одиниць;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Кущі</w:t>
            </w:r>
            <w:proofErr w:type="gramStart"/>
            <w:r>
              <w:t>в</w:t>
            </w:r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одиниць;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Газоні</w:t>
            </w:r>
            <w:proofErr w:type="gramStart"/>
            <w:r>
              <w:t>в</w:t>
            </w:r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>
              <w:t>га</w:t>
            </w:r>
            <w:proofErr w:type="gram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Квітників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кв.м.</w:t>
            </w:r>
          </w:p>
        </w:tc>
      </w:tr>
    </w:tbl>
    <w:p w:rsidR="00E42216" w:rsidRDefault="00E42216" w:rsidP="00E42216">
      <w:pPr>
        <w:pStyle w:val="ab"/>
        <w:ind w:left="0"/>
        <w:rPr>
          <w:lang w:val="uk-UA" w:eastAsia="en-US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  <w:r>
        <w:rPr>
          <w:b/>
          <w:lang w:eastAsia="uk-UA"/>
        </w:rPr>
        <w:t>Висновок комі</w:t>
      </w:r>
      <w:proofErr w:type="gramStart"/>
      <w:r>
        <w:rPr>
          <w:b/>
          <w:lang w:eastAsia="uk-UA"/>
        </w:rPr>
        <w:t>с</w:t>
      </w:r>
      <w:proofErr w:type="gramEnd"/>
      <w:r>
        <w:rPr>
          <w:b/>
          <w:lang w:eastAsia="uk-UA"/>
        </w:rPr>
        <w:t xml:space="preserve">ії: </w:t>
      </w:r>
      <w:r>
        <w:rPr>
          <w:lang w:eastAsia="uk-UA"/>
        </w:rPr>
        <w:t>_____________________________________________________________ _____________________________________________________________________________</w:t>
      </w:r>
    </w:p>
    <w:p w:rsidR="00E42216" w:rsidRDefault="00E42216" w:rsidP="00E42216">
      <w:pPr>
        <w:contextualSpacing/>
        <w:rPr>
          <w:lang w:eastAsia="uk-UA"/>
        </w:rPr>
      </w:pPr>
      <w:r>
        <w:rPr>
          <w:lang w:eastAsia="uk-UA"/>
        </w:rPr>
        <w:tab/>
      </w:r>
    </w:p>
    <w:p w:rsidR="00E42216" w:rsidRDefault="00E42216" w:rsidP="00E42216">
      <w:pPr>
        <w:contextualSpacing/>
        <w:rPr>
          <w:lang w:eastAsia="uk-UA"/>
        </w:rPr>
      </w:pPr>
      <w:proofErr w:type="gramStart"/>
      <w:r>
        <w:rPr>
          <w:lang w:eastAsia="uk-UA"/>
        </w:rPr>
        <w:t>Зелені насадження, що залишаються на місці на час будівництва, передаються на збереження ___________________________________________________________________</w:t>
      </w:r>
      <w:proofErr w:type="gramEnd"/>
    </w:p>
    <w:p w:rsidR="00E42216" w:rsidRDefault="00E42216" w:rsidP="00E42216">
      <w:pPr>
        <w:contextualSpacing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                                             (П.І.Б., посада)</w:t>
      </w: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t>Голова комі</w:t>
      </w:r>
      <w:proofErr w:type="gramStart"/>
      <w:r>
        <w:t>с</w:t>
      </w:r>
      <w:proofErr w:type="gramEnd"/>
      <w:r>
        <w:t>ії</w:t>
      </w:r>
      <w:r>
        <w:rPr>
          <w:b/>
        </w:rPr>
        <w:t xml:space="preserve">:    </w:t>
      </w:r>
      <w:r>
        <w:rPr>
          <w:b/>
        </w:rPr>
        <w:tab/>
      </w:r>
      <w:r>
        <w:rPr>
          <w:b/>
        </w:rPr>
        <w:tab/>
        <w:t xml:space="preserve">  __________________</w:t>
      </w:r>
      <w:r>
        <w:rPr>
          <w:b/>
        </w:rPr>
        <w:tab/>
      </w:r>
      <w:r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Члени комі</w:t>
      </w:r>
      <w:proofErr w:type="gramStart"/>
      <w:r>
        <w:t>с</w:t>
      </w:r>
      <w:proofErr w:type="gramEnd"/>
      <w:r>
        <w:t xml:space="preserve">ії:       </w:t>
      </w:r>
      <w:r>
        <w:tab/>
        <w:t xml:space="preserve">  __________________</w:t>
      </w:r>
      <w:r>
        <w:tab/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                     </w:t>
      </w:r>
      <w:r>
        <w:tab/>
      </w:r>
      <w:r>
        <w:tab/>
        <w:t xml:space="preserve">  __________________</w:t>
      </w:r>
      <w:r>
        <w:tab/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>
        <w:tab/>
        <w:t xml:space="preserve">                 __________________</w:t>
      </w:r>
      <w: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>
        <w:tab/>
      </w:r>
      <w:r>
        <w:rPr>
          <w:b/>
        </w:rPr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Представник                         __________________</w:t>
      </w:r>
    </w:p>
    <w:p w:rsidR="00E42216" w:rsidRDefault="00E42216" w:rsidP="00E42216">
      <w:pPr>
        <w:shd w:val="clear" w:color="auto" w:fill="FFFFFF"/>
        <w:rPr>
          <w:sz w:val="28"/>
          <w:szCs w:val="28"/>
        </w:rPr>
      </w:pPr>
    </w:p>
    <w:p w:rsidR="00E42216" w:rsidRDefault="00E42216" w:rsidP="00E42216">
      <w:pPr>
        <w:shd w:val="clear" w:color="auto" w:fill="FFFFFF"/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  <w:r>
        <w:rPr>
          <w:sz w:val="28"/>
          <w:szCs w:val="28"/>
        </w:rPr>
        <w:t>Начальник відділу ЖКГ та благоустрою                                      В.КРИВЕНКО</w:t>
      </w:r>
    </w:p>
    <w:p w:rsidR="00E42216" w:rsidRPr="0069212B" w:rsidRDefault="00E42216" w:rsidP="00E42216">
      <w:pPr>
        <w:tabs>
          <w:tab w:val="left" w:pos="7460"/>
        </w:tabs>
        <w:jc w:val="both"/>
        <w:rPr>
          <w:rFonts w:eastAsia="Calibri"/>
          <w:sz w:val="28"/>
          <w:szCs w:val="28"/>
          <w:lang w:eastAsia="en-US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Pr="00564D8E" w:rsidRDefault="00E42216" w:rsidP="00E42216">
      <w:pPr>
        <w:ind w:left="5664"/>
        <w:jc w:val="both"/>
        <w:rPr>
          <w:i/>
        </w:rPr>
      </w:pPr>
      <w:r>
        <w:lastRenderedPageBreak/>
        <w:t xml:space="preserve">     </w:t>
      </w:r>
      <w:r w:rsidRPr="00564D8E">
        <w:rPr>
          <w:i/>
        </w:rPr>
        <w:t>Додаток 3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до Порядку видалення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зелених насаджень на території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населених пункті</w:t>
      </w:r>
      <w:proofErr w:type="gramStart"/>
      <w:r w:rsidRPr="00564D8E">
        <w:rPr>
          <w:i/>
        </w:rPr>
        <w:t>в</w:t>
      </w:r>
      <w:proofErr w:type="gram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Носівської міської </w:t>
      </w:r>
      <w:proofErr w:type="gramStart"/>
      <w:r w:rsidRPr="00564D8E">
        <w:rPr>
          <w:i/>
        </w:rPr>
        <w:t>ради</w:t>
      </w:r>
      <w:proofErr w:type="gramEnd"/>
      <w:r w:rsidRPr="00564D8E">
        <w:rPr>
          <w:i/>
        </w:rPr>
        <w:t xml:space="preserve"> </w:t>
      </w:r>
    </w:p>
    <w:p w:rsidR="00E42216" w:rsidRPr="0069212B" w:rsidRDefault="00E42216" w:rsidP="00E42216">
      <w:pPr>
        <w:autoSpaceDE w:val="0"/>
        <w:autoSpaceDN w:val="0"/>
        <w:adjustRightInd w:val="0"/>
        <w:spacing w:before="8"/>
        <w:rPr>
          <w:rFonts w:ascii="Calibri" w:hAnsi="Calibri"/>
          <w:sz w:val="22"/>
          <w:szCs w:val="22"/>
        </w:rPr>
      </w:pPr>
    </w:p>
    <w:p w:rsidR="00E42216" w:rsidRDefault="00E42216" w:rsidP="00E42216">
      <w:pPr>
        <w:autoSpaceDE w:val="0"/>
        <w:autoSpaceDN w:val="0"/>
        <w:adjustRightInd w:val="0"/>
        <w:spacing w:before="8"/>
        <w:rPr>
          <w:lang w:val="uk-UA"/>
        </w:rPr>
      </w:pPr>
    </w:p>
    <w:p w:rsidR="00564D8E" w:rsidRPr="00564D8E" w:rsidRDefault="00564D8E" w:rsidP="00E42216">
      <w:pPr>
        <w:autoSpaceDE w:val="0"/>
        <w:autoSpaceDN w:val="0"/>
        <w:adjustRightInd w:val="0"/>
        <w:spacing w:before="8"/>
        <w:rPr>
          <w:lang w:val="uk-UA"/>
        </w:rPr>
      </w:pPr>
    </w:p>
    <w:p w:rsidR="00E42216" w:rsidRDefault="00E42216" w:rsidP="00E42216">
      <w:pPr>
        <w:autoSpaceDE w:val="0"/>
        <w:autoSpaceDN w:val="0"/>
        <w:adjustRightInd w:val="0"/>
        <w:spacing w:before="65" w:line="322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ТИПОВИЙ ДОГОВІ</w:t>
      </w:r>
      <w:proofErr w:type="gram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Р</w:t>
      </w:r>
      <w:proofErr w:type="gramEnd"/>
    </w:p>
    <w:p w:rsidR="00E42216" w:rsidRDefault="00E42216" w:rsidP="00E42216">
      <w:pPr>
        <w:autoSpaceDE w:val="0"/>
        <w:autoSpaceDN w:val="0"/>
        <w:adjustRightInd w:val="0"/>
        <w:ind w:left="1778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про надання послуг з видалення зелених насаджень</w:t>
      </w:r>
    </w:p>
    <w:p w:rsidR="00E42216" w:rsidRDefault="00E42216" w:rsidP="00E42216">
      <w:pPr>
        <w:tabs>
          <w:tab w:val="left" w:pos="3248"/>
          <w:tab w:val="left" w:pos="7200"/>
          <w:tab w:val="left" w:pos="9928"/>
        </w:tabs>
        <w:autoSpaceDE w:val="0"/>
        <w:autoSpaceDN w:val="0"/>
        <w:adjustRightInd w:val="0"/>
        <w:spacing w:line="319" w:lineRule="atLeast"/>
        <w:ind w:left="118" w:right="1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>м.</w:t>
      </w:r>
      <w:r>
        <w:rPr>
          <w:rFonts w:ascii="Times New Roman CYR" w:hAnsi="Times New Roman CYR" w:cs="Times New Roman CYR"/>
          <w:color w:val="333333"/>
          <w:u w:val="single"/>
        </w:rPr>
        <w:t xml:space="preserve"> ____________      </w:t>
      </w:r>
      <w:r>
        <w:rPr>
          <w:rFonts w:ascii="Times New Roman CYR" w:hAnsi="Times New Roman CYR" w:cs="Times New Roman CYR"/>
          <w:color w:val="333333"/>
        </w:rPr>
        <w:tab/>
        <w:t xml:space="preserve">                                                       «__»___________20__р.</w:t>
      </w:r>
    </w:p>
    <w:p w:rsidR="00E42216" w:rsidRPr="00D76CD0" w:rsidRDefault="00E42216" w:rsidP="00E42216">
      <w:pPr>
        <w:autoSpaceDE w:val="0"/>
        <w:autoSpaceDN w:val="0"/>
        <w:adjustRightInd w:val="0"/>
        <w:spacing w:before="3"/>
        <w:rPr>
          <w:rFonts w:ascii="Calibri" w:hAnsi="Calibri"/>
        </w:rPr>
      </w:pPr>
    </w:p>
    <w:p w:rsidR="00E42216" w:rsidRDefault="00E42216" w:rsidP="00E42216">
      <w:pPr>
        <w:tabs>
          <w:tab w:val="left" w:pos="8029"/>
          <w:tab w:val="left" w:pos="9597"/>
          <w:tab w:val="left" w:pos="9955"/>
        </w:tabs>
        <w:autoSpaceDE w:val="0"/>
        <w:autoSpaceDN w:val="0"/>
        <w:adjustRightInd w:val="0"/>
        <w:ind w:right="1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Міська рада, далі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Замовник</w:t>
      </w:r>
      <w:r>
        <w:rPr>
          <w:color w:val="333333"/>
        </w:rPr>
        <w:t xml:space="preserve">», </w:t>
      </w:r>
      <w:r>
        <w:rPr>
          <w:rFonts w:ascii="Times New Roman CYR" w:hAnsi="Times New Roman CYR" w:cs="Times New Roman CYR"/>
          <w:color w:val="333333"/>
        </w:rPr>
        <w:t>в</w:t>
      </w:r>
      <w:r>
        <w:rPr>
          <w:rFonts w:ascii="Times New Roman CYR" w:hAnsi="Times New Roman CYR" w:cs="Times New Roman CYR"/>
          <w:color w:val="333333"/>
          <w:spacing w:val="-10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особі</w:t>
      </w:r>
      <w:r>
        <w:rPr>
          <w:rFonts w:ascii="Times New Roman CYR" w:hAnsi="Times New Roman CYR" w:cs="Times New Roman CYR"/>
          <w:color w:val="333333"/>
          <w:spacing w:val="-1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голови</w:t>
      </w:r>
      <w:proofErr w:type="gramStart"/>
      <w:r>
        <w:rPr>
          <w:rFonts w:ascii="Times New Roman CYR" w:hAnsi="Times New Roman CYR" w:cs="Times New Roman CYR"/>
          <w:color w:val="333333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</w:rPr>
        <w:t>,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 що діє на підставі Закону України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Про місцеве самоврядування в Україні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>з од- нієї</w:t>
      </w:r>
      <w:r>
        <w:rPr>
          <w:rFonts w:ascii="Times New Roman CYR" w:hAnsi="Times New Roman CYR" w:cs="Times New Roman CYR"/>
          <w:color w:val="333333"/>
          <w:spacing w:val="-1"/>
        </w:rPr>
        <w:t xml:space="preserve"> </w:t>
      </w:r>
      <w:r>
        <w:rPr>
          <w:rFonts w:ascii="Times New Roman CYR" w:hAnsi="Times New Roman CYR" w:cs="Times New Roman CYR"/>
          <w:color w:val="333333"/>
        </w:rPr>
        <w:t>сторони</w:t>
      </w:r>
      <w:r>
        <w:rPr>
          <w:rFonts w:ascii="Times New Roman CYR" w:hAnsi="Times New Roman CYR" w:cs="Times New Roman CYR"/>
          <w:color w:val="333333"/>
          <w:spacing w:val="-2"/>
        </w:rPr>
        <w:t xml:space="preserve"> </w:t>
      </w:r>
      <w:r>
        <w:rPr>
          <w:rFonts w:ascii="Times New Roman CYR" w:hAnsi="Times New Roman CYR" w:cs="Times New Roman CYR"/>
          <w:color w:val="333333"/>
        </w:rPr>
        <w:t>та_</w:t>
      </w:r>
      <w:r>
        <w:rPr>
          <w:rFonts w:ascii="Times New Roman CYR" w:hAnsi="Times New Roman CYR" w:cs="Times New Roman CYR"/>
          <w:color w:val="333333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u w:val="single"/>
        </w:rPr>
        <w:tab/>
      </w:r>
      <w:r>
        <w:rPr>
          <w:rFonts w:ascii="Times New Roman CYR" w:hAnsi="Times New Roman CYR" w:cs="Times New Roman CYR"/>
          <w:color w:val="333333"/>
        </w:rPr>
        <w:t xml:space="preserve">, далі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Виконавець</w:t>
      </w:r>
      <w:r>
        <w:rPr>
          <w:color w:val="333333"/>
        </w:rPr>
        <w:t>»,</w:t>
      </w:r>
      <w:r>
        <w:rPr>
          <w:color w:val="333333"/>
          <w:spacing w:val="-3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в</w:t>
      </w:r>
      <w:r>
        <w:rPr>
          <w:rFonts w:ascii="Times New Roman CYR" w:hAnsi="Times New Roman CYR" w:cs="Times New Roman CYR"/>
          <w:color w:val="333333"/>
          <w:spacing w:val="-2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особі</w:t>
      </w:r>
      <w:r>
        <w:rPr>
          <w:rFonts w:ascii="Times New Roman CYR" w:hAnsi="Times New Roman CYR" w:cs="Times New Roman CYR"/>
          <w:color w:val="333333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u w:val="single"/>
        </w:rPr>
        <w:tab/>
      </w:r>
      <w:r>
        <w:rPr>
          <w:rFonts w:ascii="Times New Roman CYR" w:hAnsi="Times New Roman CYR" w:cs="Times New Roman CYR"/>
          <w:color w:val="333333"/>
        </w:rPr>
        <w:t xml:space="preserve"> що діє</w:t>
      </w:r>
      <w:r>
        <w:rPr>
          <w:rFonts w:ascii="Times New Roman CYR" w:hAnsi="Times New Roman CYR" w:cs="Times New Roman CYR"/>
          <w:color w:val="333333"/>
          <w:spacing w:val="-3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на</w:t>
      </w:r>
    </w:p>
    <w:p w:rsidR="00E42216" w:rsidRDefault="00E42216" w:rsidP="00E42216">
      <w:pPr>
        <w:autoSpaceDE w:val="0"/>
        <w:autoSpaceDN w:val="0"/>
        <w:adjustRightInd w:val="0"/>
        <w:ind w:left="1778" w:right="661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color w:val="333333"/>
          <w:sz w:val="18"/>
          <w:szCs w:val="18"/>
        </w:rPr>
        <w:t>(</w:t>
      </w:r>
      <w:r>
        <w:rPr>
          <w:rFonts w:ascii="Times New Roman CYR" w:hAnsi="Times New Roman CYR" w:cs="Times New Roman CYR"/>
          <w:color w:val="333333"/>
          <w:sz w:val="18"/>
          <w:szCs w:val="18"/>
        </w:rPr>
        <w:t xml:space="preserve">Посада, </w:t>
      </w:r>
      <w:proofErr w:type="gramStart"/>
      <w:r>
        <w:rPr>
          <w:rFonts w:ascii="Times New Roman CYR" w:hAnsi="Times New Roman CYR" w:cs="Times New Roman CYR"/>
          <w:color w:val="333333"/>
          <w:sz w:val="18"/>
          <w:szCs w:val="18"/>
        </w:rPr>
        <w:t>П</w:t>
      </w:r>
      <w:proofErr w:type="gramEnd"/>
      <w:r>
        <w:rPr>
          <w:rFonts w:ascii="Times New Roman CYR" w:hAnsi="Times New Roman CYR" w:cs="Times New Roman CYR"/>
          <w:color w:val="333333"/>
          <w:sz w:val="18"/>
          <w:szCs w:val="18"/>
        </w:rPr>
        <w:t>ІБ)</w:t>
      </w:r>
    </w:p>
    <w:p w:rsidR="00E42216" w:rsidRDefault="00E42216" w:rsidP="00E42216">
      <w:pPr>
        <w:tabs>
          <w:tab w:val="left" w:pos="5059"/>
        </w:tabs>
        <w:autoSpaceDE w:val="0"/>
        <w:autoSpaceDN w:val="0"/>
        <w:adjustRightInd w:val="0"/>
        <w:ind w:left="118" w:right="178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333333"/>
        </w:rPr>
        <w:t>п</w:t>
      </w:r>
      <w:proofErr w:type="gramEnd"/>
      <w:r>
        <w:rPr>
          <w:rFonts w:ascii="Times New Roman CYR" w:hAnsi="Times New Roman CYR" w:cs="Times New Roman CYR"/>
          <w:color w:val="333333"/>
        </w:rPr>
        <w:t>ідставі</w:t>
      </w:r>
      <w:r>
        <w:rPr>
          <w:rFonts w:ascii="Times New Roman CYR" w:hAnsi="Times New Roman CYR" w:cs="Times New Roman CYR"/>
          <w:color w:val="333333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u w:val="single"/>
        </w:rPr>
        <w:tab/>
      </w:r>
      <w:r>
        <w:rPr>
          <w:rFonts w:ascii="Times New Roman CYR" w:hAnsi="Times New Roman CYR" w:cs="Times New Roman CYR"/>
          <w:color w:val="333333"/>
        </w:rPr>
        <w:t>з іншої сторони, разом у тексті</w:t>
      </w:r>
      <w:r>
        <w:rPr>
          <w:rFonts w:ascii="Times New Roman CYR" w:hAnsi="Times New Roman CYR" w:cs="Times New Roman CYR"/>
          <w:color w:val="333333"/>
          <w:spacing w:val="-17"/>
        </w:rPr>
        <w:t xml:space="preserve"> і</w:t>
      </w:r>
      <w:r>
        <w:rPr>
          <w:rFonts w:ascii="Times New Roman CYR" w:hAnsi="Times New Roman CYR" w:cs="Times New Roman CYR"/>
          <w:color w:val="333333"/>
        </w:rPr>
        <w:t xml:space="preserve">меновані для юридичних осіб (назва документа, номер, ким виданий), для фізичних осіб (ПІБ, паспортні дані)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Сторони</w:t>
      </w:r>
      <w:r>
        <w:rPr>
          <w:color w:val="333333"/>
        </w:rPr>
        <w:t xml:space="preserve">», </w:t>
      </w:r>
      <w:r>
        <w:rPr>
          <w:rFonts w:ascii="Times New Roman CYR" w:hAnsi="Times New Roman CYR" w:cs="Times New Roman CYR"/>
          <w:color w:val="333333"/>
        </w:rPr>
        <w:t>уклали цей Договір про наступне :</w:t>
      </w:r>
    </w:p>
    <w:p w:rsidR="00E42216" w:rsidRPr="00D76CD0" w:rsidRDefault="00E42216" w:rsidP="00E42216">
      <w:pPr>
        <w:autoSpaceDE w:val="0"/>
        <w:autoSpaceDN w:val="0"/>
        <w:adjustRightInd w:val="0"/>
        <w:rPr>
          <w:rFonts w:ascii="Calibri" w:hAnsi="Calibri"/>
        </w:rPr>
      </w:pPr>
    </w:p>
    <w:p w:rsidR="00E42216" w:rsidRDefault="00E42216" w:rsidP="00E42216">
      <w:pPr>
        <w:autoSpaceDE w:val="0"/>
        <w:autoSpaceDN w:val="0"/>
        <w:adjustRightInd w:val="0"/>
        <w:spacing w:line="319" w:lineRule="atLeast"/>
        <w:ind w:left="478" w:right="1395"/>
        <w:rPr>
          <w:rFonts w:ascii="Times New Roman CYR" w:hAnsi="Times New Roman CYR" w:cs="Times New Roman CYR"/>
          <w:b/>
          <w:bCs/>
        </w:rPr>
      </w:pPr>
      <w:r>
        <w:rPr>
          <w:color w:val="333333"/>
        </w:rPr>
        <w:t xml:space="preserve">1.  </w:t>
      </w:r>
      <w:r>
        <w:rPr>
          <w:b/>
          <w:bCs/>
          <w:color w:val="333333"/>
        </w:rPr>
        <w:t xml:space="preserve">1. </w:t>
      </w:r>
      <w:r>
        <w:rPr>
          <w:rFonts w:ascii="Times New Roman CYR" w:hAnsi="Times New Roman CYR" w:cs="Times New Roman CYR"/>
          <w:b/>
          <w:bCs/>
          <w:color w:val="333333"/>
        </w:rPr>
        <w:t>Предмет Договору</w:t>
      </w:r>
    </w:p>
    <w:p w:rsidR="00E42216" w:rsidRDefault="00E42216" w:rsidP="00E42216">
      <w:pPr>
        <w:tabs>
          <w:tab w:val="left" w:pos="4611"/>
          <w:tab w:val="left" w:pos="8188"/>
        </w:tabs>
        <w:autoSpaceDE w:val="0"/>
        <w:autoSpaceDN w:val="0"/>
        <w:adjustRightInd w:val="0"/>
        <w:spacing w:line="322" w:lineRule="atLeast"/>
        <w:ind w:left="118" w:right="160" w:firstLine="719"/>
        <w:jc w:val="both"/>
        <w:rPr>
          <w:rFonts w:ascii="Times New Roman CYR" w:hAnsi="Times New Roman CYR" w:cs="Times New Roman CYR"/>
        </w:rPr>
      </w:pP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Виконавець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>зобов’язується у</w:t>
      </w:r>
      <w:r>
        <w:rPr>
          <w:rFonts w:ascii="Times New Roman CYR" w:hAnsi="Times New Roman CYR" w:cs="Times New Roman CYR"/>
          <w:color w:val="333333"/>
          <w:spacing w:val="-3"/>
        </w:rPr>
        <w:t xml:space="preserve"> </w:t>
      </w:r>
      <w:r>
        <w:rPr>
          <w:rFonts w:ascii="Times New Roman CYR" w:hAnsi="Times New Roman CYR" w:cs="Times New Roman CYR"/>
          <w:color w:val="333333"/>
        </w:rPr>
        <w:t>строк</w:t>
      </w:r>
      <w:r>
        <w:rPr>
          <w:rFonts w:ascii="Times New Roman CYR" w:hAnsi="Times New Roman CYR" w:cs="Times New Roman CYR"/>
          <w:color w:val="333333"/>
          <w:spacing w:val="-2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до</w:t>
      </w:r>
      <w:r>
        <w:rPr>
          <w:rFonts w:ascii="Times New Roman CYR" w:hAnsi="Times New Roman CYR" w:cs="Times New Roman CYR"/>
          <w:color w:val="333333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u w:val="single"/>
        </w:rPr>
        <w:tab/>
      </w:r>
      <w:r>
        <w:rPr>
          <w:rFonts w:ascii="Times New Roman CYR" w:hAnsi="Times New Roman CYR" w:cs="Times New Roman CYR"/>
          <w:color w:val="333333"/>
        </w:rPr>
        <w:t>надати</w:t>
      </w:r>
      <w:r>
        <w:rPr>
          <w:rFonts w:ascii="Times New Roman CYR" w:hAnsi="Times New Roman CYR" w:cs="Times New Roman CYR"/>
          <w:color w:val="333333"/>
          <w:spacing w:val="-5"/>
        </w:rPr>
        <w:t xml:space="preserve"> </w:t>
      </w:r>
      <w:r>
        <w:rPr>
          <w:rFonts w:ascii="Times New Roman CYR" w:hAnsi="Times New Roman CYR" w:cs="Times New Roman CYR"/>
          <w:color w:val="333333"/>
        </w:rPr>
        <w:t xml:space="preserve">послуги на вимогу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Замовника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>з видалення зелених насаджень у кількості ___   штук, а     саме</w:t>
      </w:r>
      <w:r>
        <w:rPr>
          <w:rFonts w:ascii="Times New Roman CYR" w:hAnsi="Times New Roman CYR" w:cs="Times New Roman CYR"/>
          <w:color w:val="333333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u w:val="single"/>
        </w:rPr>
        <w:tab/>
      </w:r>
      <w:r>
        <w:rPr>
          <w:rFonts w:ascii="Times New Roman CYR" w:hAnsi="Times New Roman CYR" w:cs="Times New Roman CYR"/>
          <w:color w:val="333333"/>
        </w:rPr>
        <w:t xml:space="preserve">(перелік зелених насаджень по сортах), </w:t>
      </w:r>
      <w:r>
        <w:rPr>
          <w:rFonts w:ascii="Times New Roman CYR" w:hAnsi="Times New Roman CYR" w:cs="Times New Roman CYR"/>
          <w:color w:val="333333"/>
          <w:spacing w:val="56"/>
        </w:rPr>
        <w:t xml:space="preserve"> </w:t>
      </w:r>
      <w:r>
        <w:rPr>
          <w:rFonts w:ascii="Times New Roman CYR" w:hAnsi="Times New Roman CYR" w:cs="Times New Roman CYR"/>
          <w:color w:val="333333"/>
        </w:rPr>
        <w:t xml:space="preserve">розташованих на землях Носівської міської </w:t>
      </w:r>
      <w:proofErr w:type="gramStart"/>
      <w:r>
        <w:rPr>
          <w:rFonts w:ascii="Times New Roman CYR" w:hAnsi="Times New Roman CYR" w:cs="Times New Roman CYR"/>
          <w:color w:val="333333"/>
        </w:rPr>
        <w:t>ради</w:t>
      </w:r>
      <w:proofErr w:type="gramEnd"/>
    </w:p>
    <w:p w:rsidR="00E42216" w:rsidRDefault="00E42216" w:rsidP="00E42216">
      <w:pPr>
        <w:tabs>
          <w:tab w:val="left" w:pos="5074"/>
        </w:tabs>
        <w:autoSpaceDE w:val="0"/>
        <w:autoSpaceDN w:val="0"/>
        <w:adjustRightInd w:val="0"/>
        <w:ind w:left="118" w:right="16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>в</w:t>
      </w:r>
      <w:r>
        <w:rPr>
          <w:rFonts w:ascii="Times New Roman CYR" w:hAnsi="Times New Roman CYR" w:cs="Times New Roman CYR"/>
          <w:color w:val="333333"/>
          <w:u w:val="single"/>
        </w:rPr>
        <w:t xml:space="preserve"> ______________</w:t>
      </w:r>
      <w:r>
        <w:rPr>
          <w:rFonts w:ascii="Times New Roman CYR" w:hAnsi="Times New Roman CYR" w:cs="Times New Roman CYR"/>
          <w:color w:val="333333"/>
        </w:rPr>
        <w:t>(</w:t>
      </w:r>
      <w:proofErr w:type="gramStart"/>
      <w:r>
        <w:rPr>
          <w:rFonts w:ascii="Times New Roman CYR" w:hAnsi="Times New Roman CYR" w:cs="Times New Roman CYR"/>
          <w:color w:val="333333"/>
        </w:rPr>
        <w:t>м</w:t>
      </w:r>
      <w:proofErr w:type="gramEnd"/>
      <w:r>
        <w:rPr>
          <w:rFonts w:ascii="Times New Roman CYR" w:hAnsi="Times New Roman CYR" w:cs="Times New Roman CYR"/>
          <w:color w:val="333333"/>
        </w:rPr>
        <w:t>ісце розташування), що</w:t>
      </w:r>
      <w:r>
        <w:rPr>
          <w:rFonts w:ascii="Times New Roman CYR" w:hAnsi="Times New Roman CYR" w:cs="Times New Roman CYR"/>
          <w:color w:val="333333"/>
          <w:spacing w:val="16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знаходиться</w:t>
      </w:r>
      <w:r>
        <w:rPr>
          <w:rFonts w:ascii="Times New Roman CYR" w:hAnsi="Times New Roman CYR" w:cs="Times New Roman CYR"/>
          <w:color w:val="333333"/>
          <w:spacing w:val="4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за межами населеного</w:t>
      </w:r>
      <w:r>
        <w:rPr>
          <w:rFonts w:ascii="Times New Roman CYR" w:hAnsi="Times New Roman CYR" w:cs="Times New Roman CYR"/>
          <w:color w:val="333333"/>
          <w:spacing w:val="-11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пункту.</w:t>
      </w:r>
    </w:p>
    <w:p w:rsidR="00E42216" w:rsidRDefault="00E42216" w:rsidP="00E42216">
      <w:pPr>
        <w:tabs>
          <w:tab w:val="left" w:pos="10101"/>
        </w:tabs>
        <w:autoSpaceDE w:val="0"/>
        <w:autoSpaceDN w:val="0"/>
        <w:adjustRightInd w:val="0"/>
        <w:ind w:left="8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Видалення  зелених  насаджень  проводиться  з   </w:t>
      </w:r>
      <w:r>
        <w:rPr>
          <w:rFonts w:ascii="Times New Roman CYR" w:hAnsi="Times New Roman CYR" w:cs="Times New Roman CYR"/>
          <w:color w:val="333333"/>
          <w:spacing w:val="57"/>
        </w:rPr>
        <w:t xml:space="preserve"> </w:t>
      </w:r>
      <w:r>
        <w:rPr>
          <w:rFonts w:ascii="Times New Roman CYR" w:hAnsi="Times New Roman CYR" w:cs="Times New Roman CYR"/>
          <w:color w:val="333333"/>
        </w:rPr>
        <w:t xml:space="preserve">метою  </w:t>
      </w:r>
      <w:r>
        <w:rPr>
          <w:rFonts w:ascii="Times New Roman CYR" w:hAnsi="Times New Roman CYR" w:cs="Times New Roman CYR"/>
          <w:color w:val="333333"/>
          <w:spacing w:val="-29"/>
        </w:rPr>
        <w:t xml:space="preserve"> </w:t>
      </w:r>
    </w:p>
    <w:p w:rsidR="00E42216" w:rsidRPr="00D76CD0" w:rsidRDefault="00E42216" w:rsidP="00E42216">
      <w:pPr>
        <w:autoSpaceDE w:val="0"/>
        <w:autoSpaceDN w:val="0"/>
        <w:adjustRightInd w:val="0"/>
        <w:rPr>
          <w:rFonts w:ascii="Calibri" w:hAnsi="Calibri"/>
        </w:rPr>
      </w:pPr>
      <w:r>
        <w:t xml:space="preserve">  __________________________________________________________________________</w:t>
      </w:r>
    </w:p>
    <w:p w:rsidR="00E42216" w:rsidRDefault="00E42216" w:rsidP="00E42216">
      <w:pPr>
        <w:autoSpaceDE w:val="0"/>
        <w:autoSpaceDN w:val="0"/>
        <w:adjustRightInd w:val="0"/>
        <w:spacing w:line="200" w:lineRule="atLeast"/>
        <w:ind w:left="1778" w:right="1122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color w:val="333333"/>
          <w:sz w:val="18"/>
          <w:szCs w:val="18"/>
        </w:rPr>
        <w:t>(</w:t>
      </w:r>
      <w:r>
        <w:rPr>
          <w:rFonts w:ascii="Times New Roman CYR" w:hAnsi="Times New Roman CYR" w:cs="Times New Roman CYR"/>
          <w:color w:val="333333"/>
          <w:sz w:val="18"/>
          <w:szCs w:val="18"/>
        </w:rPr>
        <w:t>вказати мету)</w:t>
      </w:r>
    </w:p>
    <w:p w:rsidR="00E42216" w:rsidRDefault="00E42216" w:rsidP="00E42216">
      <w:pPr>
        <w:autoSpaceDE w:val="0"/>
        <w:autoSpaceDN w:val="0"/>
        <w:adjustRightInd w:val="0"/>
        <w:spacing w:line="319" w:lineRule="atLeast"/>
        <w:ind w:left="1776" w:right="182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333333"/>
        </w:rPr>
        <w:t>2.</w:t>
      </w:r>
      <w:proofErr w:type="gramStart"/>
      <w:r>
        <w:rPr>
          <w:rFonts w:ascii="Times New Roman CYR" w:hAnsi="Times New Roman CYR" w:cs="Times New Roman CYR"/>
          <w:b/>
          <w:bCs/>
          <w:color w:val="333333"/>
        </w:rPr>
        <w:t>Ц</w:t>
      </w:r>
      <w:proofErr w:type="gramEnd"/>
      <w:r>
        <w:rPr>
          <w:rFonts w:ascii="Times New Roman CYR" w:hAnsi="Times New Roman CYR" w:cs="Times New Roman CYR"/>
          <w:b/>
          <w:bCs/>
          <w:color w:val="333333"/>
        </w:rPr>
        <w:t>іна Договору</w:t>
      </w:r>
    </w:p>
    <w:p w:rsidR="00E42216" w:rsidRDefault="00E42216" w:rsidP="00E42216">
      <w:pPr>
        <w:autoSpaceDE w:val="0"/>
        <w:autoSpaceDN w:val="0"/>
        <w:adjustRightInd w:val="0"/>
        <w:spacing w:line="322" w:lineRule="atLeast"/>
        <w:ind w:left="118" w:right="168" w:firstLine="70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>Отримані в результаті видалення насадження дрова переходять у власність Замовника.</w:t>
      </w:r>
    </w:p>
    <w:p w:rsidR="00E42216" w:rsidRDefault="00E42216" w:rsidP="00E42216">
      <w:pPr>
        <w:autoSpaceDE w:val="0"/>
        <w:autoSpaceDN w:val="0"/>
        <w:adjustRightInd w:val="0"/>
        <w:ind w:left="118" w:right="158" w:firstLine="70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Ділова деревина переробляється та реалізовується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Виконавцем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 xml:space="preserve">на </w:t>
      </w:r>
      <w:proofErr w:type="gramStart"/>
      <w:r>
        <w:rPr>
          <w:rFonts w:ascii="Times New Roman CYR" w:hAnsi="Times New Roman CYR" w:cs="Times New Roman CYR"/>
          <w:color w:val="333333"/>
        </w:rPr>
        <w:t>св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ій розсуд, кошти від реалізації, після врахувань всіх затрат на видалення, переробку, реалізацію та інші затрати, понесені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Виконавцем</w:t>
      </w:r>
      <w:r>
        <w:rPr>
          <w:color w:val="333333"/>
        </w:rPr>
        <w:t xml:space="preserve">», </w:t>
      </w:r>
      <w:r>
        <w:rPr>
          <w:rFonts w:ascii="Times New Roman CYR" w:hAnsi="Times New Roman CYR" w:cs="Times New Roman CYR"/>
          <w:color w:val="333333"/>
        </w:rPr>
        <w:t xml:space="preserve">договором дарування чи пожертви передається у власність територіальної громади для вирішення соціально-побутових питань. По заявці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Замовника</w:t>
      </w:r>
      <w:r>
        <w:rPr>
          <w:color w:val="333333"/>
        </w:rPr>
        <w:t>» «</w:t>
      </w:r>
      <w:r>
        <w:rPr>
          <w:rFonts w:ascii="Times New Roman CYR" w:hAnsi="Times New Roman CYR" w:cs="Times New Roman CYR"/>
          <w:color w:val="333333"/>
        </w:rPr>
        <w:t>Виконавець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 xml:space="preserve">може на вказану суму на </w:t>
      </w:r>
      <w:proofErr w:type="gramStart"/>
      <w:r>
        <w:rPr>
          <w:rFonts w:ascii="Times New Roman CYR" w:hAnsi="Times New Roman CYR" w:cs="Times New Roman CYR"/>
          <w:color w:val="333333"/>
        </w:rPr>
        <w:t>тих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 же умовах надавати продукцію власної переробки чи виробництва по собівартості.</w:t>
      </w:r>
    </w:p>
    <w:p w:rsidR="00E42216" w:rsidRPr="00D76CD0" w:rsidRDefault="00E42216" w:rsidP="00E42216">
      <w:pPr>
        <w:autoSpaceDE w:val="0"/>
        <w:autoSpaceDN w:val="0"/>
        <w:adjustRightInd w:val="0"/>
        <w:rPr>
          <w:rFonts w:ascii="Calibri" w:hAnsi="Calibri"/>
        </w:rPr>
      </w:pPr>
    </w:p>
    <w:p w:rsidR="00E42216" w:rsidRDefault="00E42216" w:rsidP="00E42216">
      <w:pPr>
        <w:autoSpaceDE w:val="0"/>
        <w:autoSpaceDN w:val="0"/>
        <w:adjustRightInd w:val="0"/>
        <w:spacing w:line="321" w:lineRule="atLeast"/>
        <w:ind w:left="1777" w:right="182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333333"/>
        </w:rPr>
        <w:t>3.</w:t>
      </w:r>
      <w:r>
        <w:rPr>
          <w:rFonts w:ascii="Times New Roman CYR" w:hAnsi="Times New Roman CYR" w:cs="Times New Roman CYR"/>
          <w:b/>
          <w:bCs/>
          <w:color w:val="333333"/>
        </w:rPr>
        <w:t>Права та обов’язки Сторін</w:t>
      </w:r>
    </w:p>
    <w:p w:rsidR="00E42216" w:rsidRDefault="00E42216" w:rsidP="00E42216">
      <w:pPr>
        <w:autoSpaceDE w:val="0"/>
        <w:autoSpaceDN w:val="0"/>
        <w:adjustRightInd w:val="0"/>
        <w:spacing w:line="320" w:lineRule="atLeast"/>
        <w:ind w:left="826" w:right="1395"/>
        <w:rPr>
          <w:rFonts w:ascii="Times New Roman CYR" w:hAnsi="Times New Roman CYR" w:cs="Times New Roman CYR"/>
          <w:b/>
        </w:rPr>
      </w:pPr>
      <w:r>
        <w:rPr>
          <w:b/>
          <w:color w:val="333333"/>
        </w:rPr>
        <w:t>«</w:t>
      </w:r>
      <w:r>
        <w:rPr>
          <w:rFonts w:ascii="Times New Roman CYR" w:hAnsi="Times New Roman CYR" w:cs="Times New Roman CYR"/>
          <w:b/>
          <w:color w:val="333333"/>
        </w:rPr>
        <w:t>Замовник</w:t>
      </w:r>
      <w:r>
        <w:rPr>
          <w:b/>
          <w:color w:val="333333"/>
        </w:rPr>
        <w:t xml:space="preserve">» </w:t>
      </w:r>
      <w:r>
        <w:rPr>
          <w:rFonts w:ascii="Times New Roman CYR" w:hAnsi="Times New Roman CYR" w:cs="Times New Roman CYR"/>
          <w:b/>
          <w:color w:val="333333"/>
        </w:rPr>
        <w:t>має право</w:t>
      </w:r>
      <w:proofErr w:type="gramStart"/>
      <w:r>
        <w:rPr>
          <w:rFonts w:ascii="Times New Roman CYR" w:hAnsi="Times New Roman CYR" w:cs="Times New Roman CYR"/>
          <w:b/>
          <w:color w:val="333333"/>
        </w:rPr>
        <w:t xml:space="preserve"> :</w:t>
      </w:r>
      <w:proofErr w:type="gramEnd"/>
    </w:p>
    <w:p w:rsidR="00E42216" w:rsidRDefault="00E42216" w:rsidP="00E42216">
      <w:pPr>
        <w:numPr>
          <w:ilvl w:val="0"/>
          <w:numId w:val="7"/>
        </w:numPr>
        <w:tabs>
          <w:tab w:val="left" w:pos="463"/>
        </w:tabs>
        <w:suppressAutoHyphens w:val="0"/>
        <w:autoSpaceDE w:val="0"/>
        <w:autoSpaceDN w:val="0"/>
        <w:adjustRightInd w:val="0"/>
        <w:spacing w:line="322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вимагати від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Виконавця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>дотримання в повному обсязі умов даного</w:t>
      </w:r>
      <w:r>
        <w:rPr>
          <w:rFonts w:ascii="Times New Roman CYR" w:hAnsi="Times New Roman CYR" w:cs="Times New Roman CYR"/>
          <w:color w:val="333333"/>
          <w:spacing w:val="-27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Договору.</w:t>
      </w:r>
    </w:p>
    <w:p w:rsidR="00E42216" w:rsidRDefault="00E42216" w:rsidP="00E42216">
      <w:pPr>
        <w:numPr>
          <w:ilvl w:val="0"/>
          <w:numId w:val="7"/>
        </w:numPr>
        <w:tabs>
          <w:tab w:val="left" w:pos="491"/>
        </w:tabs>
        <w:suppressAutoHyphens w:val="0"/>
        <w:autoSpaceDE w:val="0"/>
        <w:autoSpaceDN w:val="0"/>
        <w:adjustRightInd w:val="0"/>
        <w:ind w:right="16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прийняти від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Виконавця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>дарування чи пожертву та використати їх за призначенням, передбаченим договорами дарування чи</w:t>
      </w:r>
      <w:r>
        <w:rPr>
          <w:rFonts w:ascii="Times New Roman CYR" w:hAnsi="Times New Roman CYR" w:cs="Times New Roman CYR"/>
          <w:color w:val="333333"/>
          <w:spacing w:val="-16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пожертви.</w:t>
      </w:r>
    </w:p>
    <w:p w:rsidR="00E42216" w:rsidRDefault="00E42216" w:rsidP="00E42216">
      <w:pPr>
        <w:autoSpaceDE w:val="0"/>
        <w:autoSpaceDN w:val="0"/>
        <w:adjustRightInd w:val="0"/>
        <w:spacing w:line="321" w:lineRule="atLeast"/>
        <w:ind w:left="826" w:right="1395"/>
        <w:rPr>
          <w:rFonts w:ascii="Times New Roman CYR" w:hAnsi="Times New Roman CYR" w:cs="Times New Roman CYR"/>
          <w:b/>
        </w:rPr>
      </w:pPr>
      <w:r>
        <w:rPr>
          <w:b/>
          <w:color w:val="333333"/>
          <w:lang w:val="en-US"/>
        </w:rPr>
        <w:t>«</w:t>
      </w:r>
      <w:r>
        <w:rPr>
          <w:rFonts w:ascii="Times New Roman CYR" w:hAnsi="Times New Roman CYR" w:cs="Times New Roman CYR"/>
          <w:b/>
          <w:color w:val="333333"/>
        </w:rPr>
        <w:t>Замовник</w:t>
      </w:r>
      <w:r>
        <w:rPr>
          <w:b/>
          <w:color w:val="333333"/>
          <w:lang w:val="en-US"/>
        </w:rPr>
        <w:t xml:space="preserve">» </w:t>
      </w:r>
      <w:r>
        <w:rPr>
          <w:rFonts w:ascii="Times New Roman CYR" w:hAnsi="Times New Roman CYR" w:cs="Times New Roman CYR"/>
          <w:b/>
          <w:color w:val="333333"/>
        </w:rPr>
        <w:t>зобов’язаний:</w:t>
      </w:r>
    </w:p>
    <w:p w:rsidR="00E42216" w:rsidRDefault="00E42216" w:rsidP="00E42216">
      <w:pPr>
        <w:numPr>
          <w:ilvl w:val="0"/>
          <w:numId w:val="7"/>
        </w:numPr>
        <w:tabs>
          <w:tab w:val="left" w:pos="482"/>
        </w:tabs>
        <w:suppressAutoHyphens w:val="0"/>
        <w:autoSpaceDE w:val="0"/>
        <w:autoSpaceDN w:val="0"/>
        <w:adjustRightInd w:val="0"/>
        <w:spacing w:line="242" w:lineRule="atLeast"/>
        <w:ind w:right="17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до початку робіт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Виконавцем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>забезпечити виготовлення необхідного пакету документі</w:t>
      </w:r>
      <w:proofErr w:type="gramStart"/>
      <w:r>
        <w:rPr>
          <w:rFonts w:ascii="Times New Roman CYR" w:hAnsi="Times New Roman CYR" w:cs="Times New Roman CYR"/>
          <w:color w:val="333333"/>
        </w:rPr>
        <w:t>в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 по видаленню зелених</w:t>
      </w:r>
      <w:r>
        <w:rPr>
          <w:rFonts w:ascii="Times New Roman CYR" w:hAnsi="Times New Roman CYR" w:cs="Times New Roman CYR"/>
          <w:color w:val="333333"/>
          <w:spacing w:val="-14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насаджень.</w:t>
      </w:r>
    </w:p>
    <w:p w:rsidR="00E42216" w:rsidRDefault="00E42216" w:rsidP="00E42216">
      <w:pPr>
        <w:numPr>
          <w:ilvl w:val="0"/>
          <w:numId w:val="7"/>
        </w:numPr>
        <w:tabs>
          <w:tab w:val="left" w:pos="484"/>
        </w:tabs>
        <w:suppressAutoHyphens w:val="0"/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333333"/>
        </w:rPr>
        <w:t>у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 </w:t>
      </w:r>
      <w:proofErr w:type="gramStart"/>
      <w:r>
        <w:rPr>
          <w:rFonts w:ascii="Times New Roman CYR" w:hAnsi="Times New Roman CYR" w:cs="Times New Roman CYR"/>
          <w:color w:val="333333"/>
        </w:rPr>
        <w:t>раз</w:t>
      </w:r>
      <w:proofErr w:type="gramEnd"/>
      <w:r>
        <w:rPr>
          <w:rFonts w:ascii="Times New Roman CYR" w:hAnsi="Times New Roman CYR" w:cs="Times New Roman CYR"/>
          <w:color w:val="333333"/>
        </w:rPr>
        <w:t>і отримання дров у власність, забезпечити розподіл деревини згідно потреб та попиту місцевої територіальної громади.</w:t>
      </w:r>
    </w:p>
    <w:p w:rsidR="00E42216" w:rsidRDefault="00E42216" w:rsidP="00E42216">
      <w:pPr>
        <w:autoSpaceDE w:val="0"/>
        <w:autoSpaceDN w:val="0"/>
        <w:adjustRightInd w:val="0"/>
        <w:spacing w:line="321" w:lineRule="atLeast"/>
        <w:ind w:left="826" w:right="1155"/>
        <w:rPr>
          <w:rFonts w:ascii="Times New Roman CYR" w:hAnsi="Times New Roman CYR" w:cs="Times New Roman CYR"/>
          <w:b/>
        </w:rPr>
      </w:pPr>
      <w:r>
        <w:rPr>
          <w:b/>
          <w:color w:val="333333"/>
          <w:lang w:val="en-US"/>
        </w:rPr>
        <w:lastRenderedPageBreak/>
        <w:t>«</w:t>
      </w:r>
      <w:r>
        <w:rPr>
          <w:rFonts w:ascii="Times New Roman CYR" w:hAnsi="Times New Roman CYR" w:cs="Times New Roman CYR"/>
          <w:b/>
          <w:color w:val="333333"/>
        </w:rPr>
        <w:t>Виконавець</w:t>
      </w:r>
      <w:r>
        <w:rPr>
          <w:b/>
          <w:color w:val="333333"/>
          <w:lang w:val="en-US"/>
        </w:rPr>
        <w:t xml:space="preserve">» </w:t>
      </w:r>
      <w:r>
        <w:rPr>
          <w:rFonts w:ascii="Times New Roman CYR" w:hAnsi="Times New Roman CYR" w:cs="Times New Roman CYR"/>
          <w:b/>
          <w:color w:val="333333"/>
        </w:rPr>
        <w:t xml:space="preserve">має </w:t>
      </w:r>
      <w:proofErr w:type="gramStart"/>
      <w:r>
        <w:rPr>
          <w:rFonts w:ascii="Times New Roman CYR" w:hAnsi="Times New Roman CYR" w:cs="Times New Roman CYR"/>
          <w:b/>
          <w:color w:val="333333"/>
        </w:rPr>
        <w:t>право :</w:t>
      </w:r>
      <w:proofErr w:type="gramEnd"/>
    </w:p>
    <w:p w:rsidR="00E42216" w:rsidRDefault="00E42216" w:rsidP="00E42216">
      <w:pPr>
        <w:numPr>
          <w:ilvl w:val="0"/>
          <w:numId w:val="7"/>
        </w:numPr>
        <w:tabs>
          <w:tab w:val="left" w:pos="463"/>
        </w:tabs>
        <w:suppressAutoHyphens w:val="0"/>
        <w:autoSpaceDE w:val="0"/>
        <w:autoSpaceDN w:val="0"/>
        <w:adjustRightInd w:val="0"/>
        <w:spacing w:line="322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вимагати від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Замовника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>дотримання в повному обсязі умов даного</w:t>
      </w:r>
      <w:r>
        <w:rPr>
          <w:rFonts w:ascii="Times New Roman CYR" w:hAnsi="Times New Roman CYR" w:cs="Times New Roman CYR"/>
          <w:color w:val="333333"/>
          <w:spacing w:val="-35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Договору.</w:t>
      </w:r>
    </w:p>
    <w:p w:rsidR="00E42216" w:rsidRDefault="00E42216" w:rsidP="00E42216">
      <w:pPr>
        <w:autoSpaceDE w:val="0"/>
        <w:autoSpaceDN w:val="0"/>
        <w:adjustRightInd w:val="0"/>
        <w:ind w:left="826" w:right="1155"/>
        <w:rPr>
          <w:rFonts w:ascii="Times New Roman CYR" w:hAnsi="Times New Roman CYR" w:cs="Times New Roman CYR"/>
          <w:b/>
        </w:rPr>
      </w:pPr>
      <w:r>
        <w:rPr>
          <w:b/>
          <w:color w:val="333333"/>
          <w:lang w:val="en-US"/>
        </w:rPr>
        <w:t>«</w:t>
      </w:r>
      <w:r>
        <w:rPr>
          <w:rFonts w:ascii="Times New Roman CYR" w:hAnsi="Times New Roman CYR" w:cs="Times New Roman CYR"/>
          <w:b/>
          <w:color w:val="333333"/>
        </w:rPr>
        <w:t>Виконавець</w:t>
      </w:r>
      <w:r>
        <w:rPr>
          <w:b/>
          <w:color w:val="333333"/>
          <w:lang w:val="en-US"/>
        </w:rPr>
        <w:t xml:space="preserve">» </w:t>
      </w:r>
      <w:proofErr w:type="gramStart"/>
      <w:r>
        <w:rPr>
          <w:rFonts w:ascii="Times New Roman CYR" w:hAnsi="Times New Roman CYR" w:cs="Times New Roman CYR"/>
          <w:b/>
          <w:color w:val="333333"/>
        </w:rPr>
        <w:t>зобов’язаний :</w:t>
      </w:r>
      <w:proofErr w:type="gramEnd"/>
    </w:p>
    <w:p w:rsidR="00E42216" w:rsidRDefault="00E42216" w:rsidP="00E42216">
      <w:pPr>
        <w:numPr>
          <w:ilvl w:val="0"/>
          <w:numId w:val="7"/>
        </w:numPr>
        <w:tabs>
          <w:tab w:val="left" w:pos="470"/>
        </w:tabs>
        <w:suppressAutoHyphens w:val="0"/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забезпечити видалення зелених насаджень з дотриманням вимог </w:t>
      </w:r>
      <w:proofErr w:type="gramStart"/>
      <w:r>
        <w:rPr>
          <w:rFonts w:ascii="Times New Roman CYR" w:hAnsi="Times New Roman CYR" w:cs="Times New Roman CYR"/>
          <w:color w:val="333333"/>
        </w:rPr>
        <w:t>техн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іки безпеки, екологічної безпеки, санітарних норм з використанням власної техніки та </w:t>
      </w:r>
      <w:r>
        <w:rPr>
          <w:rFonts w:ascii="Times New Roman CYR" w:hAnsi="Times New Roman CYR" w:cs="Times New Roman CYR"/>
          <w:color w:val="333333"/>
          <w:spacing w:val="3"/>
        </w:rPr>
        <w:t>ві</w:t>
      </w:r>
      <w:r>
        <w:rPr>
          <w:rFonts w:ascii="Times New Roman CYR" w:hAnsi="Times New Roman CYR" w:cs="Times New Roman CYR"/>
          <w:color w:val="333333"/>
        </w:rPr>
        <w:t>дповідно підготовлених</w:t>
      </w:r>
      <w:r>
        <w:rPr>
          <w:rFonts w:ascii="Times New Roman CYR" w:hAnsi="Times New Roman CYR" w:cs="Times New Roman CYR"/>
          <w:color w:val="333333"/>
          <w:spacing w:val="-14"/>
        </w:rPr>
        <w:t xml:space="preserve"> </w:t>
      </w:r>
      <w:r>
        <w:rPr>
          <w:rFonts w:ascii="Times New Roman CYR" w:hAnsi="Times New Roman CYR" w:cs="Times New Roman CYR"/>
          <w:color w:val="333333"/>
        </w:rPr>
        <w:t>спеціалістів, прибирання території після видалення зелних</w:t>
      </w:r>
      <w:r>
        <w:rPr>
          <w:rFonts w:ascii="Times New Roman CYR" w:hAnsi="Times New Roman CYR" w:cs="Times New Roman CYR"/>
          <w:color w:val="333333"/>
          <w:spacing w:val="-3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насаджень.</w:t>
      </w:r>
    </w:p>
    <w:p w:rsidR="00E42216" w:rsidRDefault="00E42216" w:rsidP="00E42216">
      <w:pPr>
        <w:numPr>
          <w:ilvl w:val="0"/>
          <w:numId w:val="7"/>
        </w:numPr>
        <w:tabs>
          <w:tab w:val="left" w:pos="470"/>
        </w:tabs>
        <w:suppressAutoHyphens w:val="0"/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організувати доставку деревини згідно розподілу місцевої територіальної громади </w:t>
      </w:r>
      <w:proofErr w:type="gramStart"/>
      <w:r>
        <w:rPr>
          <w:rFonts w:ascii="Times New Roman CYR" w:hAnsi="Times New Roman CYR" w:cs="Times New Roman CYR"/>
        </w:rPr>
        <w:t>до</w:t>
      </w:r>
      <w:proofErr w:type="gramEnd"/>
      <w:r>
        <w:rPr>
          <w:rFonts w:ascii="Times New Roman CYR" w:hAnsi="Times New Roman CYR" w:cs="Times New Roman CYR"/>
        </w:rPr>
        <w:t xml:space="preserve"> об’єктів споживання.</w:t>
      </w:r>
    </w:p>
    <w:p w:rsidR="00E42216" w:rsidRDefault="00E42216" w:rsidP="00E42216">
      <w:pPr>
        <w:numPr>
          <w:ilvl w:val="0"/>
          <w:numId w:val="7"/>
        </w:numPr>
        <w:tabs>
          <w:tab w:val="left" w:pos="472"/>
        </w:tabs>
        <w:suppressAutoHyphens w:val="0"/>
        <w:autoSpaceDE w:val="0"/>
        <w:autoSpaceDN w:val="0"/>
        <w:adjustRightInd w:val="0"/>
        <w:ind w:right="10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не </w:t>
      </w:r>
      <w:proofErr w:type="gramStart"/>
      <w:r>
        <w:rPr>
          <w:rFonts w:ascii="Times New Roman CYR" w:hAnsi="Times New Roman CYR" w:cs="Times New Roman CYR"/>
          <w:color w:val="333333"/>
        </w:rPr>
        <w:t>п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ізніше ніж у місячний термін з моменту переробки та реалізації ділової </w:t>
      </w:r>
      <w:r>
        <w:rPr>
          <w:rFonts w:ascii="Times New Roman CYR" w:hAnsi="Times New Roman CYR" w:cs="Times New Roman CYR"/>
          <w:color w:val="333333"/>
          <w:spacing w:val="2"/>
        </w:rPr>
        <w:t>де</w:t>
      </w:r>
      <w:r>
        <w:rPr>
          <w:rFonts w:ascii="Times New Roman CYR" w:hAnsi="Times New Roman CYR" w:cs="Times New Roman CYR"/>
          <w:color w:val="333333"/>
        </w:rPr>
        <w:t xml:space="preserve">ревини, але не пізніше ніж у трьохмісячний термін з моменту видалення зелених насаджень, здійснити </w:t>
      </w:r>
      <w:r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</w:rPr>
        <w:t>Замовнику</w:t>
      </w:r>
      <w:r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</w:rPr>
        <w:t>дарування чи пожертву на умовах, передбачених пунктом 2 даного</w:t>
      </w:r>
      <w:r>
        <w:rPr>
          <w:rFonts w:ascii="Times New Roman CYR" w:hAnsi="Times New Roman CYR" w:cs="Times New Roman CYR"/>
          <w:color w:val="333333"/>
          <w:spacing w:val="-15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Договору.</w:t>
      </w:r>
    </w:p>
    <w:p w:rsidR="00E42216" w:rsidRDefault="00E42216" w:rsidP="00E42216">
      <w:pPr>
        <w:autoSpaceDE w:val="0"/>
        <w:autoSpaceDN w:val="0"/>
        <w:adjustRightInd w:val="0"/>
        <w:spacing w:line="319" w:lineRule="atLeast"/>
        <w:ind w:left="351" w:right="34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333333"/>
        </w:rPr>
        <w:t>4.</w:t>
      </w:r>
      <w:r>
        <w:rPr>
          <w:rFonts w:ascii="Times New Roman CYR" w:hAnsi="Times New Roman CYR" w:cs="Times New Roman CYR"/>
          <w:b/>
          <w:bCs/>
          <w:color w:val="333333"/>
        </w:rPr>
        <w:t>Інші умови</w:t>
      </w:r>
    </w:p>
    <w:p w:rsidR="00E42216" w:rsidRDefault="00E42216" w:rsidP="00E42216">
      <w:pPr>
        <w:autoSpaceDE w:val="0"/>
        <w:autoSpaceDN w:val="0"/>
        <w:adjustRightInd w:val="0"/>
        <w:spacing w:line="322" w:lineRule="atLeast"/>
        <w:ind w:left="118" w:right="98" w:firstLine="7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>Цей Догові</w:t>
      </w:r>
      <w:proofErr w:type="gramStart"/>
      <w:r>
        <w:rPr>
          <w:rFonts w:ascii="Times New Roman CYR" w:hAnsi="Times New Roman CYR" w:cs="Times New Roman CYR"/>
          <w:color w:val="333333"/>
        </w:rPr>
        <w:t>р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 вважається укладеним і набирає чинності з моменту його підписання та закінчується після повного виконання Сторонами своїх зобов’язань за Договором.</w:t>
      </w:r>
    </w:p>
    <w:p w:rsidR="00E42216" w:rsidRDefault="00E42216" w:rsidP="00E42216">
      <w:pPr>
        <w:autoSpaceDE w:val="0"/>
        <w:autoSpaceDN w:val="0"/>
        <w:adjustRightInd w:val="0"/>
        <w:spacing w:line="242" w:lineRule="atLeast"/>
        <w:ind w:left="118" w:right="100" w:firstLine="7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Закінчення строку Договору не звільняє Сторони від відповідальності за його порушення, які мали місце </w:t>
      </w:r>
      <w:proofErr w:type="gramStart"/>
      <w:r>
        <w:rPr>
          <w:rFonts w:ascii="Times New Roman CYR" w:hAnsi="Times New Roman CYR" w:cs="Times New Roman CYR"/>
          <w:color w:val="333333"/>
        </w:rPr>
        <w:t>п</w:t>
      </w:r>
      <w:proofErr w:type="gramEnd"/>
      <w:r>
        <w:rPr>
          <w:rFonts w:ascii="Times New Roman CYR" w:hAnsi="Times New Roman CYR" w:cs="Times New Roman CYR"/>
          <w:color w:val="333333"/>
        </w:rPr>
        <w:t>ід час дії цього Договору.</w:t>
      </w:r>
    </w:p>
    <w:p w:rsidR="00E42216" w:rsidRDefault="00E42216" w:rsidP="00E42216">
      <w:pPr>
        <w:autoSpaceDE w:val="0"/>
        <w:autoSpaceDN w:val="0"/>
        <w:adjustRightInd w:val="0"/>
        <w:spacing w:line="318" w:lineRule="atLeast"/>
        <w:ind w:left="83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>Догові</w:t>
      </w:r>
      <w:proofErr w:type="gramStart"/>
      <w:r>
        <w:rPr>
          <w:rFonts w:ascii="Times New Roman CYR" w:hAnsi="Times New Roman CYR" w:cs="Times New Roman CYR"/>
          <w:color w:val="333333"/>
        </w:rPr>
        <w:t>р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 складений у двох примірниках, які мають однакову юридичну  силу</w:t>
      </w:r>
    </w:p>
    <w:p w:rsidR="00E42216" w:rsidRDefault="00E42216" w:rsidP="00E42216">
      <w:pPr>
        <w:autoSpaceDE w:val="0"/>
        <w:autoSpaceDN w:val="0"/>
        <w:adjustRightInd w:val="0"/>
        <w:spacing w:line="322" w:lineRule="atLeast"/>
        <w:ind w:left="118" w:right="1155"/>
        <w:rPr>
          <w:rFonts w:ascii="Times New Roman CYR" w:hAnsi="Times New Roman CYR" w:cs="Times New Roman CYR"/>
        </w:rPr>
      </w:pPr>
      <w:r>
        <w:rPr>
          <w:color w:val="333333"/>
        </w:rPr>
        <w:t xml:space="preserve">– </w:t>
      </w:r>
      <w:r>
        <w:rPr>
          <w:rFonts w:ascii="Times New Roman CYR" w:hAnsi="Times New Roman CYR" w:cs="Times New Roman CYR"/>
          <w:color w:val="333333"/>
        </w:rPr>
        <w:t>по одному для кожної із Сторін.</w:t>
      </w:r>
    </w:p>
    <w:p w:rsidR="00E42216" w:rsidRDefault="00E42216" w:rsidP="00E42216">
      <w:pPr>
        <w:autoSpaceDE w:val="0"/>
        <w:autoSpaceDN w:val="0"/>
        <w:adjustRightInd w:val="0"/>
        <w:ind w:left="118" w:right="98" w:firstLine="7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</w:rPr>
        <w:t xml:space="preserve">Усі зміни та доповнення до даного Договору мають </w:t>
      </w:r>
      <w:proofErr w:type="gramStart"/>
      <w:r>
        <w:rPr>
          <w:rFonts w:ascii="Times New Roman CYR" w:hAnsi="Times New Roman CYR" w:cs="Times New Roman CYR"/>
          <w:color w:val="333333"/>
        </w:rPr>
        <w:t>бути</w:t>
      </w:r>
      <w:proofErr w:type="gramEnd"/>
      <w:r>
        <w:rPr>
          <w:rFonts w:ascii="Times New Roman CYR" w:hAnsi="Times New Roman CYR" w:cs="Times New Roman CYR"/>
          <w:color w:val="333333"/>
        </w:rPr>
        <w:t xml:space="preserve"> вчинені у письмовому вигляді та належним чином оформлені.</w:t>
      </w:r>
    </w:p>
    <w:p w:rsidR="00E42216" w:rsidRDefault="00E42216" w:rsidP="00E42216">
      <w:pPr>
        <w:autoSpaceDE w:val="0"/>
        <w:autoSpaceDN w:val="0"/>
        <w:adjustRightInd w:val="0"/>
        <w:ind w:left="118" w:right="111" w:firstLine="71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333333"/>
        </w:rPr>
        <w:t>Визнання окремих положень даного Договору недійсними та/або такими,  що втратили чинність, не тягне за собою визнання Договору</w:t>
      </w:r>
      <w:r>
        <w:rPr>
          <w:rFonts w:ascii="Times New Roman CYR" w:hAnsi="Times New Roman CYR" w:cs="Times New Roman CYR"/>
          <w:color w:val="333333"/>
          <w:spacing w:val="-23"/>
        </w:rPr>
        <w:t xml:space="preserve"> </w:t>
      </w:r>
      <w:r>
        <w:rPr>
          <w:rFonts w:ascii="Times New Roman CYR" w:hAnsi="Times New Roman CYR" w:cs="Times New Roman CYR"/>
          <w:color w:val="333333"/>
        </w:rPr>
        <w:t>недійсним.</w:t>
      </w:r>
      <w:proofErr w:type="gramEnd"/>
    </w:p>
    <w:p w:rsidR="00E42216" w:rsidRDefault="00E42216" w:rsidP="00E42216">
      <w:pPr>
        <w:autoSpaceDE w:val="0"/>
        <w:autoSpaceDN w:val="0"/>
        <w:adjustRightInd w:val="0"/>
        <w:ind w:left="118" w:right="98" w:firstLine="71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333333"/>
        </w:rPr>
        <w:t>Всі спори по даному Договору вирішуються за згодою Сторін або у судовому порядку.</w:t>
      </w:r>
      <w:proofErr w:type="gramEnd"/>
    </w:p>
    <w:p w:rsidR="00E42216" w:rsidRDefault="00E42216" w:rsidP="00E42216">
      <w:pPr>
        <w:autoSpaceDE w:val="0"/>
        <w:autoSpaceDN w:val="0"/>
        <w:adjustRightInd w:val="0"/>
        <w:ind w:left="351" w:right="338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  <w:color w:val="333333"/>
          <w:lang w:val="en-US"/>
        </w:rPr>
        <w:t>5.</w:t>
      </w:r>
      <w:r>
        <w:rPr>
          <w:rFonts w:ascii="Times New Roman CYR" w:hAnsi="Times New Roman CYR" w:cs="Times New Roman CYR"/>
          <w:b/>
          <w:bCs/>
          <w:color w:val="333333"/>
        </w:rPr>
        <w:t>Реквізити Сторін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4668"/>
      </w:tblGrid>
      <w:tr w:rsidR="00E42216" w:rsidTr="00B34ED4">
        <w:trPr>
          <w:trHeight w:val="343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E42216" w:rsidRDefault="00E42216" w:rsidP="00B34ED4">
            <w:pPr>
              <w:autoSpaceDE w:val="0"/>
              <w:autoSpaceDN w:val="0"/>
              <w:adjustRightInd w:val="0"/>
              <w:spacing w:before="5" w:after="200" w:line="276" w:lineRule="auto"/>
              <w:ind w:left="1864" w:right="1882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>Замовник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hideMark/>
          </w:tcPr>
          <w:p w:rsidR="00E42216" w:rsidRDefault="00E42216" w:rsidP="00B34ED4">
            <w:pPr>
              <w:autoSpaceDE w:val="0"/>
              <w:autoSpaceDN w:val="0"/>
              <w:adjustRightInd w:val="0"/>
              <w:spacing w:before="5" w:after="200" w:line="276" w:lineRule="auto"/>
              <w:ind w:left="1568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>Виконавець</w:t>
            </w:r>
          </w:p>
        </w:tc>
      </w:tr>
    </w:tbl>
    <w:p w:rsidR="00E42216" w:rsidRDefault="00E42216" w:rsidP="00E42216">
      <w:pPr>
        <w:autoSpaceDE w:val="0"/>
        <w:autoSpaceDN w:val="0"/>
        <w:adjustRightInd w:val="0"/>
        <w:spacing w:after="7"/>
        <w:ind w:left="351" w:right="338"/>
        <w:jc w:val="center"/>
        <w:rPr>
          <w:rFonts w:ascii="Calibri" w:hAnsi="Calibri" w:cs="Calibri"/>
          <w:lang w:val="en-US" w:eastAsia="en-US"/>
        </w:rPr>
      </w:pPr>
    </w:p>
    <w:p w:rsidR="00E42216" w:rsidRPr="00D76CD0" w:rsidRDefault="00E42216" w:rsidP="00E42216">
      <w:pPr>
        <w:rPr>
          <w:rFonts w:ascii="Calibri" w:hAnsi="Calibri"/>
          <w:sz w:val="22"/>
          <w:szCs w:val="22"/>
        </w:rPr>
      </w:pPr>
    </w:p>
    <w:p w:rsidR="00E42216" w:rsidRPr="0069212B" w:rsidRDefault="00E42216" w:rsidP="00E42216">
      <w:pPr>
        <w:tabs>
          <w:tab w:val="left" w:pos="7460"/>
        </w:tabs>
        <w:jc w:val="both"/>
        <w:rPr>
          <w:rFonts w:eastAsia="Calibri"/>
          <w:sz w:val="28"/>
          <w:szCs w:val="28"/>
          <w:lang w:eastAsia="en-US"/>
        </w:rPr>
      </w:pPr>
    </w:p>
    <w:p w:rsidR="00E42216" w:rsidRDefault="00E42216" w:rsidP="00E422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ЖКГ та благоустрою        </w:t>
      </w:r>
      <w:r w:rsidR="00EA7F55">
        <w:rPr>
          <w:sz w:val="28"/>
          <w:szCs w:val="28"/>
          <w:lang w:val="uk-UA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                              В.КРИВЕНКО</w:t>
      </w: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42216" w:rsidRPr="00E42216" w:rsidRDefault="00E42216" w:rsidP="008233D9">
      <w:pPr>
        <w:pStyle w:val="a6"/>
        <w:spacing w:before="0" w:after="120"/>
        <w:rPr>
          <w:sz w:val="28"/>
          <w:szCs w:val="28"/>
        </w:rPr>
      </w:pPr>
    </w:p>
    <w:sectPr w:rsidR="00E42216" w:rsidRPr="00E42216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3274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4D8E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5E4813"/>
    <w:rsid w:val="006130A6"/>
    <w:rsid w:val="0062099A"/>
    <w:rsid w:val="006542C0"/>
    <w:rsid w:val="00654A90"/>
    <w:rsid w:val="006614E6"/>
    <w:rsid w:val="006634BA"/>
    <w:rsid w:val="00690EFD"/>
    <w:rsid w:val="006B26F4"/>
    <w:rsid w:val="006C13AC"/>
    <w:rsid w:val="006D6881"/>
    <w:rsid w:val="007049AB"/>
    <w:rsid w:val="00723256"/>
    <w:rsid w:val="0072392E"/>
    <w:rsid w:val="007257B9"/>
    <w:rsid w:val="00746EEA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66BD5"/>
    <w:rsid w:val="00D67824"/>
    <w:rsid w:val="00D8090D"/>
    <w:rsid w:val="00DC4609"/>
    <w:rsid w:val="00DD62A5"/>
    <w:rsid w:val="00DD7029"/>
    <w:rsid w:val="00E125FB"/>
    <w:rsid w:val="00E3605C"/>
    <w:rsid w:val="00E42216"/>
    <w:rsid w:val="00E51671"/>
    <w:rsid w:val="00E807FA"/>
    <w:rsid w:val="00E9149B"/>
    <w:rsid w:val="00EA7F55"/>
    <w:rsid w:val="00EC573C"/>
    <w:rsid w:val="00EE2F00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30466.html" TargetMode="External"/><Relationship Id="rId13" Type="http://schemas.openxmlformats.org/officeDocument/2006/relationships/hyperlink" Target="http://search.ligazakon.ua/l_doc2.nsf/link1/KP130466.html" TargetMode="External"/><Relationship Id="rId18" Type="http://schemas.openxmlformats.org/officeDocument/2006/relationships/hyperlink" Target="http://search.ligazakon.ua/l_doc2.nsf/link1/KP130466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KP130466.html" TargetMode="External"/><Relationship Id="rId12" Type="http://schemas.openxmlformats.org/officeDocument/2006/relationships/hyperlink" Target="http://search.ligazakon.ua/l_doc2.nsf/link1/KP130466.html" TargetMode="External"/><Relationship Id="rId17" Type="http://schemas.openxmlformats.org/officeDocument/2006/relationships/hyperlink" Target="http://search.ligazakon.ua/l_doc2.nsf/link1/KP1304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P13046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rch.ligazakon.ua/l_doc2.nsf/link1/KP13046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130466.html" TargetMode="External"/><Relationship Id="rId10" Type="http://schemas.openxmlformats.org/officeDocument/2006/relationships/hyperlink" Target="http://search.ligazakon.ua/l_doc2.nsf/link1/T113038.html" TargetMode="External"/><Relationship Id="rId19" Type="http://schemas.openxmlformats.org/officeDocument/2006/relationships/hyperlink" Target="http://search.ligazakon.ua/l_doc2.nsf/link1/KP0908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30466.html" TargetMode="External"/><Relationship Id="rId14" Type="http://schemas.openxmlformats.org/officeDocument/2006/relationships/hyperlink" Target="http://search.ligazakon.ua/l_doc2.nsf/link1/KP1304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2019-05-07T06:02:00Z</cp:lastPrinted>
  <dcterms:created xsi:type="dcterms:W3CDTF">2019-05-07T08:18:00Z</dcterms:created>
  <dcterms:modified xsi:type="dcterms:W3CDTF">2019-05-07T08:18:00Z</dcterms:modified>
</cp:coreProperties>
</file>