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5C" w:rsidRPr="00870889" w:rsidRDefault="0045305C" w:rsidP="0045305C">
      <w:pPr>
        <w:jc w:val="right"/>
        <w:rPr>
          <w:rFonts w:ascii="Calibri" w:hAnsi="Calibri"/>
          <w:i/>
        </w:rPr>
      </w:pPr>
      <w:bookmarkStart w:id="0" w:name="_GoBack"/>
      <w:bookmarkEnd w:id="0"/>
      <w:r w:rsidRPr="00870889">
        <w:rPr>
          <w:rFonts w:ascii="Calibri" w:hAnsi="Calibri"/>
          <w:i/>
        </w:rPr>
        <w:t xml:space="preserve">Додаток </w:t>
      </w:r>
      <w:r>
        <w:rPr>
          <w:rFonts w:ascii="Calibri" w:hAnsi="Calibri"/>
          <w:i/>
        </w:rPr>
        <w:t>1</w:t>
      </w:r>
    </w:p>
    <w:p w:rsidR="0045305C" w:rsidRDefault="0045305C" w:rsidP="0045305C">
      <w:pPr>
        <w:jc w:val="right"/>
        <w:rPr>
          <w:i/>
        </w:rPr>
      </w:pPr>
      <w:r w:rsidRPr="00870889">
        <w:rPr>
          <w:i/>
        </w:rPr>
        <w:t xml:space="preserve">до </w:t>
      </w:r>
      <w:r>
        <w:rPr>
          <w:i/>
        </w:rPr>
        <w:t xml:space="preserve">рішення виконавчого </w:t>
      </w:r>
    </w:p>
    <w:p w:rsidR="0045305C" w:rsidRDefault="0045305C" w:rsidP="0045305C">
      <w:pPr>
        <w:jc w:val="right"/>
        <w:rPr>
          <w:i/>
        </w:rPr>
      </w:pPr>
      <w:r>
        <w:rPr>
          <w:i/>
        </w:rPr>
        <w:t xml:space="preserve">комітету </w:t>
      </w:r>
    </w:p>
    <w:p w:rsidR="0045305C" w:rsidRDefault="0045305C" w:rsidP="0045305C">
      <w:pPr>
        <w:jc w:val="right"/>
        <w:rPr>
          <w:i/>
        </w:rPr>
      </w:pPr>
      <w:r>
        <w:rPr>
          <w:i/>
        </w:rPr>
        <w:t>від ___липня 2019 року № __</w:t>
      </w:r>
    </w:p>
    <w:p w:rsidR="00BD2718" w:rsidRPr="0045305C" w:rsidRDefault="00BD2718" w:rsidP="00794FF3">
      <w:pPr>
        <w:ind w:left="11340"/>
        <w:rPr>
          <w:sz w:val="28"/>
          <w:szCs w:val="28"/>
        </w:rPr>
      </w:pPr>
    </w:p>
    <w:p w:rsidR="00BD2718" w:rsidRPr="0045305C" w:rsidRDefault="00BD2718" w:rsidP="00794FF3">
      <w:pPr>
        <w:ind w:left="11340"/>
        <w:rPr>
          <w:sz w:val="28"/>
          <w:szCs w:val="28"/>
          <w:lang w:val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5"/>
        <w:gridCol w:w="5816"/>
        <w:gridCol w:w="6237"/>
        <w:gridCol w:w="1984"/>
      </w:tblGrid>
      <w:tr w:rsidR="009D0154" w:rsidTr="00034772">
        <w:tc>
          <w:tcPr>
            <w:tcW w:w="955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5816" w:type="dxa"/>
            <w:vAlign w:val="center"/>
          </w:tcPr>
          <w:p w:rsidR="009977C5" w:rsidRDefault="009977C5">
            <w:pPr>
              <w:jc w:val="center"/>
              <w:rPr>
                <w:bCs/>
                <w:sz w:val="28"/>
                <w:szCs w:val="28"/>
              </w:rPr>
            </w:pPr>
          </w:p>
          <w:p w:rsidR="009977C5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 xml:space="preserve">Перелік інвентарних </w:t>
            </w:r>
            <w:proofErr w:type="spellStart"/>
            <w:r w:rsidRPr="009D0154">
              <w:rPr>
                <w:bCs/>
                <w:sz w:val="28"/>
                <w:szCs w:val="28"/>
              </w:rPr>
              <w:t>об"єктів</w:t>
            </w:r>
            <w:proofErr w:type="spellEnd"/>
            <w:r w:rsidRPr="009D0154">
              <w:rPr>
                <w:bCs/>
                <w:sz w:val="28"/>
                <w:szCs w:val="28"/>
              </w:rPr>
              <w:t xml:space="preserve"> </w:t>
            </w:r>
          </w:p>
          <w:p w:rsid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нерухомого майна</w:t>
            </w:r>
          </w:p>
          <w:p w:rsidR="009977C5" w:rsidRPr="009D0154" w:rsidRDefault="009977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Адреса місцезнаходження</w:t>
            </w:r>
          </w:p>
        </w:tc>
        <w:tc>
          <w:tcPr>
            <w:tcW w:w="1984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 xml:space="preserve"> Вартість (грн.)</w:t>
            </w:r>
          </w:p>
        </w:tc>
      </w:tr>
      <w:tr w:rsidR="009D0154" w:rsidTr="00034772">
        <w:tc>
          <w:tcPr>
            <w:tcW w:w="955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6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94FF3" w:rsidTr="00034772">
        <w:tc>
          <w:tcPr>
            <w:tcW w:w="955" w:type="dxa"/>
            <w:shd w:val="clear" w:color="auto" w:fill="FFFFFF" w:themeFill="background1"/>
            <w:vAlign w:val="center"/>
          </w:tcPr>
          <w:p w:rsidR="00794FF3" w:rsidRPr="008B1A1C" w:rsidRDefault="00794FF3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</w:t>
            </w:r>
          </w:p>
        </w:tc>
        <w:tc>
          <w:tcPr>
            <w:tcW w:w="5816" w:type="dxa"/>
          </w:tcPr>
          <w:p w:rsidR="00794FF3" w:rsidRPr="008B1A1C" w:rsidRDefault="00742EEB" w:rsidP="00D12EC5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Маленький дитячий майданчик</w:t>
            </w:r>
          </w:p>
        </w:tc>
        <w:tc>
          <w:tcPr>
            <w:tcW w:w="6237" w:type="dxa"/>
          </w:tcPr>
          <w:p w:rsidR="00794FF3" w:rsidRDefault="00742EEB" w:rsidP="00B66AB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вул. Ніжинський шлях №8,10,12</w:t>
            </w:r>
          </w:p>
        </w:tc>
        <w:tc>
          <w:tcPr>
            <w:tcW w:w="1984" w:type="dxa"/>
          </w:tcPr>
          <w:p w:rsidR="00794FF3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59687,00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2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Великий 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178474,60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3</w:t>
            </w:r>
          </w:p>
        </w:tc>
        <w:tc>
          <w:tcPr>
            <w:tcW w:w="5816" w:type="dxa"/>
          </w:tcPr>
          <w:p w:rsidR="00742EEB" w:rsidRPr="008B1A1C" w:rsidRDefault="00742EEB" w:rsidP="0085361C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Маленький дитячий майданчик   </w:t>
            </w:r>
          </w:p>
        </w:tc>
        <w:tc>
          <w:tcPr>
            <w:tcW w:w="6237" w:type="dxa"/>
          </w:tcPr>
          <w:p w:rsidR="00742EEB" w:rsidRDefault="00034772" w:rsidP="00853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Носівський район,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с.Ясна</w:t>
            </w:r>
            <w:proofErr w:type="spellEnd"/>
            <w:r w:rsidR="00742EEB">
              <w:rPr>
                <w:color w:val="000000"/>
                <w:sz w:val="28"/>
                <w:szCs w:val="28"/>
              </w:rPr>
              <w:t xml:space="preserve"> Зірка, вул.Конституції,26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60181,80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4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034772" w:rsidP="00853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Носівський район,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с.Володькова</w:t>
            </w:r>
            <w:proofErr w:type="spellEnd"/>
            <w:r w:rsidR="00742E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Дивиця</w:t>
            </w:r>
            <w:proofErr w:type="spellEnd"/>
            <w:r w:rsidR="00742EEB">
              <w:rPr>
                <w:color w:val="000000"/>
                <w:sz w:val="28"/>
                <w:szCs w:val="28"/>
              </w:rPr>
              <w:t>, вул</w:t>
            </w:r>
            <w:r>
              <w:rPr>
                <w:color w:val="000000"/>
                <w:sz w:val="28"/>
                <w:szCs w:val="28"/>
              </w:rPr>
              <w:t>.</w:t>
            </w:r>
            <w:r w:rsidR="00742EEB">
              <w:rPr>
                <w:color w:val="000000"/>
                <w:sz w:val="28"/>
                <w:szCs w:val="28"/>
              </w:rPr>
              <w:t xml:space="preserve"> Вербова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5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Ігровий комплекс «Замок»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39828,00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6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Гойдалка подвійна на металевих </w:t>
            </w:r>
            <w:proofErr w:type="spellStart"/>
            <w:r w:rsidRPr="008B1A1C">
              <w:rPr>
                <w:color w:val="000000"/>
                <w:sz w:val="32"/>
                <w:szCs w:val="32"/>
              </w:rPr>
              <w:t>стійках</w:t>
            </w:r>
            <w:proofErr w:type="spellEnd"/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вул.Шевченка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4324,00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7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Гойдалка подвійна на металевих </w:t>
            </w:r>
            <w:proofErr w:type="spellStart"/>
            <w:r w:rsidRPr="008B1A1C">
              <w:rPr>
                <w:color w:val="000000"/>
                <w:sz w:val="32"/>
                <w:szCs w:val="32"/>
              </w:rPr>
              <w:t>стійках</w:t>
            </w:r>
            <w:proofErr w:type="spellEnd"/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вул.Центральна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4324,00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8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Карусель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вул.Шевченка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4681,00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9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Карусель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вул. Чехова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4681,00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10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Гойдалка балансир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11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Гірка велика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12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19350,00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13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Гойдалка для дітей з ОФМ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25978,00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14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Тренажер для </w:t>
            </w:r>
            <w:proofErr w:type="spellStart"/>
            <w:r w:rsidRPr="008B1A1C">
              <w:rPr>
                <w:color w:val="000000"/>
                <w:sz w:val="32"/>
                <w:szCs w:val="32"/>
              </w:rPr>
              <w:t>мязів</w:t>
            </w:r>
            <w:proofErr w:type="spellEnd"/>
            <w:r w:rsidRPr="008B1A1C">
              <w:rPr>
                <w:color w:val="000000"/>
                <w:sz w:val="32"/>
                <w:szCs w:val="32"/>
              </w:rPr>
              <w:t xml:space="preserve"> рук плеч поясу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12993,00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15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Мішень для кидання </w:t>
            </w:r>
            <w:proofErr w:type="spellStart"/>
            <w:r w:rsidRPr="008B1A1C">
              <w:rPr>
                <w:color w:val="000000"/>
                <w:sz w:val="32"/>
                <w:szCs w:val="32"/>
              </w:rPr>
              <w:t>мячиків</w:t>
            </w:r>
            <w:proofErr w:type="spellEnd"/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16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Лава зі спинкою для дітей ОФМ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 w:rsidP="00742EEB">
            <w:pPr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lastRenderedPageBreak/>
              <w:t xml:space="preserve">   17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Ігровий комплекс для дітей з ОФМ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133519,00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 w:rsidP="00742EEB">
            <w:pPr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 xml:space="preserve">   18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Спортивний майданчик </w:t>
            </w:r>
          </w:p>
        </w:tc>
        <w:tc>
          <w:tcPr>
            <w:tcW w:w="6237" w:type="dxa"/>
          </w:tcPr>
          <w:p w:rsidR="00742EEB" w:rsidRDefault="00034772" w:rsidP="00853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Носівський район,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с.Дослідне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103000,00</w:t>
            </w:r>
          </w:p>
        </w:tc>
      </w:tr>
      <w:tr w:rsidR="00742EEB" w:rsidTr="00034772">
        <w:tc>
          <w:tcPr>
            <w:tcW w:w="955" w:type="dxa"/>
            <w:shd w:val="clear" w:color="auto" w:fill="auto"/>
            <w:vAlign w:val="center"/>
          </w:tcPr>
          <w:p w:rsidR="00742EEB" w:rsidRPr="008B1A1C" w:rsidRDefault="00742EEB" w:rsidP="00742EEB">
            <w:pPr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 xml:space="preserve">   19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Дитячий ігровий комплекс 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39597,84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5816" w:type="dxa"/>
          </w:tcPr>
          <w:p w:rsidR="00742EEB" w:rsidRDefault="00742EEB" w:rsidP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вул.Робоча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160881,80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</w:p>
        </w:tc>
        <w:tc>
          <w:tcPr>
            <w:tcW w:w="5816" w:type="dxa"/>
          </w:tcPr>
          <w:p w:rsidR="00742EEB" w:rsidRDefault="00742EEB" w:rsidP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вул.Покровська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165400,00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</w:t>
            </w:r>
          </w:p>
        </w:tc>
        <w:tc>
          <w:tcPr>
            <w:tcW w:w="5816" w:type="dxa"/>
          </w:tcPr>
          <w:p w:rsidR="00742EEB" w:rsidRDefault="00742EEB" w:rsidP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вул.Чехова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165390,20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</w:t>
            </w:r>
          </w:p>
        </w:tc>
        <w:tc>
          <w:tcPr>
            <w:tcW w:w="5816" w:type="dxa"/>
          </w:tcPr>
          <w:p w:rsidR="00742EEB" w:rsidRDefault="00742EEB" w:rsidP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вул.Спаська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165377,20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</w:t>
            </w:r>
          </w:p>
        </w:tc>
        <w:tc>
          <w:tcPr>
            <w:tcW w:w="5816" w:type="dxa"/>
          </w:tcPr>
          <w:p w:rsidR="00742EEB" w:rsidRDefault="00742EEB" w:rsidP="0085361C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034772" w:rsidP="00853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Носівський район,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с.Козари</w:t>
            </w:r>
            <w:proofErr w:type="spellEnd"/>
            <w:r w:rsidR="00742E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="00742EEB">
              <w:rPr>
                <w:color w:val="000000"/>
                <w:sz w:val="28"/>
                <w:szCs w:val="28"/>
              </w:rPr>
              <w:t xml:space="preserve"> Незалежності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163819,00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</w:t>
            </w:r>
          </w:p>
        </w:tc>
        <w:tc>
          <w:tcPr>
            <w:tcW w:w="5816" w:type="dxa"/>
          </w:tcPr>
          <w:p w:rsidR="00742EEB" w:rsidRDefault="00742EEB" w:rsidP="00742EE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ігровий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вул.Кобизький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шлях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951900,00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742EEB" w:rsidRPr="0045305C" w:rsidRDefault="0045305C" w:rsidP="00794FF3">
            <w:pPr>
              <w:rPr>
                <w:b/>
                <w:color w:val="000000"/>
                <w:sz w:val="32"/>
                <w:szCs w:val="32"/>
              </w:rPr>
            </w:pPr>
            <w:r w:rsidRPr="0045305C">
              <w:rPr>
                <w:b/>
                <w:color w:val="000000"/>
                <w:sz w:val="32"/>
                <w:szCs w:val="32"/>
              </w:rPr>
              <w:t>всього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42EEB" w:rsidRPr="0045305C" w:rsidRDefault="00633816" w:rsidP="00E62A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305C">
              <w:rPr>
                <w:b/>
                <w:color w:val="000000"/>
                <w:sz w:val="28"/>
                <w:szCs w:val="28"/>
              </w:rPr>
              <w:t>2585077,44</w:t>
            </w:r>
          </w:p>
        </w:tc>
      </w:tr>
    </w:tbl>
    <w:p w:rsidR="00910D62" w:rsidRDefault="00910D62"/>
    <w:p w:rsidR="00B66ABB" w:rsidRDefault="00B66ABB"/>
    <w:p w:rsidR="002B6836" w:rsidRPr="00867CF4" w:rsidRDefault="002B6836" w:rsidP="002B6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бухгалтерського обліку </w:t>
      </w:r>
    </w:p>
    <w:p w:rsidR="00B66ABB" w:rsidRPr="00B66ABB" w:rsidRDefault="002B6836" w:rsidP="002B6836">
      <w:pPr>
        <w:rPr>
          <w:sz w:val="28"/>
          <w:szCs w:val="28"/>
        </w:rPr>
      </w:pPr>
      <w:r>
        <w:rPr>
          <w:sz w:val="28"/>
          <w:szCs w:val="28"/>
        </w:rPr>
        <w:t>та звітності - головний бухгалтер                                                                                            В. САМОКИШ</w:t>
      </w:r>
    </w:p>
    <w:sectPr w:rsidR="00B66ABB" w:rsidRPr="00B66ABB" w:rsidSect="00794F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54"/>
    <w:rsid w:val="00034772"/>
    <w:rsid w:val="00077317"/>
    <w:rsid w:val="002B6836"/>
    <w:rsid w:val="002F529A"/>
    <w:rsid w:val="003B5982"/>
    <w:rsid w:val="0045305C"/>
    <w:rsid w:val="00633816"/>
    <w:rsid w:val="00742EEB"/>
    <w:rsid w:val="00794FF3"/>
    <w:rsid w:val="008B1A1C"/>
    <w:rsid w:val="00910D62"/>
    <w:rsid w:val="009977C5"/>
    <w:rsid w:val="009B28F6"/>
    <w:rsid w:val="009D0154"/>
    <w:rsid w:val="00A23776"/>
    <w:rsid w:val="00AE4DBB"/>
    <w:rsid w:val="00B66ABB"/>
    <w:rsid w:val="00BD2718"/>
    <w:rsid w:val="00C23AA9"/>
    <w:rsid w:val="00D12EC5"/>
    <w:rsid w:val="00DE0B3F"/>
    <w:rsid w:val="00E6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2</cp:revision>
  <cp:lastPrinted>2019-06-27T06:07:00Z</cp:lastPrinted>
  <dcterms:created xsi:type="dcterms:W3CDTF">2019-06-27T12:24:00Z</dcterms:created>
  <dcterms:modified xsi:type="dcterms:W3CDTF">2019-06-27T12:24:00Z</dcterms:modified>
</cp:coreProperties>
</file>