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CA2766">
        <w:rPr>
          <w:sz w:val="28"/>
          <w:u w:val="single"/>
          <w:shd w:val="clear" w:color="auto" w:fill="FFFFFF" w:themeFill="background1"/>
        </w:rPr>
        <w:t xml:space="preserve"> </w:t>
      </w:r>
      <w:r w:rsidR="00CA2766" w:rsidRPr="00184ACA">
        <w:rPr>
          <w:sz w:val="28"/>
          <w:u w:val="single"/>
          <w:shd w:val="clear" w:color="auto" w:fill="FFFFFF" w:themeFill="background1"/>
          <w:lang w:val="ru-RU"/>
        </w:rPr>
        <w:t xml:space="preserve">26 </w:t>
      </w:r>
      <w:r w:rsidR="00D777B5" w:rsidRPr="00CA2766">
        <w:rPr>
          <w:sz w:val="28"/>
          <w:u w:val="single"/>
        </w:rPr>
        <w:t>вересня</w:t>
      </w:r>
      <w:r w:rsidR="00801951" w:rsidRPr="00CA2766">
        <w:rPr>
          <w:sz w:val="28"/>
          <w:u w:val="single"/>
        </w:rPr>
        <w:t xml:space="preserve"> </w:t>
      </w:r>
      <w:r w:rsidR="003964BF" w:rsidRPr="00CA2766">
        <w:rPr>
          <w:sz w:val="28"/>
          <w:u w:val="single"/>
        </w:rPr>
        <w:t xml:space="preserve"> </w:t>
      </w:r>
      <w:r w:rsidR="004F4EEB" w:rsidRPr="00CA2766">
        <w:rPr>
          <w:sz w:val="28"/>
          <w:u w:val="single"/>
        </w:rPr>
        <w:t>201</w:t>
      </w:r>
      <w:r w:rsidR="000E4EA7" w:rsidRPr="00CA2766">
        <w:rPr>
          <w:sz w:val="28"/>
          <w:u w:val="single"/>
        </w:rPr>
        <w:t>9</w:t>
      </w:r>
      <w:r w:rsidR="004F4EEB" w:rsidRPr="00CA2766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A2766" w:rsidRPr="00184ACA">
        <w:rPr>
          <w:sz w:val="28"/>
          <w:lang w:val="ru-RU"/>
        </w:rPr>
        <w:t>281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184ACA" w:rsidRPr="00184ACA" w:rsidRDefault="007D3DA9" w:rsidP="00184ACA">
      <w:pPr>
        <w:ind w:right="4359"/>
        <w:rPr>
          <w:i/>
          <w:sz w:val="28"/>
          <w:szCs w:val="28"/>
        </w:rPr>
      </w:pPr>
      <w:r w:rsidRPr="003512D4">
        <w:rPr>
          <w:b/>
          <w:i/>
          <w:sz w:val="28"/>
        </w:rPr>
        <w:t xml:space="preserve">Про </w:t>
      </w:r>
      <w:r w:rsidR="00CC039B">
        <w:rPr>
          <w:b/>
          <w:i/>
          <w:sz w:val="28"/>
        </w:rPr>
        <w:t>поточний</w:t>
      </w:r>
      <w:r w:rsidR="00EE19A2">
        <w:rPr>
          <w:b/>
          <w:i/>
          <w:sz w:val="28"/>
        </w:rPr>
        <w:t xml:space="preserve"> ремонт </w:t>
      </w:r>
      <w:r w:rsidR="00CC039B" w:rsidRPr="00184ACA">
        <w:rPr>
          <w:b/>
          <w:i/>
          <w:sz w:val="28"/>
        </w:rPr>
        <w:t>пішохідних доріжок</w:t>
      </w:r>
      <w:r w:rsidR="00184ACA">
        <w:rPr>
          <w:b/>
          <w:i/>
          <w:sz w:val="28"/>
        </w:rPr>
        <w:t xml:space="preserve"> </w:t>
      </w:r>
      <w:r w:rsidR="00184ACA">
        <w:rPr>
          <w:i/>
          <w:sz w:val="28"/>
          <w:szCs w:val="28"/>
        </w:rPr>
        <w:t>(вул. Центральна та Вокзальна)</w:t>
      </w:r>
    </w:p>
    <w:p w:rsidR="00EE2508" w:rsidRPr="00184ACA" w:rsidRDefault="00EE2508" w:rsidP="00F71A83">
      <w:pPr>
        <w:ind w:right="4359"/>
        <w:rPr>
          <w:b/>
          <w:i/>
          <w:sz w:val="28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71A83">
        <w:rPr>
          <w:sz w:val="28"/>
        </w:rPr>
        <w:t>ей</w:t>
      </w:r>
      <w:r w:rsidR="00F92046">
        <w:rPr>
          <w:sz w:val="28"/>
        </w:rPr>
        <w:t xml:space="preserve"> </w:t>
      </w:r>
      <w:r w:rsidR="00F71A83">
        <w:rPr>
          <w:sz w:val="28"/>
        </w:rPr>
        <w:t xml:space="preserve">29, </w:t>
      </w:r>
      <w:r w:rsidR="00EE19A2">
        <w:rPr>
          <w:sz w:val="28"/>
        </w:rPr>
        <w:t>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71A83">
        <w:rPr>
          <w:sz w:val="28"/>
        </w:rPr>
        <w:t xml:space="preserve"> </w:t>
      </w:r>
      <w:r w:rsidR="00EE19A2">
        <w:rPr>
          <w:sz w:val="28"/>
        </w:rPr>
        <w:t>на виконання ст</w:t>
      </w:r>
      <w:r w:rsidR="0004619B">
        <w:rPr>
          <w:sz w:val="28"/>
        </w:rPr>
        <w:t>атті</w:t>
      </w:r>
      <w:r w:rsidR="00EE19A2">
        <w:rPr>
          <w:sz w:val="28"/>
        </w:rPr>
        <w:t xml:space="preserve"> 10 Закону України «Про благоустрій населених пунктів»</w:t>
      </w:r>
      <w:r w:rsidR="0004619B">
        <w:rPr>
          <w:sz w:val="28"/>
        </w:rPr>
        <w:t>,</w:t>
      </w:r>
      <w:r w:rsidR="00EE19A2">
        <w:rPr>
          <w:sz w:val="28"/>
        </w:rPr>
        <w:t xml:space="preserve"> з метою утримання елементів благоустрою в належному стані</w:t>
      </w:r>
      <w:r w:rsidR="00CA2766">
        <w:rPr>
          <w:sz w:val="28"/>
        </w:rPr>
        <w:t>,</w:t>
      </w:r>
      <w:r w:rsidR="00EE19A2">
        <w:rPr>
          <w:sz w:val="28"/>
        </w:rPr>
        <w:t xml:space="preserve"> виконавчий комітет міської ради</w:t>
      </w:r>
      <w:r w:rsidR="00B5387B">
        <w:rPr>
          <w:sz w:val="28"/>
        </w:rPr>
        <w:t xml:space="preserve"> </w:t>
      </w:r>
      <w:r w:rsidR="0004619B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8961C5" w:rsidRDefault="008961C5" w:rsidP="008961C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1. Провести поточний ремонт пішохідних доріжок по непарних сторонах вулиць Центральна і Вокзальна в центрі м. Носівка з переобладнанням їх частини під місця для паркування автомобілів.</w:t>
      </w:r>
    </w:p>
    <w:p w:rsidR="00F71A83" w:rsidRPr="008961C5" w:rsidRDefault="008961C5" w:rsidP="008961C5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2. Підрядником виконання робіт вказаних в п. 1 визначити</w:t>
      </w:r>
      <w:r w:rsidR="00CB557A" w:rsidRPr="008961C5">
        <w:rPr>
          <w:sz w:val="28"/>
        </w:rPr>
        <w:t xml:space="preserve"> </w:t>
      </w:r>
      <w:r w:rsidRPr="008961C5">
        <w:rPr>
          <w:sz w:val="28"/>
        </w:rPr>
        <w:t>Товариство з обмеженою відповідальністю «ОДА.», пр-т Перем</w:t>
      </w:r>
      <w:r>
        <w:rPr>
          <w:sz w:val="28"/>
        </w:rPr>
        <w:t>оги, 39, м. Чернігів, 14017,</w:t>
      </w:r>
      <w:r w:rsidRPr="008961C5">
        <w:t xml:space="preserve"> </w:t>
      </w:r>
      <w:r w:rsidRPr="008961C5">
        <w:rPr>
          <w:sz w:val="28"/>
        </w:rPr>
        <w:t>код згідно ЄДРПОУ 42049698</w:t>
      </w:r>
      <w:r w:rsidR="00F71A83" w:rsidRPr="008961C5">
        <w:rPr>
          <w:sz w:val="28"/>
        </w:rPr>
        <w:t>.</w:t>
      </w:r>
    </w:p>
    <w:p w:rsidR="002659E7" w:rsidRPr="008961C5" w:rsidRDefault="008961C5" w:rsidP="008961C5">
      <w:pPr>
        <w:tabs>
          <w:tab w:val="left" w:pos="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A662E" w:rsidRPr="008961C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8961C5">
        <w:rPr>
          <w:sz w:val="28"/>
        </w:rPr>
        <w:t xml:space="preserve">О. </w:t>
      </w:r>
      <w:r w:rsidR="003A662E" w:rsidRPr="008961C5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B557A" w:rsidRDefault="00D777B5" w:rsidP="008F57C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CB557A" w:rsidRDefault="00CB557A" w:rsidP="00666CA2">
      <w:pPr>
        <w:jc w:val="both"/>
        <w:rPr>
          <w:color w:val="000000" w:themeColor="text1"/>
          <w:sz w:val="28"/>
          <w:szCs w:val="28"/>
        </w:rPr>
      </w:pPr>
    </w:p>
    <w:p w:rsidR="00CB557A" w:rsidRDefault="00CB557A" w:rsidP="00666CA2">
      <w:pPr>
        <w:jc w:val="both"/>
        <w:rPr>
          <w:color w:val="000000" w:themeColor="text1"/>
          <w:sz w:val="28"/>
          <w:szCs w:val="28"/>
        </w:rPr>
      </w:pPr>
    </w:p>
    <w:p w:rsidR="00CB557A" w:rsidRDefault="00CB557A" w:rsidP="00666CA2">
      <w:pPr>
        <w:jc w:val="both"/>
        <w:rPr>
          <w:color w:val="000000" w:themeColor="text1"/>
          <w:sz w:val="28"/>
          <w:szCs w:val="28"/>
        </w:rPr>
      </w:pPr>
    </w:p>
    <w:p w:rsidR="00613AA9" w:rsidRDefault="00613AA9" w:rsidP="00666CA2">
      <w:pPr>
        <w:jc w:val="both"/>
        <w:rPr>
          <w:color w:val="000000" w:themeColor="text1"/>
          <w:sz w:val="28"/>
          <w:szCs w:val="28"/>
        </w:rPr>
      </w:pPr>
    </w:p>
    <w:p w:rsidR="008961C5" w:rsidRDefault="008961C5" w:rsidP="00666CA2">
      <w:pPr>
        <w:jc w:val="both"/>
        <w:rPr>
          <w:color w:val="000000" w:themeColor="text1"/>
          <w:sz w:val="28"/>
          <w:szCs w:val="28"/>
        </w:rPr>
      </w:pPr>
    </w:p>
    <w:p w:rsidR="008961C5" w:rsidRDefault="008961C5" w:rsidP="00666CA2">
      <w:pPr>
        <w:jc w:val="both"/>
        <w:rPr>
          <w:color w:val="000000" w:themeColor="text1"/>
          <w:sz w:val="28"/>
          <w:szCs w:val="28"/>
        </w:rPr>
      </w:pPr>
    </w:p>
    <w:sectPr w:rsidR="008961C5" w:rsidSect="0004619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D9" w:rsidRDefault="00A132D9">
      <w:r>
        <w:separator/>
      </w:r>
    </w:p>
  </w:endnote>
  <w:endnote w:type="continuationSeparator" w:id="0">
    <w:p w:rsidR="00A132D9" w:rsidRDefault="00A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D9" w:rsidRDefault="00A132D9">
      <w:r>
        <w:separator/>
      </w:r>
    </w:p>
  </w:footnote>
  <w:footnote w:type="continuationSeparator" w:id="0">
    <w:p w:rsidR="00A132D9" w:rsidRDefault="00A1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61E"/>
    <w:multiLevelType w:val="hybridMultilevel"/>
    <w:tmpl w:val="AAE6DC90"/>
    <w:lvl w:ilvl="0" w:tplc="0422001B">
      <w:start w:val="1"/>
      <w:numFmt w:val="low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DD1192"/>
    <w:multiLevelType w:val="hybridMultilevel"/>
    <w:tmpl w:val="81C4D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564491"/>
    <w:multiLevelType w:val="hybridMultilevel"/>
    <w:tmpl w:val="6D5C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8047B12"/>
    <w:multiLevelType w:val="hybridMultilevel"/>
    <w:tmpl w:val="4D7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5C78E4"/>
    <w:multiLevelType w:val="hybridMultilevel"/>
    <w:tmpl w:val="7CB0CB6C"/>
    <w:lvl w:ilvl="0" w:tplc="D3085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F30"/>
    <w:multiLevelType w:val="hybridMultilevel"/>
    <w:tmpl w:val="9E7CA6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507C0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C35CFE"/>
    <w:multiLevelType w:val="hybridMultilevel"/>
    <w:tmpl w:val="53123586"/>
    <w:lvl w:ilvl="0" w:tplc="25FA2C0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8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601D03"/>
    <w:multiLevelType w:val="hybridMultilevel"/>
    <w:tmpl w:val="53A2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187442"/>
    <w:multiLevelType w:val="hybridMultilevel"/>
    <w:tmpl w:val="AFE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E6A96"/>
    <w:multiLevelType w:val="hybridMultilevel"/>
    <w:tmpl w:val="6F56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748DB"/>
    <w:multiLevelType w:val="hybridMultilevel"/>
    <w:tmpl w:val="98F0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C42E88"/>
    <w:multiLevelType w:val="hybridMultilevel"/>
    <w:tmpl w:val="C24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7"/>
  </w:num>
  <w:num w:numId="4">
    <w:abstractNumId w:val="19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6"/>
  </w:num>
  <w:num w:numId="11">
    <w:abstractNumId w:val="22"/>
  </w:num>
  <w:num w:numId="12">
    <w:abstractNumId w:val="30"/>
  </w:num>
  <w:num w:numId="13">
    <w:abstractNumId w:val="34"/>
  </w:num>
  <w:num w:numId="14">
    <w:abstractNumId w:val="28"/>
  </w:num>
  <w:num w:numId="15">
    <w:abstractNumId w:val="20"/>
  </w:num>
  <w:num w:numId="16">
    <w:abstractNumId w:val="18"/>
  </w:num>
  <w:num w:numId="17">
    <w:abstractNumId w:val="3"/>
  </w:num>
  <w:num w:numId="18">
    <w:abstractNumId w:val="25"/>
  </w:num>
  <w:num w:numId="19">
    <w:abstractNumId w:val="10"/>
  </w:num>
  <w:num w:numId="20">
    <w:abstractNumId w:val="14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15"/>
  </w:num>
  <w:num w:numId="26">
    <w:abstractNumId w:val="24"/>
  </w:num>
  <w:num w:numId="27">
    <w:abstractNumId w:val="31"/>
  </w:num>
  <w:num w:numId="28">
    <w:abstractNumId w:val="8"/>
  </w:num>
  <w:num w:numId="29">
    <w:abstractNumId w:val="17"/>
  </w:num>
  <w:num w:numId="30">
    <w:abstractNumId w:val="32"/>
  </w:num>
  <w:num w:numId="31">
    <w:abstractNumId w:val="35"/>
  </w:num>
  <w:num w:numId="32">
    <w:abstractNumId w:val="29"/>
  </w:num>
  <w:num w:numId="33">
    <w:abstractNumId w:val="0"/>
  </w:num>
  <w:num w:numId="34">
    <w:abstractNumId w:val="33"/>
  </w:num>
  <w:num w:numId="35">
    <w:abstractNumId w:val="4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619B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77A80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27B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4ACA"/>
    <w:rsid w:val="00185A74"/>
    <w:rsid w:val="00194326"/>
    <w:rsid w:val="00196B0D"/>
    <w:rsid w:val="00197643"/>
    <w:rsid w:val="001A1A6A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B6168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5580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AA9"/>
    <w:rsid w:val="00613BD5"/>
    <w:rsid w:val="00613EE3"/>
    <w:rsid w:val="00616B35"/>
    <w:rsid w:val="00616BC2"/>
    <w:rsid w:val="006219AE"/>
    <w:rsid w:val="00626BFD"/>
    <w:rsid w:val="006279A4"/>
    <w:rsid w:val="00633075"/>
    <w:rsid w:val="006334EB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61C5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24B7"/>
    <w:rsid w:val="008D6AC4"/>
    <w:rsid w:val="008E24EF"/>
    <w:rsid w:val="008E45ED"/>
    <w:rsid w:val="008E71C1"/>
    <w:rsid w:val="008E78D7"/>
    <w:rsid w:val="008F0395"/>
    <w:rsid w:val="008F0BD6"/>
    <w:rsid w:val="008F2DF2"/>
    <w:rsid w:val="008F30E9"/>
    <w:rsid w:val="008F4A10"/>
    <w:rsid w:val="008F57C5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32D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2F09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2766"/>
    <w:rsid w:val="00CA4F4E"/>
    <w:rsid w:val="00CA50B8"/>
    <w:rsid w:val="00CA5538"/>
    <w:rsid w:val="00CA5959"/>
    <w:rsid w:val="00CB191B"/>
    <w:rsid w:val="00CB3338"/>
    <w:rsid w:val="00CB557A"/>
    <w:rsid w:val="00CB5E6C"/>
    <w:rsid w:val="00CB6B73"/>
    <w:rsid w:val="00CC039B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19A2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1A83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character" w:customStyle="1" w:styleId="aa">
    <w:name w:val="Абзац списка Знак"/>
    <w:link w:val="a9"/>
    <w:uiPriority w:val="34"/>
    <w:locked/>
    <w:rsid w:val="00184AC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character" w:customStyle="1" w:styleId="aa">
    <w:name w:val="Абзац списка Знак"/>
    <w:link w:val="a9"/>
    <w:uiPriority w:val="34"/>
    <w:locked/>
    <w:rsid w:val="00184AC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2C23-B5A0-46A1-B393-AF00A7D6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2019-09-26T06:42:00Z</cp:lastPrinted>
  <dcterms:created xsi:type="dcterms:W3CDTF">2019-09-26T06:38:00Z</dcterms:created>
  <dcterms:modified xsi:type="dcterms:W3CDTF">2019-09-27T08:42:00Z</dcterms:modified>
</cp:coreProperties>
</file>