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33" w:rsidRPr="00471933" w:rsidRDefault="00471933" w:rsidP="00471933">
      <w:pPr>
        <w:keepNext/>
        <w:tabs>
          <w:tab w:val="num" w:pos="0"/>
        </w:tabs>
        <w:suppressAutoHyphens/>
        <w:spacing w:line="276" w:lineRule="auto"/>
        <w:ind w:hanging="432"/>
        <w:jc w:val="center"/>
        <w:outlineLvl w:val="0"/>
        <w:rPr>
          <w:bCs/>
          <w:kern w:val="1"/>
          <w:lang w:eastAsia="ar-SA"/>
        </w:rPr>
      </w:pPr>
      <w:r>
        <w:rPr>
          <w:bCs/>
          <w:kern w:val="1"/>
          <w:lang w:val="uk-UA" w:eastAsia="ar-SA"/>
        </w:rPr>
        <w:t xml:space="preserve">                                             </w:t>
      </w:r>
      <w:r w:rsidRPr="00AD792B">
        <w:rPr>
          <w:noProof/>
          <w:color w:val="000000" w:themeColor="text1"/>
        </w:rPr>
        <w:drawing>
          <wp:inline distT="0" distB="0" distL="0" distR="0" wp14:anchorId="256ED5EF" wp14:editId="28120A2B">
            <wp:extent cx="43815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r>
        <w:rPr>
          <w:bCs/>
          <w:kern w:val="1"/>
          <w:lang w:val="uk-UA" w:eastAsia="ar-SA"/>
        </w:rPr>
        <w:t xml:space="preserve">   </w:t>
      </w:r>
      <w:r w:rsidRPr="00471933">
        <w:rPr>
          <w:bCs/>
          <w:kern w:val="1"/>
          <w:lang w:val="uk-UA" w:eastAsia="ar-SA"/>
        </w:rPr>
        <w:t xml:space="preserve"> </w:t>
      </w:r>
      <w:r>
        <w:rPr>
          <w:bCs/>
          <w:kern w:val="1"/>
          <w:lang w:val="uk-UA" w:eastAsia="ar-SA"/>
        </w:rPr>
        <w:t xml:space="preserve">                   </w:t>
      </w:r>
      <w:r w:rsidRPr="00471933">
        <w:rPr>
          <w:bCs/>
          <w:kern w:val="1"/>
          <w:lang w:val="uk-UA" w:eastAsia="ar-SA"/>
        </w:rPr>
        <w:t>ПРОЕКТ</w:t>
      </w:r>
    </w:p>
    <w:p w:rsidR="00D43526" w:rsidRPr="00AD792B" w:rsidRDefault="00D43526" w:rsidP="007C578D">
      <w:pPr>
        <w:pStyle w:val="a4"/>
        <w:keepLines/>
        <w:jc w:val="center"/>
        <w:rPr>
          <w:color w:val="000000" w:themeColor="text1"/>
        </w:rPr>
      </w:pPr>
    </w:p>
    <w:p w:rsidR="00676284" w:rsidRPr="00471933" w:rsidRDefault="00676284" w:rsidP="00E46B8E">
      <w:pPr>
        <w:pStyle w:val="a3"/>
        <w:spacing w:before="0" w:beforeAutospacing="0" w:after="0" w:afterAutospacing="0"/>
        <w:rPr>
          <w:color w:val="000000" w:themeColor="text1"/>
          <w:sz w:val="28"/>
          <w:szCs w:val="28"/>
        </w:rPr>
      </w:pPr>
    </w:p>
    <w:p w:rsidR="00676284" w:rsidRPr="00676284" w:rsidRDefault="00676284" w:rsidP="00471933">
      <w:pPr>
        <w:tabs>
          <w:tab w:val="left" w:pos="0"/>
        </w:tabs>
        <w:spacing w:line="276" w:lineRule="auto"/>
        <w:jc w:val="center"/>
        <w:rPr>
          <w:b/>
          <w:sz w:val="28"/>
          <w:szCs w:val="28"/>
        </w:rPr>
      </w:pPr>
      <w:r w:rsidRPr="00676284">
        <w:rPr>
          <w:b/>
          <w:sz w:val="28"/>
          <w:szCs w:val="28"/>
          <w:lang w:val="uk-UA"/>
        </w:rPr>
        <w:t>УКРАЇНА</w:t>
      </w:r>
    </w:p>
    <w:p w:rsidR="00676284" w:rsidRPr="00676284" w:rsidRDefault="00676284" w:rsidP="00471933">
      <w:pPr>
        <w:keepNext/>
        <w:keepLines/>
        <w:suppressAutoHyphens/>
        <w:spacing w:line="276" w:lineRule="auto"/>
        <w:jc w:val="center"/>
        <w:outlineLvl w:val="1"/>
        <w:rPr>
          <w:rFonts w:eastAsiaTheme="majorEastAsia"/>
          <w:b/>
          <w:bCs/>
          <w:sz w:val="28"/>
          <w:szCs w:val="28"/>
          <w:lang w:eastAsia="ar-SA"/>
        </w:rPr>
      </w:pPr>
      <w:r w:rsidRPr="00676284">
        <w:rPr>
          <w:rFonts w:eastAsiaTheme="majorEastAsia"/>
          <w:b/>
          <w:bCs/>
          <w:sz w:val="28"/>
          <w:szCs w:val="28"/>
          <w:lang w:eastAsia="ar-SA"/>
        </w:rPr>
        <w:t>НОСІВСЬКА  МІСЬКА  РАДА</w:t>
      </w:r>
    </w:p>
    <w:p w:rsidR="00676284" w:rsidRPr="00676284" w:rsidRDefault="00676284" w:rsidP="00471933">
      <w:pPr>
        <w:spacing w:line="276" w:lineRule="auto"/>
        <w:jc w:val="center"/>
        <w:rPr>
          <w:b/>
          <w:bCs/>
          <w:sz w:val="28"/>
          <w:szCs w:val="28"/>
        </w:rPr>
      </w:pPr>
      <w:r w:rsidRPr="00676284">
        <w:rPr>
          <w:b/>
          <w:bCs/>
          <w:sz w:val="28"/>
          <w:szCs w:val="28"/>
        </w:rPr>
        <w:t>НОСІВСЬКОГО  РАЙОНУ</w:t>
      </w:r>
      <w:r w:rsidRPr="00676284">
        <w:rPr>
          <w:b/>
          <w:bCs/>
          <w:sz w:val="28"/>
          <w:szCs w:val="28"/>
          <w:lang w:val="uk-UA"/>
        </w:rPr>
        <w:t xml:space="preserve"> </w:t>
      </w:r>
      <w:r w:rsidRPr="00676284">
        <w:rPr>
          <w:b/>
          <w:bCs/>
          <w:sz w:val="28"/>
          <w:szCs w:val="28"/>
        </w:rPr>
        <w:t xml:space="preserve"> ЧЕРНІГІВСЬКОЇ  ОБЛАСТІ</w:t>
      </w:r>
    </w:p>
    <w:p w:rsidR="00676284" w:rsidRPr="00471933" w:rsidRDefault="00676284" w:rsidP="00471933">
      <w:pPr>
        <w:keepNext/>
        <w:tabs>
          <w:tab w:val="num" w:pos="0"/>
        </w:tabs>
        <w:suppressAutoHyphens/>
        <w:spacing w:line="276" w:lineRule="auto"/>
        <w:ind w:hanging="432"/>
        <w:jc w:val="center"/>
        <w:outlineLvl w:val="0"/>
        <w:rPr>
          <w:bCs/>
          <w:kern w:val="1"/>
          <w:lang w:eastAsia="ar-SA"/>
        </w:rPr>
      </w:pPr>
      <w:r w:rsidRPr="00676284">
        <w:rPr>
          <w:b/>
          <w:bCs/>
          <w:kern w:val="1"/>
          <w:sz w:val="28"/>
          <w:szCs w:val="28"/>
          <w:lang w:eastAsia="ar-SA"/>
        </w:rPr>
        <w:t>ВИКОНАВЧИЙ  КОМІТЕТ</w:t>
      </w:r>
    </w:p>
    <w:p w:rsidR="00676284" w:rsidRPr="00676284" w:rsidRDefault="00676284" w:rsidP="00471933">
      <w:pPr>
        <w:keepNext/>
        <w:tabs>
          <w:tab w:val="num" w:pos="0"/>
        </w:tabs>
        <w:suppressAutoHyphens/>
        <w:ind w:hanging="432"/>
        <w:jc w:val="center"/>
        <w:outlineLvl w:val="0"/>
        <w:rPr>
          <w:kern w:val="1"/>
          <w:sz w:val="28"/>
          <w:szCs w:val="28"/>
          <w:lang w:eastAsia="ar-SA"/>
        </w:rPr>
      </w:pPr>
    </w:p>
    <w:p w:rsidR="00676284" w:rsidRPr="00676284" w:rsidRDefault="00676284" w:rsidP="00471933">
      <w:pPr>
        <w:keepNext/>
        <w:tabs>
          <w:tab w:val="num" w:pos="0"/>
        </w:tabs>
        <w:suppressAutoHyphens/>
        <w:ind w:hanging="432"/>
        <w:jc w:val="center"/>
        <w:outlineLvl w:val="0"/>
        <w:rPr>
          <w:kern w:val="1"/>
          <w:sz w:val="28"/>
          <w:szCs w:val="28"/>
          <w:lang w:eastAsia="ar-SA"/>
        </w:rPr>
      </w:pPr>
      <w:r w:rsidRPr="00676284">
        <w:rPr>
          <w:b/>
          <w:bCs/>
          <w:kern w:val="1"/>
          <w:sz w:val="28"/>
          <w:szCs w:val="28"/>
          <w:lang w:eastAsia="ar-SA"/>
        </w:rPr>
        <w:t xml:space="preserve">Р І Ш Е Н </w:t>
      </w:r>
      <w:proofErr w:type="spellStart"/>
      <w:proofErr w:type="gramStart"/>
      <w:r w:rsidRPr="00676284">
        <w:rPr>
          <w:b/>
          <w:bCs/>
          <w:kern w:val="1"/>
          <w:sz w:val="28"/>
          <w:szCs w:val="28"/>
          <w:lang w:eastAsia="ar-SA"/>
        </w:rPr>
        <w:t>Н</w:t>
      </w:r>
      <w:proofErr w:type="spellEnd"/>
      <w:proofErr w:type="gramEnd"/>
      <w:r w:rsidRPr="00676284">
        <w:rPr>
          <w:b/>
          <w:bCs/>
          <w:kern w:val="1"/>
          <w:sz w:val="28"/>
          <w:szCs w:val="28"/>
          <w:lang w:eastAsia="ar-SA"/>
        </w:rPr>
        <w:t xml:space="preserve"> Я</w:t>
      </w:r>
    </w:p>
    <w:p w:rsidR="00676284" w:rsidRPr="00676284" w:rsidRDefault="00676284" w:rsidP="00676284">
      <w:pPr>
        <w:jc w:val="center"/>
        <w:rPr>
          <w:sz w:val="28"/>
        </w:rPr>
      </w:pPr>
    </w:p>
    <w:p w:rsidR="00676284" w:rsidRPr="00676284" w:rsidRDefault="00471933" w:rsidP="00E2783F">
      <w:pPr>
        <w:tabs>
          <w:tab w:val="left" w:pos="3969"/>
          <w:tab w:val="left" w:pos="8080"/>
        </w:tabs>
        <w:jc w:val="both"/>
        <w:rPr>
          <w:sz w:val="28"/>
          <w:lang w:val="uk-UA"/>
        </w:rPr>
      </w:pPr>
      <w:r>
        <w:rPr>
          <w:sz w:val="28"/>
          <w:szCs w:val="28"/>
          <w:u w:val="single"/>
          <w:lang w:val="uk-UA"/>
        </w:rPr>
        <w:t xml:space="preserve">    </w:t>
      </w:r>
      <w:r w:rsidR="00676284" w:rsidRPr="00471933">
        <w:rPr>
          <w:sz w:val="28"/>
          <w:szCs w:val="28"/>
          <w:u w:val="single"/>
          <w:lang w:val="uk-UA"/>
        </w:rPr>
        <w:t>листопад</w:t>
      </w:r>
      <w:r w:rsidR="00AD6CCD" w:rsidRPr="00471933">
        <w:rPr>
          <w:sz w:val="28"/>
          <w:szCs w:val="28"/>
          <w:u w:val="single"/>
          <w:lang w:val="uk-UA"/>
        </w:rPr>
        <w:t>а</w:t>
      </w:r>
      <w:r w:rsidR="00676284" w:rsidRPr="00676284">
        <w:rPr>
          <w:sz w:val="28"/>
          <w:szCs w:val="28"/>
          <w:lang w:val="uk-UA"/>
        </w:rPr>
        <w:t xml:space="preserve"> </w:t>
      </w:r>
      <w:r w:rsidR="00676284" w:rsidRPr="00471933">
        <w:rPr>
          <w:sz w:val="28"/>
          <w:szCs w:val="28"/>
          <w:u w:val="single"/>
        </w:rPr>
        <w:t xml:space="preserve"> 201</w:t>
      </w:r>
      <w:r w:rsidR="00676284" w:rsidRPr="00471933">
        <w:rPr>
          <w:sz w:val="28"/>
          <w:szCs w:val="28"/>
          <w:u w:val="single"/>
          <w:lang w:val="uk-UA"/>
        </w:rPr>
        <w:t>9</w:t>
      </w:r>
      <w:r w:rsidR="00676284" w:rsidRPr="00471933">
        <w:rPr>
          <w:sz w:val="28"/>
          <w:szCs w:val="28"/>
          <w:u w:val="single"/>
        </w:rPr>
        <w:t xml:space="preserve"> року</w:t>
      </w:r>
      <w:r w:rsidR="00676284">
        <w:rPr>
          <w:sz w:val="28"/>
        </w:rPr>
        <w:tab/>
        <w:t>м. Носівка</w:t>
      </w:r>
      <w:r w:rsidR="00676284">
        <w:rPr>
          <w:sz w:val="28"/>
          <w:lang w:val="uk-UA"/>
        </w:rPr>
        <w:t xml:space="preserve">                 </w:t>
      </w:r>
      <w:r w:rsidR="00676284" w:rsidRPr="00676284">
        <w:rPr>
          <w:sz w:val="28"/>
        </w:rPr>
        <w:t>№</w:t>
      </w:r>
      <w:r w:rsidR="00676284">
        <w:rPr>
          <w:sz w:val="28"/>
          <w:lang w:val="uk-UA"/>
        </w:rPr>
        <w:t xml:space="preserve"> _____</w:t>
      </w:r>
    </w:p>
    <w:p w:rsidR="00D43526" w:rsidRPr="00AD792B" w:rsidRDefault="00D43526" w:rsidP="00E46B8E">
      <w:pPr>
        <w:pStyle w:val="a3"/>
        <w:spacing w:before="0" w:beforeAutospacing="0" w:after="0" w:afterAutospacing="0"/>
        <w:rPr>
          <w:color w:val="000000" w:themeColor="text1"/>
          <w:sz w:val="28"/>
          <w:szCs w:val="28"/>
          <w:lang w:val="uk-UA"/>
        </w:rPr>
      </w:pPr>
      <w:r w:rsidRPr="00AD792B">
        <w:rPr>
          <w:color w:val="000000" w:themeColor="text1"/>
          <w:sz w:val="28"/>
          <w:szCs w:val="28"/>
          <w:lang w:val="uk-UA"/>
        </w:rPr>
        <w:t xml:space="preserve">  </w:t>
      </w:r>
    </w:p>
    <w:p w:rsidR="0067130E" w:rsidRPr="00AD792B" w:rsidRDefault="0067130E" w:rsidP="00D70AA3">
      <w:pPr>
        <w:rPr>
          <w:b/>
          <w:i/>
          <w:color w:val="000000" w:themeColor="text1"/>
          <w:sz w:val="28"/>
          <w:szCs w:val="28"/>
          <w:lang w:val="uk-UA"/>
        </w:rPr>
      </w:pPr>
      <w:r w:rsidRPr="00AD792B">
        <w:rPr>
          <w:b/>
          <w:i/>
          <w:color w:val="000000" w:themeColor="text1"/>
          <w:sz w:val="28"/>
          <w:szCs w:val="28"/>
          <w:lang w:val="uk-UA"/>
        </w:rPr>
        <w:t xml:space="preserve">Про </w:t>
      </w:r>
      <w:r w:rsidR="00E7359D" w:rsidRPr="00AD792B">
        <w:rPr>
          <w:b/>
          <w:i/>
          <w:color w:val="000000" w:themeColor="text1"/>
          <w:sz w:val="28"/>
          <w:szCs w:val="28"/>
          <w:lang w:val="uk-UA"/>
        </w:rPr>
        <w:t xml:space="preserve">Положення </w:t>
      </w:r>
      <w:r w:rsidR="003949CB">
        <w:rPr>
          <w:b/>
          <w:i/>
          <w:color w:val="000000" w:themeColor="text1"/>
          <w:sz w:val="28"/>
          <w:szCs w:val="28"/>
          <w:lang w:val="uk-UA"/>
        </w:rPr>
        <w:t>про</w:t>
      </w:r>
      <w:r w:rsidR="007B5DA0" w:rsidRPr="00AD792B">
        <w:rPr>
          <w:b/>
          <w:i/>
          <w:color w:val="000000" w:themeColor="text1"/>
          <w:sz w:val="28"/>
          <w:szCs w:val="28"/>
          <w:lang w:val="uk-UA"/>
        </w:rPr>
        <w:t xml:space="preserve"> </w:t>
      </w:r>
      <w:r w:rsidR="00162953" w:rsidRPr="00AD792B">
        <w:rPr>
          <w:b/>
          <w:i/>
          <w:color w:val="000000" w:themeColor="text1"/>
          <w:sz w:val="28"/>
          <w:szCs w:val="28"/>
          <w:lang w:val="uk-UA"/>
        </w:rPr>
        <w:t xml:space="preserve">Центр надання </w:t>
      </w:r>
    </w:p>
    <w:p w:rsidR="003949CB" w:rsidRDefault="00162953" w:rsidP="001C3270">
      <w:pPr>
        <w:rPr>
          <w:b/>
          <w:i/>
          <w:color w:val="000000" w:themeColor="text1"/>
          <w:sz w:val="28"/>
          <w:szCs w:val="28"/>
          <w:lang w:val="uk-UA"/>
        </w:rPr>
      </w:pPr>
      <w:r w:rsidRPr="00AD792B">
        <w:rPr>
          <w:b/>
          <w:i/>
          <w:color w:val="000000" w:themeColor="text1"/>
          <w:sz w:val="28"/>
          <w:szCs w:val="28"/>
          <w:lang w:val="uk-UA"/>
        </w:rPr>
        <w:t>адміністративних послуг</w:t>
      </w:r>
      <w:r w:rsidR="003949CB">
        <w:rPr>
          <w:b/>
          <w:i/>
          <w:color w:val="000000" w:themeColor="text1"/>
          <w:sz w:val="28"/>
          <w:szCs w:val="28"/>
          <w:lang w:val="uk-UA"/>
        </w:rPr>
        <w:t xml:space="preserve"> та його </w:t>
      </w:r>
    </w:p>
    <w:p w:rsidR="00D43526" w:rsidRPr="00AD792B" w:rsidRDefault="003949CB" w:rsidP="001C3270">
      <w:pPr>
        <w:rPr>
          <w:b/>
          <w:i/>
          <w:color w:val="000000" w:themeColor="text1"/>
          <w:sz w:val="28"/>
          <w:szCs w:val="28"/>
          <w:lang w:val="uk-UA"/>
        </w:rPr>
      </w:pPr>
      <w:r>
        <w:rPr>
          <w:b/>
          <w:i/>
          <w:color w:val="000000" w:themeColor="text1"/>
          <w:sz w:val="28"/>
          <w:szCs w:val="28"/>
          <w:lang w:val="uk-UA"/>
        </w:rPr>
        <w:t>структурні підрозділи</w:t>
      </w:r>
    </w:p>
    <w:p w:rsidR="00FA79A1" w:rsidRPr="00AD792B" w:rsidRDefault="00FA79A1" w:rsidP="00FA79A1">
      <w:pPr>
        <w:ind w:firstLine="851"/>
        <w:jc w:val="both"/>
        <w:rPr>
          <w:color w:val="000000" w:themeColor="text1"/>
          <w:lang w:val="uk-UA"/>
        </w:rPr>
      </w:pPr>
    </w:p>
    <w:p w:rsidR="00D43526" w:rsidRPr="00471933" w:rsidRDefault="00162953" w:rsidP="003F6E56">
      <w:pPr>
        <w:ind w:firstLine="567"/>
        <w:jc w:val="both"/>
        <w:rPr>
          <w:b/>
          <w:i/>
          <w:color w:val="000000" w:themeColor="text1"/>
          <w:sz w:val="28"/>
          <w:szCs w:val="28"/>
          <w:lang w:val="uk-UA"/>
        </w:rPr>
      </w:pPr>
      <w:r w:rsidRPr="00AD792B">
        <w:rPr>
          <w:color w:val="000000" w:themeColor="text1"/>
          <w:sz w:val="28"/>
          <w:szCs w:val="28"/>
          <w:lang w:val="uk-UA"/>
        </w:rPr>
        <w:t xml:space="preserve"> </w:t>
      </w:r>
      <w:r w:rsidRPr="003F6E56">
        <w:rPr>
          <w:color w:val="000000" w:themeColor="text1"/>
          <w:sz w:val="28"/>
          <w:szCs w:val="28"/>
          <w:lang w:val="uk-UA"/>
        </w:rPr>
        <w:t xml:space="preserve">Відповідно до </w:t>
      </w:r>
      <w:r w:rsidR="00471933" w:rsidRPr="003F6E56">
        <w:rPr>
          <w:color w:val="000000" w:themeColor="text1"/>
          <w:sz w:val="28"/>
          <w:szCs w:val="28"/>
          <w:lang w:val="uk-UA"/>
        </w:rPr>
        <w:t>статей</w:t>
      </w:r>
      <w:r w:rsidR="00135E5E" w:rsidRPr="003F6E56">
        <w:rPr>
          <w:color w:val="000000" w:themeColor="text1"/>
          <w:sz w:val="28"/>
          <w:szCs w:val="28"/>
          <w:lang w:val="uk-UA"/>
        </w:rPr>
        <w:t xml:space="preserve"> </w:t>
      </w:r>
      <w:r w:rsidR="00471933" w:rsidRPr="003F6E56">
        <w:rPr>
          <w:color w:val="000000" w:themeColor="text1"/>
          <w:sz w:val="28"/>
          <w:szCs w:val="28"/>
          <w:lang w:val="uk-UA"/>
        </w:rPr>
        <w:t>37-1, 38, 53</w:t>
      </w:r>
      <w:r w:rsidR="00135E5E" w:rsidRPr="003F6E56">
        <w:rPr>
          <w:color w:val="000000" w:themeColor="text1"/>
          <w:sz w:val="28"/>
          <w:szCs w:val="28"/>
          <w:lang w:val="uk-UA"/>
        </w:rPr>
        <w:t xml:space="preserve"> </w:t>
      </w:r>
      <w:r w:rsidR="00D43526" w:rsidRPr="003F6E56">
        <w:rPr>
          <w:color w:val="000000" w:themeColor="text1"/>
          <w:sz w:val="28"/>
          <w:szCs w:val="28"/>
          <w:lang w:val="uk-UA"/>
        </w:rPr>
        <w:t>Закону України «Про місце</w:t>
      </w:r>
      <w:r w:rsidRPr="003F6E56">
        <w:rPr>
          <w:color w:val="000000" w:themeColor="text1"/>
          <w:sz w:val="28"/>
          <w:szCs w:val="28"/>
          <w:lang w:val="uk-UA"/>
        </w:rPr>
        <w:t>ве самоврядування в Україні»,  Закону України «Про надання адміністративни</w:t>
      </w:r>
      <w:r w:rsidR="008A3EE3" w:rsidRPr="003F6E56">
        <w:rPr>
          <w:color w:val="000000" w:themeColor="text1"/>
          <w:sz w:val="28"/>
          <w:szCs w:val="28"/>
          <w:lang w:val="uk-UA"/>
        </w:rPr>
        <w:t>х послуг»,</w:t>
      </w:r>
      <w:r w:rsidR="00471933" w:rsidRPr="003F6E56">
        <w:rPr>
          <w:color w:val="000000" w:themeColor="text1"/>
          <w:sz w:val="28"/>
          <w:szCs w:val="28"/>
          <w:lang w:val="uk-UA"/>
        </w:rPr>
        <w:t xml:space="preserve"> постанови Кабінету Міністрів України від 14.08.2019 №714 «Про </w:t>
      </w:r>
      <w:r w:rsidR="00471933" w:rsidRPr="003F6E56">
        <w:rPr>
          <w:rStyle w:val="rvts23"/>
          <w:bCs/>
          <w:color w:val="000000"/>
          <w:sz w:val="28"/>
          <w:szCs w:val="28"/>
          <w:shd w:val="clear" w:color="auto" w:fill="FFFFFF"/>
          <w:lang w:val="uk-UA"/>
        </w:rPr>
        <w:t>внесення змін до постанов Кабінету міністрів України від 20 лютого 2013 р.</w:t>
      </w:r>
      <w:r w:rsidR="00471933" w:rsidRPr="003F6E56">
        <w:rPr>
          <w:rFonts w:ascii="Arial" w:hAnsi="Arial" w:cs="Arial"/>
          <w:color w:val="292B2C"/>
          <w:sz w:val="28"/>
          <w:szCs w:val="28"/>
          <w:shd w:val="clear" w:color="auto" w:fill="FFFFFF"/>
        </w:rPr>
        <w:t> </w:t>
      </w:r>
      <w:r w:rsidR="00471933" w:rsidRPr="003F6E56">
        <w:rPr>
          <w:rStyle w:val="rvts23"/>
          <w:bCs/>
          <w:color w:val="000000"/>
          <w:sz w:val="28"/>
          <w:szCs w:val="28"/>
          <w:shd w:val="clear" w:color="auto" w:fill="FFFFFF"/>
          <w:lang w:val="uk-UA"/>
        </w:rPr>
        <w:t xml:space="preserve">№ 118 </w:t>
      </w:r>
      <w:r w:rsidR="00214A55" w:rsidRPr="003F6E56">
        <w:rPr>
          <w:rStyle w:val="rvts23"/>
          <w:bCs/>
          <w:color w:val="000000"/>
          <w:sz w:val="28"/>
          <w:szCs w:val="28"/>
          <w:shd w:val="clear" w:color="auto" w:fill="FFFFFF"/>
          <w:lang w:val="uk-UA"/>
        </w:rPr>
        <w:t>і від</w:t>
      </w:r>
      <w:r w:rsidR="00471933" w:rsidRPr="003F6E56">
        <w:rPr>
          <w:rStyle w:val="rvts23"/>
          <w:bCs/>
          <w:color w:val="000000"/>
          <w:sz w:val="28"/>
          <w:szCs w:val="28"/>
          <w:shd w:val="clear" w:color="auto" w:fill="FFFFFF"/>
          <w:lang w:val="uk-UA"/>
        </w:rPr>
        <w:t xml:space="preserve"> 1 серпня 2013 р.</w:t>
      </w:r>
      <w:r w:rsidR="00471933" w:rsidRPr="003F6E56">
        <w:rPr>
          <w:rFonts w:ascii="Arial" w:hAnsi="Arial" w:cs="Arial"/>
          <w:color w:val="292B2C"/>
          <w:sz w:val="28"/>
          <w:szCs w:val="28"/>
          <w:shd w:val="clear" w:color="auto" w:fill="FFFFFF"/>
        </w:rPr>
        <w:t> </w:t>
      </w:r>
      <w:r w:rsidR="00471933" w:rsidRPr="003F6E56">
        <w:rPr>
          <w:rStyle w:val="rvts23"/>
          <w:bCs/>
          <w:color w:val="000000"/>
          <w:sz w:val="28"/>
          <w:szCs w:val="28"/>
          <w:shd w:val="clear" w:color="auto" w:fill="E6ECF9"/>
          <w:lang w:val="uk-UA"/>
        </w:rPr>
        <w:t>№ 588</w:t>
      </w:r>
      <w:r w:rsidR="00471933" w:rsidRPr="003F6E56">
        <w:rPr>
          <w:color w:val="000000" w:themeColor="text1"/>
          <w:sz w:val="28"/>
          <w:szCs w:val="28"/>
          <w:lang w:val="uk-UA"/>
        </w:rPr>
        <w:t>»</w:t>
      </w:r>
      <w:r w:rsidR="00214A55" w:rsidRPr="003F6E56">
        <w:rPr>
          <w:color w:val="000000" w:themeColor="text1"/>
          <w:sz w:val="28"/>
          <w:szCs w:val="28"/>
          <w:lang w:val="uk-UA"/>
        </w:rPr>
        <w:t xml:space="preserve">, </w:t>
      </w:r>
      <w:r w:rsidR="003F6E56">
        <w:rPr>
          <w:color w:val="000000" w:themeColor="text1"/>
          <w:sz w:val="28"/>
          <w:szCs w:val="28"/>
          <w:lang w:val="uk-UA"/>
        </w:rPr>
        <w:t xml:space="preserve">враховуючи </w:t>
      </w:r>
      <w:r w:rsidR="003F6E56" w:rsidRPr="003F6E56">
        <w:rPr>
          <w:color w:val="000000" w:themeColor="text1"/>
          <w:sz w:val="28"/>
          <w:szCs w:val="28"/>
          <w:lang w:val="uk-UA"/>
        </w:rPr>
        <w:t>рішення 53 сесії сьомого скликання №5/53/</w:t>
      </w:r>
      <w:r w:rsidR="003F6E56" w:rsidRPr="003F6E56">
        <w:rPr>
          <w:color w:val="000000" w:themeColor="text1"/>
          <w:sz w:val="28"/>
          <w:szCs w:val="28"/>
          <w:lang w:val="en-US"/>
        </w:rPr>
        <w:t>VII</w:t>
      </w:r>
      <w:r w:rsidR="003F6E56" w:rsidRPr="003F6E56">
        <w:rPr>
          <w:color w:val="000000" w:themeColor="text1"/>
          <w:sz w:val="28"/>
          <w:szCs w:val="28"/>
          <w:lang w:val="uk-UA"/>
        </w:rPr>
        <w:t xml:space="preserve"> від 17.05.2019 р</w:t>
      </w:r>
      <w:r w:rsidR="003F6E56">
        <w:rPr>
          <w:color w:val="000000" w:themeColor="text1"/>
          <w:sz w:val="28"/>
          <w:szCs w:val="28"/>
          <w:lang w:val="uk-UA"/>
        </w:rPr>
        <w:t xml:space="preserve">оку  </w:t>
      </w:r>
      <w:r w:rsidR="003F6E56" w:rsidRPr="003F6E56">
        <w:rPr>
          <w:color w:val="000000" w:themeColor="text1"/>
          <w:sz w:val="28"/>
          <w:szCs w:val="28"/>
          <w:lang w:val="uk-UA"/>
        </w:rPr>
        <w:t>«Про затвердження Положення та Регламенту роботи Центру надання адміністративних послуг»</w:t>
      </w:r>
      <w:r w:rsidR="003F6E56">
        <w:rPr>
          <w:color w:val="000000" w:themeColor="text1"/>
          <w:sz w:val="28"/>
          <w:szCs w:val="28"/>
          <w:lang w:val="uk-UA"/>
        </w:rPr>
        <w:t>,</w:t>
      </w:r>
      <w:r w:rsidR="008A3EE3" w:rsidRPr="003F6E56">
        <w:rPr>
          <w:color w:val="000000" w:themeColor="text1"/>
          <w:sz w:val="28"/>
          <w:szCs w:val="28"/>
          <w:lang w:val="uk-UA"/>
        </w:rPr>
        <w:t xml:space="preserve"> </w:t>
      </w:r>
      <w:r w:rsidR="00471933" w:rsidRPr="003F6E56">
        <w:rPr>
          <w:color w:val="000000" w:themeColor="text1"/>
          <w:sz w:val="28"/>
          <w:szCs w:val="28"/>
          <w:lang w:val="uk-UA"/>
        </w:rPr>
        <w:t xml:space="preserve">виконавчий комітет </w:t>
      </w:r>
      <w:r w:rsidR="008A3EE3" w:rsidRPr="003F6E56">
        <w:rPr>
          <w:color w:val="000000" w:themeColor="text1"/>
          <w:sz w:val="28"/>
          <w:szCs w:val="28"/>
          <w:lang w:val="uk-UA"/>
        </w:rPr>
        <w:t>міськ</w:t>
      </w:r>
      <w:r w:rsidR="00471933" w:rsidRPr="003F6E56">
        <w:rPr>
          <w:color w:val="000000" w:themeColor="text1"/>
          <w:sz w:val="28"/>
          <w:szCs w:val="28"/>
          <w:lang w:val="uk-UA"/>
        </w:rPr>
        <w:t>ої</w:t>
      </w:r>
      <w:r w:rsidR="008A3EE3" w:rsidRPr="003F6E56">
        <w:rPr>
          <w:color w:val="000000" w:themeColor="text1"/>
          <w:sz w:val="28"/>
          <w:szCs w:val="28"/>
          <w:lang w:val="uk-UA"/>
        </w:rPr>
        <w:t xml:space="preserve"> рад</w:t>
      </w:r>
      <w:r w:rsidR="00471933" w:rsidRPr="003F6E56">
        <w:rPr>
          <w:color w:val="000000" w:themeColor="text1"/>
          <w:sz w:val="28"/>
          <w:szCs w:val="28"/>
          <w:lang w:val="uk-UA"/>
        </w:rPr>
        <w:t>и</w:t>
      </w:r>
      <w:r w:rsidR="00471933">
        <w:rPr>
          <w:color w:val="000000" w:themeColor="text1"/>
          <w:sz w:val="28"/>
          <w:szCs w:val="28"/>
          <w:lang w:val="uk-UA"/>
        </w:rPr>
        <w:t xml:space="preserve"> </w:t>
      </w:r>
      <w:r w:rsidR="00214A55">
        <w:rPr>
          <w:color w:val="000000" w:themeColor="text1"/>
          <w:sz w:val="28"/>
          <w:szCs w:val="28"/>
          <w:lang w:val="uk-UA"/>
        </w:rPr>
        <w:t xml:space="preserve"> </w:t>
      </w:r>
      <w:r w:rsidR="008A3EE3" w:rsidRPr="00471933">
        <w:rPr>
          <w:b/>
          <w:i/>
          <w:color w:val="000000" w:themeColor="text1"/>
          <w:sz w:val="28"/>
          <w:szCs w:val="28"/>
          <w:lang w:val="uk-UA"/>
        </w:rPr>
        <w:t>в</w:t>
      </w:r>
      <w:r w:rsidR="00471933">
        <w:rPr>
          <w:b/>
          <w:i/>
          <w:color w:val="000000" w:themeColor="text1"/>
          <w:sz w:val="28"/>
          <w:szCs w:val="28"/>
          <w:lang w:val="uk-UA"/>
        </w:rPr>
        <w:t xml:space="preserve"> </w:t>
      </w:r>
      <w:r w:rsidR="008A3EE3" w:rsidRPr="00471933">
        <w:rPr>
          <w:b/>
          <w:i/>
          <w:color w:val="000000" w:themeColor="text1"/>
          <w:sz w:val="28"/>
          <w:szCs w:val="28"/>
          <w:lang w:val="uk-UA"/>
        </w:rPr>
        <w:t>и</w:t>
      </w:r>
      <w:r w:rsidR="00471933">
        <w:rPr>
          <w:b/>
          <w:i/>
          <w:color w:val="000000" w:themeColor="text1"/>
          <w:sz w:val="28"/>
          <w:szCs w:val="28"/>
          <w:lang w:val="uk-UA"/>
        </w:rPr>
        <w:t xml:space="preserve"> </w:t>
      </w:r>
      <w:r w:rsidR="008A3EE3" w:rsidRPr="00471933">
        <w:rPr>
          <w:b/>
          <w:i/>
          <w:color w:val="000000" w:themeColor="text1"/>
          <w:sz w:val="28"/>
          <w:szCs w:val="28"/>
          <w:lang w:val="uk-UA"/>
        </w:rPr>
        <w:t>р</w:t>
      </w:r>
      <w:r w:rsidR="00471933">
        <w:rPr>
          <w:b/>
          <w:i/>
          <w:color w:val="000000" w:themeColor="text1"/>
          <w:sz w:val="28"/>
          <w:szCs w:val="28"/>
          <w:lang w:val="uk-UA"/>
        </w:rPr>
        <w:t xml:space="preserve"> </w:t>
      </w:r>
      <w:r w:rsidR="008A3EE3" w:rsidRPr="00471933">
        <w:rPr>
          <w:b/>
          <w:i/>
          <w:color w:val="000000" w:themeColor="text1"/>
          <w:sz w:val="28"/>
          <w:szCs w:val="28"/>
          <w:lang w:val="uk-UA"/>
        </w:rPr>
        <w:t>і</w:t>
      </w:r>
      <w:r w:rsidR="00471933">
        <w:rPr>
          <w:b/>
          <w:i/>
          <w:color w:val="000000" w:themeColor="text1"/>
          <w:sz w:val="28"/>
          <w:szCs w:val="28"/>
          <w:lang w:val="uk-UA"/>
        </w:rPr>
        <w:t xml:space="preserve"> </w:t>
      </w:r>
      <w:r w:rsidR="008A3EE3" w:rsidRPr="00471933">
        <w:rPr>
          <w:b/>
          <w:i/>
          <w:color w:val="000000" w:themeColor="text1"/>
          <w:sz w:val="28"/>
          <w:szCs w:val="28"/>
          <w:lang w:val="uk-UA"/>
        </w:rPr>
        <w:t>ш</w:t>
      </w:r>
      <w:r w:rsidR="00471933">
        <w:rPr>
          <w:b/>
          <w:i/>
          <w:color w:val="000000" w:themeColor="text1"/>
          <w:sz w:val="28"/>
          <w:szCs w:val="28"/>
          <w:lang w:val="uk-UA"/>
        </w:rPr>
        <w:t xml:space="preserve"> </w:t>
      </w:r>
      <w:r w:rsidR="008A3EE3" w:rsidRPr="00471933">
        <w:rPr>
          <w:b/>
          <w:i/>
          <w:color w:val="000000" w:themeColor="text1"/>
          <w:sz w:val="28"/>
          <w:szCs w:val="28"/>
          <w:lang w:val="uk-UA"/>
        </w:rPr>
        <w:t>и</w:t>
      </w:r>
      <w:r w:rsidR="00471933">
        <w:rPr>
          <w:b/>
          <w:i/>
          <w:color w:val="000000" w:themeColor="text1"/>
          <w:sz w:val="28"/>
          <w:szCs w:val="28"/>
          <w:lang w:val="uk-UA"/>
        </w:rPr>
        <w:t xml:space="preserve"> </w:t>
      </w:r>
      <w:r w:rsidR="00471933" w:rsidRPr="00471933">
        <w:rPr>
          <w:b/>
          <w:i/>
          <w:color w:val="000000" w:themeColor="text1"/>
          <w:sz w:val="28"/>
          <w:szCs w:val="28"/>
          <w:lang w:val="uk-UA"/>
        </w:rPr>
        <w:t>в</w:t>
      </w:r>
      <w:r w:rsidRPr="00471933">
        <w:rPr>
          <w:b/>
          <w:i/>
          <w:color w:val="000000" w:themeColor="text1"/>
          <w:sz w:val="28"/>
          <w:szCs w:val="28"/>
          <w:lang w:val="uk-UA"/>
        </w:rPr>
        <w:t>:</w:t>
      </w:r>
    </w:p>
    <w:p w:rsidR="002E7373" w:rsidRPr="00AD792B" w:rsidRDefault="00CE6485" w:rsidP="00727829">
      <w:pPr>
        <w:pStyle w:val="a8"/>
        <w:numPr>
          <w:ilvl w:val="0"/>
          <w:numId w:val="9"/>
        </w:numPr>
        <w:tabs>
          <w:tab w:val="left" w:pos="993"/>
        </w:tabs>
        <w:ind w:left="0" w:firstLine="708"/>
        <w:jc w:val="both"/>
        <w:rPr>
          <w:noProof/>
          <w:color w:val="000000" w:themeColor="text1"/>
          <w:sz w:val="28"/>
          <w:szCs w:val="28"/>
          <w:lang w:val="uk-UA"/>
        </w:rPr>
      </w:pPr>
      <w:r>
        <w:rPr>
          <w:noProof/>
          <w:color w:val="000000" w:themeColor="text1"/>
          <w:sz w:val="28"/>
          <w:szCs w:val="28"/>
          <w:lang w:val="uk-UA"/>
        </w:rPr>
        <w:t>Схвалити проект</w:t>
      </w:r>
      <w:r w:rsidR="00162953" w:rsidRPr="00AD792B">
        <w:rPr>
          <w:noProof/>
          <w:color w:val="000000" w:themeColor="text1"/>
          <w:sz w:val="28"/>
          <w:szCs w:val="28"/>
          <w:lang w:val="uk-UA"/>
        </w:rPr>
        <w:t xml:space="preserve"> Положення про Центр надання адміністративних послуг</w:t>
      </w:r>
      <w:r w:rsidR="00CB7E68" w:rsidRPr="00AD792B">
        <w:rPr>
          <w:noProof/>
          <w:color w:val="000000" w:themeColor="text1"/>
          <w:sz w:val="28"/>
          <w:szCs w:val="28"/>
          <w:lang w:val="uk-UA"/>
        </w:rPr>
        <w:t xml:space="preserve"> </w:t>
      </w:r>
      <w:r w:rsidR="001C3270" w:rsidRPr="00AD792B">
        <w:rPr>
          <w:noProof/>
          <w:color w:val="000000" w:themeColor="text1"/>
          <w:sz w:val="28"/>
          <w:szCs w:val="28"/>
          <w:lang w:val="uk-UA"/>
        </w:rPr>
        <w:t xml:space="preserve">в новій редакції </w:t>
      </w:r>
      <w:r w:rsidR="00162953" w:rsidRPr="00AD792B">
        <w:rPr>
          <w:noProof/>
          <w:color w:val="000000" w:themeColor="text1"/>
          <w:sz w:val="28"/>
          <w:szCs w:val="28"/>
          <w:lang w:val="uk-UA"/>
        </w:rPr>
        <w:t>(додаток 1).</w:t>
      </w:r>
    </w:p>
    <w:p w:rsidR="001C3270" w:rsidRPr="00AD792B" w:rsidRDefault="00CE6485" w:rsidP="00727829">
      <w:pPr>
        <w:pStyle w:val="a8"/>
        <w:numPr>
          <w:ilvl w:val="0"/>
          <w:numId w:val="9"/>
        </w:numPr>
        <w:tabs>
          <w:tab w:val="left" w:pos="993"/>
        </w:tabs>
        <w:ind w:left="0" w:firstLine="708"/>
        <w:jc w:val="both"/>
        <w:rPr>
          <w:color w:val="000000" w:themeColor="text1"/>
          <w:sz w:val="28"/>
          <w:szCs w:val="28"/>
          <w:lang w:val="uk-UA"/>
        </w:rPr>
      </w:pPr>
      <w:r>
        <w:rPr>
          <w:noProof/>
          <w:color w:val="000000" w:themeColor="text1"/>
          <w:sz w:val="28"/>
          <w:szCs w:val="28"/>
          <w:lang w:val="uk-UA"/>
        </w:rPr>
        <w:t>Схвалити проект</w:t>
      </w:r>
      <w:r w:rsidR="001C3270" w:rsidRPr="00AD792B">
        <w:rPr>
          <w:noProof/>
          <w:color w:val="000000" w:themeColor="text1"/>
          <w:sz w:val="28"/>
          <w:szCs w:val="28"/>
          <w:lang w:val="uk-UA"/>
        </w:rPr>
        <w:t xml:space="preserve"> Положення про відділ </w:t>
      </w:r>
      <w:r w:rsidR="001C3270" w:rsidRPr="00AD792B">
        <w:rPr>
          <w:bCs/>
          <w:color w:val="000000" w:themeColor="text1"/>
          <w:sz w:val="28"/>
          <w:szCs w:val="28"/>
          <w:lang w:val="uk-UA" w:eastAsia="uk-UA"/>
        </w:rPr>
        <w:t>з питань організації надання адміністративних послуг (додаток 2)</w:t>
      </w:r>
      <w:r>
        <w:rPr>
          <w:bCs/>
          <w:color w:val="000000" w:themeColor="text1"/>
          <w:sz w:val="28"/>
          <w:szCs w:val="28"/>
          <w:lang w:val="uk-UA" w:eastAsia="uk-UA"/>
        </w:rPr>
        <w:t>.</w:t>
      </w:r>
    </w:p>
    <w:p w:rsidR="001C3270" w:rsidRPr="00CE6485" w:rsidRDefault="00CE6485" w:rsidP="00727829">
      <w:pPr>
        <w:pStyle w:val="a8"/>
        <w:numPr>
          <w:ilvl w:val="0"/>
          <w:numId w:val="9"/>
        </w:numPr>
        <w:tabs>
          <w:tab w:val="left" w:pos="993"/>
        </w:tabs>
        <w:ind w:left="0" w:firstLine="708"/>
        <w:jc w:val="both"/>
        <w:rPr>
          <w:color w:val="000000" w:themeColor="text1"/>
          <w:sz w:val="28"/>
          <w:szCs w:val="28"/>
          <w:lang w:val="uk-UA"/>
        </w:rPr>
      </w:pPr>
      <w:r>
        <w:rPr>
          <w:noProof/>
          <w:color w:val="000000" w:themeColor="text1"/>
          <w:sz w:val="28"/>
          <w:szCs w:val="28"/>
          <w:lang w:val="uk-UA"/>
        </w:rPr>
        <w:t>Схвалити проект</w:t>
      </w:r>
      <w:r w:rsidR="001C3270" w:rsidRPr="00AD792B">
        <w:rPr>
          <w:noProof/>
          <w:color w:val="000000" w:themeColor="text1"/>
          <w:sz w:val="28"/>
          <w:szCs w:val="28"/>
          <w:lang w:val="uk-UA"/>
        </w:rPr>
        <w:t xml:space="preserve"> Положення про </w:t>
      </w:r>
      <w:r w:rsidR="001C3270" w:rsidRPr="00AD792B">
        <w:rPr>
          <w:bCs/>
          <w:color w:val="000000" w:themeColor="text1"/>
          <w:sz w:val="28"/>
          <w:szCs w:val="28"/>
          <w:lang w:val="uk-UA" w:eastAsia="uk-UA"/>
        </w:rPr>
        <w:t>сектор «Територіальний підрозділ відділу з питань організації надання адміністративних послуг» (додаток 3)</w:t>
      </w:r>
      <w:r>
        <w:rPr>
          <w:bCs/>
          <w:color w:val="000000" w:themeColor="text1"/>
          <w:sz w:val="28"/>
          <w:szCs w:val="28"/>
          <w:lang w:val="uk-UA" w:eastAsia="uk-UA"/>
        </w:rPr>
        <w:t>.</w:t>
      </w:r>
    </w:p>
    <w:p w:rsidR="00727829" w:rsidRPr="008B67F9" w:rsidRDefault="00727829" w:rsidP="00727829">
      <w:pPr>
        <w:pStyle w:val="a8"/>
        <w:numPr>
          <w:ilvl w:val="0"/>
          <w:numId w:val="9"/>
        </w:numPr>
        <w:tabs>
          <w:tab w:val="left" w:pos="720"/>
          <w:tab w:val="left" w:pos="993"/>
          <w:tab w:val="left" w:pos="1134"/>
        </w:tabs>
        <w:ind w:left="0" w:firstLine="567"/>
        <w:jc w:val="both"/>
        <w:rPr>
          <w:sz w:val="28"/>
          <w:szCs w:val="28"/>
          <w:lang w:val="uk-UA"/>
        </w:rPr>
      </w:pPr>
      <w:r>
        <w:rPr>
          <w:sz w:val="28"/>
          <w:szCs w:val="28"/>
          <w:lang w:val="uk-UA" w:eastAsia="uk-UA"/>
        </w:rPr>
        <w:t>Подати проект рішення з даного питання на розгляд постійних комісій та сесії міської ради.</w:t>
      </w:r>
    </w:p>
    <w:p w:rsidR="00D43526" w:rsidRPr="00727829" w:rsidRDefault="00727829" w:rsidP="00727829">
      <w:pPr>
        <w:pStyle w:val="a8"/>
        <w:numPr>
          <w:ilvl w:val="0"/>
          <w:numId w:val="9"/>
        </w:numPr>
        <w:tabs>
          <w:tab w:val="left" w:pos="0"/>
          <w:tab w:val="left" w:pos="993"/>
          <w:tab w:val="left" w:pos="1134"/>
        </w:tabs>
        <w:ind w:left="0" w:firstLine="567"/>
        <w:jc w:val="both"/>
        <w:rPr>
          <w:color w:val="000000" w:themeColor="text1"/>
          <w:sz w:val="28"/>
          <w:szCs w:val="28"/>
          <w:lang w:val="uk-UA"/>
        </w:rPr>
      </w:pPr>
      <w:r w:rsidRPr="00727829">
        <w:rPr>
          <w:sz w:val="28"/>
          <w:szCs w:val="28"/>
          <w:lang w:val="uk-UA"/>
        </w:rPr>
        <w:t xml:space="preserve"> </w:t>
      </w:r>
      <w:r w:rsidRPr="00727829">
        <w:rPr>
          <w:sz w:val="28"/>
          <w:szCs w:val="28"/>
          <w:lang w:val="uk-UA" w:eastAsia="uk-UA"/>
        </w:rPr>
        <w:t>Контроль за виконанням цього рішення покласти на першого заступника міського голови з питань діяльності виконавчих органів              О. Яловського.</w:t>
      </w:r>
    </w:p>
    <w:p w:rsidR="00D43526" w:rsidRPr="00AD792B" w:rsidRDefault="00D43526" w:rsidP="00EA120B">
      <w:pPr>
        <w:ind w:firstLine="540"/>
        <w:jc w:val="both"/>
        <w:rPr>
          <w:color w:val="000000" w:themeColor="text1"/>
          <w:sz w:val="28"/>
          <w:szCs w:val="28"/>
          <w:lang w:val="uk-UA"/>
        </w:rPr>
      </w:pPr>
    </w:p>
    <w:p w:rsidR="00D43526" w:rsidRPr="00AD792B" w:rsidRDefault="00D43526" w:rsidP="00EA120B">
      <w:pPr>
        <w:jc w:val="both"/>
        <w:rPr>
          <w:color w:val="000000" w:themeColor="text1"/>
          <w:sz w:val="28"/>
          <w:szCs w:val="28"/>
        </w:rPr>
      </w:pPr>
      <w:r w:rsidRPr="00727829">
        <w:rPr>
          <w:b/>
          <w:color w:val="000000" w:themeColor="text1"/>
          <w:sz w:val="28"/>
          <w:szCs w:val="28"/>
          <w:lang w:val="uk-UA"/>
        </w:rPr>
        <w:t xml:space="preserve">Міський голова                  </w:t>
      </w:r>
      <w:r w:rsidRPr="00727829">
        <w:rPr>
          <w:b/>
          <w:color w:val="000000" w:themeColor="text1"/>
          <w:sz w:val="28"/>
          <w:szCs w:val="28"/>
        </w:rPr>
        <w:t xml:space="preserve">                                                    </w:t>
      </w:r>
      <w:r w:rsidRPr="00727829">
        <w:rPr>
          <w:b/>
          <w:color w:val="000000" w:themeColor="text1"/>
          <w:sz w:val="28"/>
          <w:szCs w:val="28"/>
          <w:lang w:val="uk-UA"/>
        </w:rPr>
        <w:t>В.</w:t>
      </w:r>
      <w:r w:rsidR="00917956" w:rsidRPr="00727829">
        <w:rPr>
          <w:b/>
          <w:color w:val="000000" w:themeColor="text1"/>
          <w:sz w:val="28"/>
          <w:szCs w:val="28"/>
          <w:lang w:val="uk-UA"/>
        </w:rPr>
        <w:t>ІГНАТЧЕНКО</w:t>
      </w:r>
    </w:p>
    <w:p w:rsidR="00D43526" w:rsidRPr="00AD792B" w:rsidRDefault="00D43526" w:rsidP="00EA120B">
      <w:pPr>
        <w:jc w:val="both"/>
        <w:rPr>
          <w:color w:val="000000" w:themeColor="text1"/>
          <w:sz w:val="28"/>
          <w:szCs w:val="28"/>
        </w:rPr>
      </w:pPr>
    </w:p>
    <w:p w:rsidR="000375C9" w:rsidRPr="00470FB0" w:rsidRDefault="000375C9" w:rsidP="00EA120B">
      <w:pPr>
        <w:jc w:val="both"/>
        <w:rPr>
          <w:color w:val="000000" w:themeColor="text1"/>
        </w:rPr>
      </w:pPr>
    </w:p>
    <w:p w:rsidR="00C04C25" w:rsidRPr="00471933" w:rsidRDefault="00C04C25" w:rsidP="00EA120B">
      <w:pPr>
        <w:jc w:val="both"/>
        <w:rPr>
          <w:color w:val="000000" w:themeColor="text1"/>
        </w:rPr>
      </w:pPr>
    </w:p>
    <w:p w:rsidR="00470FB0" w:rsidRPr="00C04C25" w:rsidRDefault="00470FB0" w:rsidP="00EA120B">
      <w:pPr>
        <w:jc w:val="both"/>
        <w:rPr>
          <w:color w:val="000000" w:themeColor="text1"/>
        </w:rPr>
      </w:pPr>
    </w:p>
    <w:p w:rsidR="00470FB0" w:rsidRPr="00C04C25" w:rsidRDefault="00470FB0" w:rsidP="00EA120B">
      <w:pPr>
        <w:jc w:val="both"/>
        <w:rPr>
          <w:color w:val="000000" w:themeColor="text1"/>
        </w:rPr>
      </w:pPr>
    </w:p>
    <w:p w:rsidR="00470FB0" w:rsidRPr="00C04C25" w:rsidRDefault="00470FB0" w:rsidP="00EA120B">
      <w:pPr>
        <w:jc w:val="both"/>
        <w:rPr>
          <w:color w:val="000000" w:themeColor="text1"/>
        </w:rPr>
      </w:pPr>
    </w:p>
    <w:p w:rsidR="00470FB0" w:rsidRPr="00C04C25" w:rsidRDefault="00470FB0" w:rsidP="00EA120B">
      <w:pPr>
        <w:jc w:val="both"/>
        <w:rPr>
          <w:color w:val="000000" w:themeColor="text1"/>
        </w:rPr>
      </w:pPr>
    </w:p>
    <w:p w:rsidR="00470FB0" w:rsidRPr="00C04C25" w:rsidRDefault="00470FB0" w:rsidP="00EA120B">
      <w:pPr>
        <w:jc w:val="both"/>
        <w:rPr>
          <w:color w:val="000000" w:themeColor="text1"/>
        </w:rPr>
      </w:pPr>
    </w:p>
    <w:p w:rsidR="00EA7ABC" w:rsidRPr="00EA7ABC" w:rsidRDefault="008A3EE3" w:rsidP="00EA7ABC">
      <w:pPr>
        <w:rPr>
          <w:bCs/>
          <w:bdr w:val="none" w:sz="0" w:space="0" w:color="auto" w:frame="1"/>
          <w:lang w:val="uk-UA"/>
        </w:rPr>
      </w:pPr>
      <w:r w:rsidRPr="00AD792B">
        <w:rPr>
          <w:rFonts w:eastAsia="Batang"/>
          <w:color w:val="000000" w:themeColor="text1"/>
          <w:lang w:val="uk-UA"/>
        </w:rPr>
        <w:tab/>
      </w:r>
      <w:r w:rsidRPr="00AD792B">
        <w:rPr>
          <w:rFonts w:eastAsia="Batang"/>
          <w:color w:val="000000" w:themeColor="text1"/>
          <w:lang w:val="uk-UA"/>
        </w:rPr>
        <w:tab/>
      </w:r>
      <w:r w:rsidRPr="00AD792B">
        <w:rPr>
          <w:rFonts w:eastAsia="Batang"/>
          <w:color w:val="000000" w:themeColor="text1"/>
          <w:lang w:val="uk-UA"/>
        </w:rPr>
        <w:tab/>
      </w:r>
      <w:r w:rsidR="00EA7ABC">
        <w:rPr>
          <w:b/>
          <w:bCs/>
          <w:sz w:val="28"/>
          <w:szCs w:val="28"/>
          <w:bdr w:val="none" w:sz="0" w:space="0" w:color="auto" w:frame="1"/>
          <w:lang w:val="uk-UA"/>
        </w:rPr>
        <w:t xml:space="preserve">                                                  </w:t>
      </w:r>
      <w:r w:rsidR="00C04C25">
        <w:rPr>
          <w:b/>
          <w:bCs/>
          <w:sz w:val="28"/>
          <w:szCs w:val="28"/>
          <w:bdr w:val="none" w:sz="0" w:space="0" w:color="auto" w:frame="1"/>
          <w:lang w:val="uk-UA"/>
        </w:rPr>
        <w:t xml:space="preserve">  </w:t>
      </w:r>
      <w:r w:rsidR="00EA7ABC">
        <w:rPr>
          <w:b/>
          <w:bCs/>
          <w:sz w:val="28"/>
          <w:szCs w:val="28"/>
          <w:bdr w:val="none" w:sz="0" w:space="0" w:color="auto" w:frame="1"/>
          <w:lang w:val="uk-UA"/>
        </w:rPr>
        <w:t xml:space="preserve">  </w:t>
      </w:r>
      <w:r w:rsidR="00EA7ABC" w:rsidRPr="00EA7ABC">
        <w:rPr>
          <w:bCs/>
          <w:bdr w:val="none" w:sz="0" w:space="0" w:color="auto" w:frame="1"/>
          <w:lang w:val="uk-UA"/>
        </w:rPr>
        <w:t>Додаток 1</w:t>
      </w:r>
    </w:p>
    <w:p w:rsidR="00EA7ABC" w:rsidRPr="00EA7ABC" w:rsidRDefault="00EA7ABC" w:rsidP="00EA7ABC">
      <w:pPr>
        <w:jc w:val="center"/>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до рішення виконкому</w:t>
      </w:r>
    </w:p>
    <w:p w:rsidR="00EA7ABC" w:rsidRPr="00EA7ABC" w:rsidRDefault="00EA7ABC" w:rsidP="00EA7ABC">
      <w:pPr>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 xml:space="preserve"> міської ради  </w:t>
      </w:r>
    </w:p>
    <w:p w:rsidR="00727829" w:rsidRPr="00EA7ABC" w:rsidRDefault="00EA7ABC" w:rsidP="00727829">
      <w:pPr>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00727829">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 xml:space="preserve"> від___.11.2019 року</w:t>
      </w:r>
      <w:r w:rsidR="00727829">
        <w:rPr>
          <w:bCs/>
          <w:bdr w:val="none" w:sz="0" w:space="0" w:color="auto" w:frame="1"/>
          <w:lang w:val="uk-UA"/>
        </w:rPr>
        <w:t xml:space="preserve"> </w:t>
      </w:r>
      <w:r w:rsidR="00727829" w:rsidRPr="00EA7ABC">
        <w:rPr>
          <w:bCs/>
          <w:bdr w:val="none" w:sz="0" w:space="0" w:color="auto" w:frame="1"/>
          <w:lang w:val="uk-UA"/>
        </w:rPr>
        <w:t>№____</w:t>
      </w:r>
    </w:p>
    <w:p w:rsidR="00EA7ABC" w:rsidRPr="00EA7ABC" w:rsidRDefault="00EA7ABC" w:rsidP="00EA7ABC">
      <w:pPr>
        <w:jc w:val="center"/>
        <w:rPr>
          <w:bCs/>
          <w:bdr w:val="none" w:sz="0" w:space="0" w:color="auto" w:frame="1"/>
          <w:lang w:val="uk-UA"/>
        </w:rPr>
      </w:pPr>
    </w:p>
    <w:p w:rsidR="00EA7ABC" w:rsidRDefault="00EA7ABC" w:rsidP="008A3EE3">
      <w:pPr>
        <w:rPr>
          <w:rFonts w:eastAsia="Batang"/>
          <w:b/>
          <w:color w:val="000000" w:themeColor="text1"/>
          <w:lang w:val="uk-UA"/>
        </w:rPr>
      </w:pPr>
      <w:r>
        <w:rPr>
          <w:rFonts w:eastAsia="Batang"/>
          <w:b/>
          <w:color w:val="000000" w:themeColor="text1"/>
          <w:lang w:val="uk-UA"/>
        </w:rPr>
        <w:t xml:space="preserve"> </w:t>
      </w:r>
      <w:r w:rsidR="00727829">
        <w:rPr>
          <w:rFonts w:eastAsia="Batang"/>
          <w:b/>
          <w:color w:val="000000" w:themeColor="text1"/>
          <w:lang w:val="uk-UA"/>
        </w:rPr>
        <w:t>проєкт</w:t>
      </w: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ПОЛОЖЕННЯ</w:t>
      </w: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 xml:space="preserve">про Центр надання адміністративних послуг Носівської міської  ради </w:t>
      </w: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Чернігівської області</w:t>
      </w:r>
    </w:p>
    <w:p w:rsidR="008A3EE3" w:rsidRPr="00AD792B" w:rsidRDefault="008A3EE3" w:rsidP="008A3EE3">
      <w:pPr>
        <w:jc w:val="center"/>
        <w:rPr>
          <w:rFonts w:eastAsia="Batang"/>
          <w:b/>
          <w:color w:val="000000" w:themeColor="text1"/>
          <w:lang w:val="uk-UA"/>
        </w:rPr>
      </w:pP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1. ЗАГАЛЬНІ ПОЛОЖЕННЯ</w:t>
      </w:r>
    </w:p>
    <w:p w:rsidR="008A3EE3" w:rsidRPr="00AD792B" w:rsidRDefault="008A3EE3" w:rsidP="008A3EE3">
      <w:pPr>
        <w:ind w:firstLine="709"/>
        <w:jc w:val="both"/>
        <w:rPr>
          <w:color w:val="000000" w:themeColor="text1"/>
          <w:bdr w:val="none" w:sz="0" w:space="0" w:color="auto" w:frame="1"/>
          <w:lang w:val="uk-UA"/>
        </w:rPr>
      </w:pPr>
      <w:r w:rsidRPr="00AD792B">
        <w:rPr>
          <w:color w:val="000000" w:themeColor="text1"/>
          <w:bdr w:val="none" w:sz="0" w:space="0" w:color="auto" w:frame="1"/>
          <w:lang w:val="uk-UA"/>
        </w:rPr>
        <w:t xml:space="preserve">1.1 Центр надання адміністративних послуг </w:t>
      </w:r>
      <w:r w:rsidRPr="00AD792B">
        <w:rPr>
          <w:rFonts w:eastAsia="Batang"/>
          <w:color w:val="000000" w:themeColor="text1"/>
          <w:lang w:val="uk-UA"/>
        </w:rPr>
        <w:t xml:space="preserve">Носівської міської  ради Чернігівської області </w:t>
      </w:r>
      <w:r w:rsidRPr="00AD792B">
        <w:rPr>
          <w:color w:val="000000" w:themeColor="text1"/>
          <w:bdr w:val="none" w:sz="0" w:space="0" w:color="auto" w:frame="1"/>
          <w:lang w:val="uk-UA"/>
        </w:rPr>
        <w:t xml:space="preserve"> (далі – Центр або ЦНАП) утворений з метою забезпечення надання адміністративних послуг. ЦНАП діє, як постійно діючий робочий орган </w:t>
      </w:r>
      <w:r w:rsidRPr="00AD792B">
        <w:rPr>
          <w:rFonts w:eastAsia="Batang"/>
          <w:color w:val="000000" w:themeColor="text1"/>
          <w:lang w:val="uk-UA"/>
        </w:rPr>
        <w:t>Носівської міської ради</w:t>
      </w:r>
      <w:r w:rsidRPr="00AD792B">
        <w:rPr>
          <w:color w:val="000000" w:themeColor="text1"/>
          <w:bdr w:val="none" w:sz="0" w:space="0" w:color="auto" w:frame="1"/>
          <w:lang w:val="uk-UA"/>
        </w:rPr>
        <w:t xml:space="preserve">. </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1.2. Для здійснення матеріально-технічного та організаційного забезпечення діяльності ЦНАП у структурі </w:t>
      </w:r>
      <w:r w:rsidR="002F0B7A">
        <w:rPr>
          <w:color w:val="000000" w:themeColor="text1"/>
          <w:bdr w:val="none" w:sz="0" w:space="0" w:color="auto" w:frame="1"/>
          <w:lang w:val="uk-UA"/>
        </w:rPr>
        <w:t>міської ради</w:t>
      </w:r>
      <w:r w:rsidRPr="00AD792B">
        <w:rPr>
          <w:color w:val="000000" w:themeColor="text1"/>
          <w:bdr w:val="none" w:sz="0" w:space="0" w:color="auto" w:frame="1"/>
          <w:lang w:val="uk-UA"/>
        </w:rPr>
        <w:t xml:space="preserve"> створено відділ </w:t>
      </w:r>
      <w:r w:rsidRPr="00AD792B">
        <w:rPr>
          <w:color w:val="000000" w:themeColor="text1"/>
          <w:lang w:val="uk-UA" w:eastAsia="uk-UA"/>
        </w:rPr>
        <w:t>з питань організації надання адміністративних послуг Носівської міської ради із с</w:t>
      </w:r>
      <w:r w:rsidRPr="00AD792B">
        <w:rPr>
          <w:bCs/>
          <w:color w:val="000000" w:themeColor="text1"/>
          <w:lang w:val="uk-UA"/>
        </w:rPr>
        <w:t>ектором «</w:t>
      </w:r>
      <w:r w:rsidRPr="00AD792B">
        <w:rPr>
          <w:bCs/>
          <w:color w:val="000000" w:themeColor="text1"/>
          <w:lang w:val="uk-UA" w:eastAsia="ja-JP"/>
        </w:rPr>
        <w:t>Територіальний підрозділ відділу з питань організації надання адміністративних послуг Носівської міської ради</w:t>
      </w:r>
      <w:r w:rsidRPr="00AD792B">
        <w:rPr>
          <w:bCs/>
          <w:color w:val="000000" w:themeColor="text1"/>
          <w:lang w:val="uk-UA"/>
        </w:rPr>
        <w:t xml:space="preserve">», </w:t>
      </w:r>
      <w:r w:rsidRPr="00AD792B">
        <w:rPr>
          <w:color w:val="000000" w:themeColor="text1"/>
          <w:bdr w:val="none" w:sz="0" w:space="0" w:color="auto" w:frame="1"/>
          <w:lang w:val="uk-UA"/>
        </w:rPr>
        <w:t>на який покладено здійснення функцій з керівництва та відповідальність за організацію діяльності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1.3. Рішення щодо утворення, ліквідації або реорганізації ЦНАП, як постійно діючого робочого органу міської  ради, приймається </w:t>
      </w:r>
      <w:r w:rsidRPr="00AD792B">
        <w:rPr>
          <w:rFonts w:eastAsia="Batang"/>
          <w:color w:val="000000" w:themeColor="text1"/>
          <w:lang w:val="uk-UA" w:eastAsia="ru-RU"/>
        </w:rPr>
        <w:t xml:space="preserve">Носівською міською  </w:t>
      </w:r>
      <w:r w:rsidRPr="00AD792B">
        <w:rPr>
          <w:color w:val="000000" w:themeColor="text1"/>
          <w:bdr w:val="none" w:sz="0" w:space="0" w:color="auto" w:frame="1"/>
          <w:lang w:val="uk-UA"/>
        </w:rPr>
        <w:t>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1.3 ЦНАП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ЦНАП.</w:t>
      </w:r>
    </w:p>
    <w:p w:rsidR="008A3EE3" w:rsidRPr="00AD792B" w:rsidRDefault="008A3EE3" w:rsidP="008A3EE3">
      <w:pPr>
        <w:jc w:val="center"/>
        <w:rPr>
          <w:rFonts w:eastAsia="Batang"/>
          <w:b/>
          <w:color w:val="000000" w:themeColor="text1"/>
          <w:lang w:val="uk-UA"/>
        </w:rPr>
      </w:pPr>
    </w:p>
    <w:p w:rsidR="008A3EE3" w:rsidRPr="00AD792B" w:rsidRDefault="008A3EE3" w:rsidP="008A3EE3">
      <w:pPr>
        <w:jc w:val="center"/>
        <w:rPr>
          <w:rFonts w:eastAsia="Batang"/>
          <w:b/>
          <w:color w:val="000000" w:themeColor="text1"/>
          <w:lang w:val="uk-UA"/>
        </w:rPr>
      </w:pPr>
      <w:r w:rsidRPr="00AD792B">
        <w:rPr>
          <w:rFonts w:eastAsia="Batang"/>
          <w:b/>
          <w:color w:val="000000" w:themeColor="text1"/>
          <w:lang w:val="uk-UA"/>
        </w:rPr>
        <w:t>2. ЗАВДАННЯ ТА ФУНКЦІЇ</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 Відповідно до мети створення ЦНАП, його основними завданнями є:</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 організація надання адміністративних послуг у найкоротший строк та за мінімальної кількості відвідувань суб’єктів звернень;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 спрощення процедури отримання адміністративних послуг та поліпшення якості їх надання;</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2.1.3 забезпечення інформування суб’єктів звернень про вимоги та порядок надання адміністративних послуг, що надаються через адміністратора.</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2.2. ЦНАП забезпечує надання адміністративних послуг через адміністратора шляхом його взаємодії із суб’єктами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2.3. Перелік адміністративних послуг, які надаються через ЦНАП, визначається рішенням </w:t>
      </w:r>
      <w:r w:rsidRPr="00AD792B">
        <w:rPr>
          <w:rFonts w:eastAsia="Batang"/>
          <w:color w:val="000000" w:themeColor="text1"/>
          <w:lang w:val="uk-UA" w:eastAsia="ru-RU"/>
        </w:rPr>
        <w:t xml:space="preserve">Носівської міської </w:t>
      </w:r>
      <w:r w:rsidRPr="00AD792B">
        <w:rPr>
          <w:color w:val="000000" w:themeColor="text1"/>
          <w:bdr w:val="none" w:sz="0" w:space="0" w:color="auto" w:frame="1"/>
          <w:lang w:val="uk-UA"/>
        </w:rPr>
        <w:t>ради.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bdr w:val="none" w:sz="0" w:space="0" w:color="auto" w:frame="1"/>
          <w:lang w:val="uk-UA"/>
        </w:rPr>
        <w:t xml:space="preserve">2.4. Перелік адміністративних послуг, які надаються через територіальний підрозділ ЦНАП, суб’єктами надання яких є структурні підрозділи </w:t>
      </w:r>
      <w:r w:rsidRPr="00AD792B">
        <w:rPr>
          <w:rFonts w:eastAsia="Batang"/>
          <w:color w:val="000000" w:themeColor="text1"/>
          <w:lang w:val="uk-UA" w:eastAsia="ru-RU"/>
        </w:rPr>
        <w:t xml:space="preserve">Носівської міської  </w:t>
      </w:r>
      <w:r w:rsidRPr="00AD792B">
        <w:rPr>
          <w:color w:val="000000" w:themeColor="text1"/>
          <w:bdr w:val="none" w:sz="0" w:space="0" w:color="auto" w:frame="1"/>
          <w:lang w:val="uk-UA"/>
        </w:rPr>
        <w:t xml:space="preserve">радою, іншими СНАП визначається </w:t>
      </w:r>
      <w:r w:rsidRPr="00AD792B">
        <w:rPr>
          <w:rFonts w:eastAsia="Batang"/>
          <w:color w:val="000000" w:themeColor="text1"/>
          <w:lang w:val="uk-UA" w:eastAsia="ru-RU"/>
        </w:rPr>
        <w:t xml:space="preserve">Носівською міською </w:t>
      </w:r>
      <w:r w:rsidRPr="00AD792B">
        <w:rPr>
          <w:color w:val="000000" w:themeColor="text1"/>
          <w:bdr w:val="none" w:sz="0" w:space="0" w:color="auto" w:frame="1"/>
          <w:lang w:val="uk-UA"/>
        </w:rPr>
        <w:t>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2.5. ЦНАП за рішенням </w:t>
      </w:r>
      <w:r w:rsidRPr="00AD792B">
        <w:rPr>
          <w:rFonts w:eastAsia="Batang"/>
          <w:color w:val="000000" w:themeColor="text1"/>
          <w:lang w:val="uk-UA" w:eastAsia="ru-RU"/>
        </w:rPr>
        <w:t xml:space="preserve">Носівської міської  </w:t>
      </w:r>
      <w:r w:rsidR="002F0B7A">
        <w:rPr>
          <w:color w:val="000000" w:themeColor="text1"/>
          <w:bdr w:val="none" w:sz="0" w:space="0" w:color="auto" w:frame="1"/>
          <w:lang w:val="uk-UA"/>
        </w:rPr>
        <w:t>ради</w:t>
      </w:r>
      <w:r w:rsidRPr="00AD792B">
        <w:rPr>
          <w:color w:val="000000" w:themeColor="text1"/>
          <w:bdr w:val="none" w:sz="0" w:space="0" w:color="auto" w:frame="1"/>
          <w:lang w:val="uk-UA"/>
        </w:rPr>
        <w:t xml:space="preserve"> також може здійснюватися прийняття звітів, декларацій, скарг та надання консультацій</w:t>
      </w:r>
      <w:r w:rsidR="002F0B7A">
        <w:rPr>
          <w:color w:val="000000" w:themeColor="text1"/>
          <w:bdr w:val="none" w:sz="0" w:space="0" w:color="auto" w:frame="1"/>
          <w:lang w:val="uk-UA"/>
        </w:rPr>
        <w:t>,</w:t>
      </w:r>
      <w:r w:rsidRPr="00AD792B">
        <w:rPr>
          <w:color w:val="000000" w:themeColor="text1"/>
          <w:bdr w:val="none" w:sz="0" w:space="0" w:color="auto" w:frame="1"/>
          <w:lang w:val="uk-UA"/>
        </w:rPr>
        <w:t xml:space="preserve"> розгляд яких віднесено до повноважень виконавчого комітету міської ради, при якому утворено такий Центр та на підставі узгоджених рішень з іншими СНАП.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2.6. У приміщенні, де розміщується ЦНАП та його територіальний підрозділ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w:t>
      </w:r>
      <w:r w:rsidRPr="00AD792B">
        <w:rPr>
          <w:color w:val="000000" w:themeColor="text1"/>
          <w:bdr w:val="none" w:sz="0" w:space="0" w:color="auto" w:frame="1"/>
          <w:lang w:val="uk-UA"/>
        </w:rPr>
        <w:lastRenderedPageBreak/>
        <w:t>забезпечення мінімізації матеріальних витрат та витрат часу суб’єкта звернення. Добір суб’єктів господарювання для надання супутніх послуг здійснюється органом,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 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2.7 </w:t>
      </w:r>
      <w:r w:rsidRPr="00AD792B">
        <w:rPr>
          <w:color w:val="000000" w:themeColor="text1"/>
          <w:lang w:val="uk-UA"/>
        </w:rPr>
        <w:t>ЦНАП повинен бути облаштований у місцях прийому суб’єктів звернень інформаційними стендами</w:t>
      </w:r>
      <w:r w:rsidR="00AD792B">
        <w:rPr>
          <w:color w:val="000000" w:themeColor="text1"/>
          <w:lang w:val="uk-UA"/>
        </w:rPr>
        <w:t xml:space="preserve">, </w:t>
      </w:r>
      <w:r w:rsidR="00AD792B" w:rsidRPr="00AD792B">
        <w:rPr>
          <w:color w:val="000000"/>
          <w:shd w:val="clear" w:color="auto" w:fill="FFFFFF"/>
          <w:lang w:val="uk-UA"/>
        </w:rPr>
        <w:t>інформаційними терміналами та/або іншими засобами доведення інформації до суб’єктів звернення</w:t>
      </w:r>
      <w:r w:rsidRPr="00AD792B">
        <w:rPr>
          <w:color w:val="000000" w:themeColor="text1"/>
          <w:lang w:val="uk-UA"/>
        </w:rPr>
        <w:t xml:space="preserve"> із зразками відповідних документів та інформацією в обсязі, достатньому для отримання адміністративної послуги без сторонньої допомоги.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2.8 Суб’єкт звернення для отримання адміністративної послуги в центрі звертається до адміністратора </w:t>
      </w:r>
      <w:r w:rsidRPr="00AD792B">
        <w:rPr>
          <w:color w:val="000000" w:themeColor="text1"/>
          <w:bdr w:val="none" w:sz="0" w:space="0" w:color="auto" w:frame="1"/>
          <w:lang w:val="uk-UA"/>
        </w:rPr>
        <w:softHyphen/>
        <w:t xml:space="preserve"> посадової особи </w:t>
      </w:r>
      <w:r w:rsidR="003B78E0">
        <w:rPr>
          <w:rFonts w:eastAsia="Batang"/>
          <w:color w:val="000000" w:themeColor="text1"/>
          <w:lang w:val="uk-UA" w:eastAsia="ru-RU"/>
        </w:rPr>
        <w:t>Носівсько</w:t>
      </w:r>
      <w:r w:rsidRPr="00AD792B">
        <w:rPr>
          <w:rFonts w:eastAsia="Batang"/>
          <w:color w:val="000000" w:themeColor="text1"/>
          <w:lang w:val="uk-UA" w:eastAsia="ru-RU"/>
        </w:rPr>
        <w:t xml:space="preserve">ї міської </w:t>
      </w:r>
      <w:r w:rsidRPr="00AD792B">
        <w:rPr>
          <w:color w:val="000000" w:themeColor="text1"/>
          <w:bdr w:val="none" w:sz="0" w:space="0" w:color="auto" w:frame="1"/>
          <w:lang w:val="uk-UA"/>
        </w:rPr>
        <w:t>ради, яка організовує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rFonts w:ascii="Verdana" w:hAnsi="Verdana"/>
          <w:color w:val="000000" w:themeColor="text1"/>
          <w:bdr w:val="none" w:sz="0" w:space="0" w:color="auto" w:frame="1"/>
          <w:lang w:val="uk-UA"/>
        </w:rPr>
        <w:t>2.</w:t>
      </w:r>
      <w:r w:rsidRPr="00AD792B">
        <w:rPr>
          <w:color w:val="000000" w:themeColor="text1"/>
          <w:bdr w:val="none" w:sz="0" w:space="0" w:color="auto" w:frame="1"/>
          <w:lang w:val="uk-UA"/>
        </w:rPr>
        <w:t>9 Адміністратор призначається на посаду та звільняється з посади міським головою. Кількість адміністраторів, які працюють в ЦНАП, затверджується міською радою.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2.10 Адміністратор  має іменну печатку (штамп) із зазначенням його прізвища, імені, по батькові та найменування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 Основними завданнями адміністратора є:</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2.11.1 надання суб’єктам звернень вичерпної інформації і консультацій щодо вимог та порядку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2.11.4 організація забезпечення надання адміністративних послуг суб’єктами їх надання;</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2.11.5 здійснення контролю за додержанням суб’єктами надання адміністративних послуг строку розгляду справ та прийняття рішень;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2.11.6 надання адміністративних послуг у випадках, передбачених законом.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2.11.7 складання протоколів про адміністративні правопорушення у випадках передбачених законом;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2.11.8 розгляд звернень та запитів громадян, підприємств, установ, організацій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 Адміністратор має право:</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2.12.2 погоджувати документи (рішення) в інших державних органах, органах влади та органах місцевого самоврядування, отримувати їх висновки з метою надання </w:t>
      </w:r>
      <w:r w:rsidRPr="00AD792B">
        <w:rPr>
          <w:color w:val="000000" w:themeColor="text1"/>
          <w:bdr w:val="none" w:sz="0" w:space="0" w:color="auto" w:frame="1"/>
          <w:lang w:val="uk-UA"/>
        </w:rPr>
        <w:lastRenderedPageBreak/>
        <w:t>адміністративної послуги без залучення суб’єкта звернення з дотриманням вимог Закону України «Про захист персональних даних»;</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2.12.5. порушувати клопотання перед керівником центру щодо вжиття заходів з метою забезпечення ефективної роботи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2.13. ЦНАП як постійно діючий робочий орган очолює начальник відділу </w:t>
      </w:r>
      <w:r w:rsidRPr="00AD792B">
        <w:rPr>
          <w:color w:val="000000" w:themeColor="text1"/>
          <w:lang w:val="uk-UA" w:eastAsia="uk-UA"/>
        </w:rPr>
        <w:t xml:space="preserve">з питань організації надання адміністративних послуг Носівської міської ради. На начальника відділу, </w:t>
      </w:r>
      <w:r w:rsidRPr="00AD792B">
        <w:rPr>
          <w:color w:val="000000" w:themeColor="text1"/>
          <w:bdr w:val="none" w:sz="0" w:space="0" w:color="auto" w:frame="1"/>
          <w:lang w:val="uk-UA"/>
        </w:rPr>
        <w:t>як керівника структурного підрозділу, покладаються здійснення функцій з керівництва та відповідальність за організацію діяльності ЦНАП. Начальник відділу призначається на посаду та звільняється з посади міським головою.</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2.14. Керівник ЦНАП – начальник відділу </w:t>
      </w:r>
      <w:r w:rsidRPr="00AD792B">
        <w:rPr>
          <w:color w:val="000000" w:themeColor="text1"/>
          <w:lang w:val="uk-UA" w:eastAsia="uk-UA"/>
        </w:rPr>
        <w:t>з питань організації надання адміністративних послуг Носівської міської  ради</w:t>
      </w:r>
      <w:r w:rsidRPr="00AD792B">
        <w:rPr>
          <w:color w:val="000000" w:themeColor="text1"/>
          <w:bdr w:val="none" w:sz="0" w:space="0" w:color="auto" w:frame="1"/>
          <w:lang w:val="uk-UA"/>
        </w:rPr>
        <w:t>, відповідно до завдань, покладених на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2.14.1. здійснює керівництво роботою ЦНАП, несе персональну відповідальність за організацію діяльності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2.14.2. організовує діяльність ЦНАП, у тому числі щодо взаємодії із суб’єктами надання адміністративних послуг, вживає заходів до підвищення ефективності роботи ЦНАП;</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2.14.3. координує діяльність адміністраторів, державних реєстраторів, спеціалістів, представників СНАП контролює якість та своєчасність виконання ними обов’язків;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2.14.4. 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2.14.5. сприяє створенню належних умов праці у ЦНАП, вносить пропозиції органу (посадовій особі), що утворив ЦНАП, щодо матеріально-технічного забезпечення ц</w:t>
      </w:r>
      <w:r w:rsidRPr="00AD792B">
        <w:rPr>
          <w:color w:val="000000" w:themeColor="text1"/>
          <w:lang w:val="uk-UA"/>
        </w:rPr>
        <w:t>ентру;</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2.14.6. розглядає скарги на діяльність чи бездіяльність адміністраторів;</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lang w:val="uk-UA"/>
        </w:rPr>
        <w:t>2.14.7 виконує інші повноваження згідно з </w:t>
      </w:r>
      <w:r w:rsidRPr="00AD792B">
        <w:rPr>
          <w:color w:val="000000" w:themeColor="text1"/>
          <w:bdr w:val="none" w:sz="0" w:space="0" w:color="auto" w:frame="1"/>
          <w:lang w:val="uk-UA"/>
        </w:rPr>
        <w:t xml:space="preserve">актами законодавства, Положенням про відділ </w:t>
      </w:r>
      <w:r w:rsidRPr="00AD792B">
        <w:rPr>
          <w:color w:val="000000" w:themeColor="text1"/>
          <w:lang w:val="uk-UA" w:eastAsia="uk-UA"/>
        </w:rPr>
        <w:t>з питань організації надання адміністративних послуг Носівської міської  ради</w:t>
      </w:r>
      <w:r w:rsidRPr="00AD792B">
        <w:rPr>
          <w:color w:val="000000" w:themeColor="text1"/>
          <w:bdr w:val="none" w:sz="0" w:space="0" w:color="auto" w:frame="1"/>
          <w:lang w:val="uk-UA"/>
        </w:rPr>
        <w:t xml:space="preserve"> та цим Положенням.</w:t>
      </w:r>
    </w:p>
    <w:p w:rsidR="008A3EE3" w:rsidRPr="00AD792B" w:rsidRDefault="008A3EE3"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2.15.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r w:rsidRPr="00AD792B">
        <w:rPr>
          <w:color w:val="000000" w:themeColor="text1"/>
          <w:bdr w:val="none" w:sz="0" w:space="0" w:color="auto" w:frame="1"/>
          <w:lang w:val="uk-UA"/>
        </w:rPr>
        <w:t xml:space="preserve">2.16. </w:t>
      </w:r>
      <w:r w:rsidRPr="00AD792B">
        <w:rPr>
          <w:color w:val="000000" w:themeColor="text1"/>
          <w:lang w:val="uk-UA"/>
        </w:rPr>
        <w:t>Час прийому суб’єктів звернень є загальним (єдиним) для всіх адміністративних послуг, що надаються через центр.</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0" w:name="n57"/>
      <w:bookmarkEnd w:id="0"/>
      <w:r w:rsidRPr="00AD792B">
        <w:rPr>
          <w:color w:val="000000" w:themeColor="text1"/>
          <w:lang w:val="uk-UA"/>
        </w:rPr>
        <w:t>У центрі час прийому суб’єктів звернень становить не менш як п’ять днів на тиждень та сім годин на день.</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1" w:name="n93"/>
      <w:bookmarkEnd w:id="1"/>
      <w:r w:rsidRPr="00AD792B">
        <w:rPr>
          <w:color w:val="000000" w:themeColor="text1"/>
          <w:lang w:val="uk-UA"/>
        </w:rPr>
        <w:t>У територіальних підрозділах центру час прийому суб’єктів звернень визначається рішенням міської ради.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2" w:name="n94"/>
      <w:bookmarkEnd w:id="2"/>
      <w:r w:rsidRPr="00AD792B">
        <w:rPr>
          <w:color w:val="000000" w:themeColor="text1"/>
          <w:lang w:val="uk-UA"/>
        </w:rPr>
        <w:t>При цьому прийом суб’єктів звернень у центрі здійснюється без перерви на обід та не менш як один день на тиждень до 20-ї години.</w:t>
      </w:r>
    </w:p>
    <w:p w:rsidR="008A3EE3" w:rsidRPr="00AD792B" w:rsidRDefault="008A3EE3" w:rsidP="008A3EE3">
      <w:pPr>
        <w:pStyle w:val="rvps2"/>
        <w:shd w:val="clear" w:color="auto" w:fill="FFFFFF"/>
        <w:spacing w:before="0" w:beforeAutospacing="0" w:after="0" w:afterAutospacing="0"/>
        <w:ind w:firstLine="709"/>
        <w:jc w:val="both"/>
        <w:rPr>
          <w:color w:val="000000" w:themeColor="text1"/>
          <w:lang w:val="uk-UA"/>
        </w:rPr>
      </w:pPr>
      <w:bookmarkStart w:id="3" w:name="n95"/>
      <w:bookmarkEnd w:id="3"/>
      <w:r w:rsidRPr="00AD792B">
        <w:rPr>
          <w:color w:val="000000" w:themeColor="text1"/>
          <w:lang w:val="uk-UA"/>
        </w:rPr>
        <w:t>За рішенням міської  ради час прийому суб’єктів звернень може бути збільшено.</w:t>
      </w:r>
    </w:p>
    <w:p w:rsidR="008A3EE3" w:rsidRPr="00AD792B" w:rsidRDefault="008A3EE3" w:rsidP="008A3EE3">
      <w:pPr>
        <w:pStyle w:val="ms-rtefontsize-3"/>
        <w:shd w:val="clear" w:color="auto" w:fill="FFFFFF"/>
        <w:spacing w:before="0" w:beforeAutospacing="0" w:after="0" w:afterAutospacing="0"/>
        <w:jc w:val="center"/>
        <w:textAlignment w:val="baseline"/>
        <w:rPr>
          <w:b/>
          <w:color w:val="000000" w:themeColor="text1"/>
          <w:bdr w:val="none" w:sz="0" w:space="0" w:color="auto" w:frame="1"/>
          <w:lang w:val="uk-UA"/>
        </w:rPr>
      </w:pPr>
      <w:bookmarkStart w:id="4" w:name="n90"/>
      <w:bookmarkStart w:id="5" w:name="n58"/>
      <w:bookmarkEnd w:id="4"/>
      <w:bookmarkEnd w:id="5"/>
      <w:r w:rsidRPr="00AD792B">
        <w:rPr>
          <w:b/>
          <w:color w:val="000000" w:themeColor="text1"/>
          <w:bdr w:val="none" w:sz="0" w:space="0" w:color="auto" w:frame="1"/>
          <w:lang w:val="uk-UA"/>
        </w:rPr>
        <w:t>3. МАТЕРІАЛЬНО-ТЕХНІЧНЕ ЗАБЕЗПЕЧЕННЯ ДІЯЛЬНОСТІ ЦНАП</w:t>
      </w:r>
    </w:p>
    <w:p w:rsidR="008A3EE3" w:rsidRPr="00AD792B" w:rsidRDefault="003B78E0" w:rsidP="008A3EE3">
      <w:pPr>
        <w:pStyle w:val="ms-rtefontsize-3"/>
        <w:shd w:val="clear" w:color="auto" w:fill="FFFFFF"/>
        <w:spacing w:before="0" w:beforeAutospacing="0" w:after="0" w:afterAutospacing="0"/>
        <w:ind w:firstLine="709"/>
        <w:jc w:val="both"/>
        <w:textAlignment w:val="baseline"/>
        <w:rPr>
          <w:color w:val="000000" w:themeColor="text1"/>
          <w:bdr w:val="none" w:sz="0" w:space="0" w:color="auto" w:frame="1"/>
          <w:lang w:val="uk-UA"/>
        </w:rPr>
      </w:pPr>
      <w:r>
        <w:rPr>
          <w:color w:val="000000" w:themeColor="text1"/>
          <w:bdr w:val="none" w:sz="0" w:space="0" w:color="auto" w:frame="1"/>
          <w:lang w:val="uk-UA"/>
        </w:rPr>
        <w:t xml:space="preserve">3.1 Фінансування </w:t>
      </w:r>
      <w:r w:rsidR="008A3EE3" w:rsidRPr="00AD792B">
        <w:rPr>
          <w:color w:val="000000" w:themeColor="text1"/>
          <w:bdr w:val="none" w:sz="0" w:space="0" w:color="auto" w:frame="1"/>
          <w:lang w:val="uk-UA"/>
        </w:rPr>
        <w:t>та матеріально-технічне забезпечення діяльності ЦНАП здійснюється за рахунок державного бюджету та місцевого бюджету.</w:t>
      </w:r>
    </w:p>
    <w:p w:rsidR="00727829" w:rsidRDefault="008A3EE3" w:rsidP="00727829">
      <w:pPr>
        <w:pStyle w:val="rvps2"/>
        <w:shd w:val="clear" w:color="auto" w:fill="FFFFFF"/>
        <w:spacing w:before="0" w:beforeAutospacing="0" w:after="0" w:afterAutospacing="0"/>
        <w:ind w:firstLine="709"/>
        <w:jc w:val="both"/>
        <w:rPr>
          <w:color w:val="000000" w:themeColor="text1"/>
          <w:lang w:val="uk-UA"/>
        </w:rPr>
      </w:pPr>
      <w:r w:rsidRPr="00AD792B">
        <w:rPr>
          <w:color w:val="000000" w:themeColor="text1"/>
          <w:lang w:val="uk-UA"/>
        </w:rPr>
        <w:t>3.2.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r w:rsidR="00AD792B" w:rsidRPr="00AD792B">
        <w:rPr>
          <w:color w:val="000000"/>
          <w:shd w:val="clear" w:color="auto" w:fill="FFFFFF"/>
          <w:lang w:val="uk-UA"/>
        </w:rPr>
        <w:t>, а також від плати за обов’язкове навчання роботі з такими реєстрами</w:t>
      </w:r>
      <w:r w:rsidRPr="00AD792B">
        <w:rPr>
          <w:color w:val="000000" w:themeColor="text1"/>
          <w:lang w:val="uk-UA"/>
        </w:rPr>
        <w:t>.</w:t>
      </w:r>
      <w:bookmarkStart w:id="6" w:name="n96"/>
      <w:bookmarkEnd w:id="6"/>
    </w:p>
    <w:p w:rsidR="00727829" w:rsidRPr="00AD792B" w:rsidRDefault="00727829" w:rsidP="00727829">
      <w:pPr>
        <w:rPr>
          <w:color w:val="000000" w:themeColor="text1"/>
          <w:lang w:val="uk-UA"/>
        </w:rPr>
      </w:pPr>
      <w:r>
        <w:rPr>
          <w:color w:val="000000" w:themeColor="text1"/>
          <w:lang w:val="uk-UA"/>
        </w:rPr>
        <w:lastRenderedPageBreak/>
        <w:t xml:space="preserve">Начальник </w:t>
      </w:r>
      <w:proofErr w:type="spellStart"/>
      <w:r>
        <w:rPr>
          <w:color w:val="000000" w:themeColor="text1"/>
          <w:lang w:val="uk-UA"/>
        </w:rPr>
        <w:t>ЦНАПу</w:t>
      </w:r>
      <w:proofErr w:type="spellEnd"/>
      <w:r>
        <w:rPr>
          <w:color w:val="000000" w:themeColor="text1"/>
          <w:lang w:val="uk-UA"/>
        </w:rPr>
        <w:t xml:space="preserve">                                                                               С.РИБАЧКО</w:t>
      </w:r>
    </w:p>
    <w:p w:rsidR="00727829" w:rsidRPr="00AD792B" w:rsidRDefault="00727829" w:rsidP="00727829">
      <w:pPr>
        <w:rPr>
          <w:b/>
          <w:color w:val="000000" w:themeColor="text1"/>
          <w:lang w:val="uk-UA"/>
        </w:rPr>
      </w:pPr>
    </w:p>
    <w:p w:rsidR="00727829" w:rsidRPr="00AD792B" w:rsidRDefault="00727829" w:rsidP="00727829">
      <w:pPr>
        <w:jc w:val="both"/>
        <w:rPr>
          <w:color w:val="000000" w:themeColor="text1"/>
        </w:rPr>
      </w:pPr>
    </w:p>
    <w:p w:rsidR="00EA7ABC" w:rsidRPr="00EA7ABC" w:rsidRDefault="008A3EE3" w:rsidP="00727829">
      <w:pPr>
        <w:pStyle w:val="rvps2"/>
        <w:shd w:val="clear" w:color="auto" w:fill="FFFFFF"/>
        <w:spacing w:before="0" w:beforeAutospacing="0" w:after="0" w:afterAutospacing="0"/>
        <w:ind w:firstLine="709"/>
        <w:jc w:val="both"/>
        <w:rPr>
          <w:bCs/>
          <w:bdr w:val="none" w:sz="0" w:space="0" w:color="auto" w:frame="1"/>
          <w:lang w:val="uk-UA"/>
        </w:rPr>
      </w:pPr>
      <w:r w:rsidRPr="00AD792B">
        <w:rPr>
          <w:color w:val="000000" w:themeColor="text1"/>
          <w:bdr w:val="none" w:sz="0" w:space="0" w:color="auto" w:frame="1"/>
          <w:lang w:val="uk-UA"/>
        </w:rPr>
        <w:br w:type="page"/>
      </w:r>
      <w:r w:rsidRPr="00AD792B">
        <w:rPr>
          <w:color w:val="000000" w:themeColor="text1"/>
          <w:bdr w:val="none" w:sz="0" w:space="0" w:color="auto" w:frame="1"/>
          <w:lang w:val="uk-UA"/>
        </w:rPr>
        <w:lastRenderedPageBreak/>
        <w:t xml:space="preserve">                                                                                    </w:t>
      </w:r>
      <w:r w:rsidR="00EA7ABC">
        <w:rPr>
          <w:color w:val="000000" w:themeColor="text1"/>
          <w:bdr w:val="none" w:sz="0" w:space="0" w:color="auto" w:frame="1"/>
          <w:lang w:val="uk-UA"/>
        </w:rPr>
        <w:t xml:space="preserve">             </w:t>
      </w:r>
      <w:r w:rsidRPr="00AD792B">
        <w:rPr>
          <w:color w:val="000000" w:themeColor="text1"/>
          <w:bdr w:val="none" w:sz="0" w:space="0" w:color="auto" w:frame="1"/>
          <w:lang w:val="uk-UA"/>
        </w:rPr>
        <w:t xml:space="preserve">  </w:t>
      </w:r>
      <w:r w:rsidR="00EA7ABC" w:rsidRPr="00EA7ABC">
        <w:rPr>
          <w:bCs/>
          <w:bdr w:val="none" w:sz="0" w:space="0" w:color="auto" w:frame="1"/>
          <w:lang w:val="uk-UA"/>
        </w:rPr>
        <w:t>Додаток 2</w:t>
      </w:r>
    </w:p>
    <w:p w:rsidR="00EA7ABC" w:rsidRPr="00EA7ABC" w:rsidRDefault="00EA7ABC" w:rsidP="00EA7ABC">
      <w:pPr>
        <w:jc w:val="center"/>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до рішення виконкому</w:t>
      </w:r>
    </w:p>
    <w:p w:rsidR="00EA7ABC" w:rsidRPr="00EA7ABC" w:rsidRDefault="00EA7ABC" w:rsidP="00EA7ABC">
      <w:pPr>
        <w:jc w:val="center"/>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00727829">
        <w:rPr>
          <w:bCs/>
          <w:bdr w:val="none" w:sz="0" w:space="0" w:color="auto" w:frame="1"/>
          <w:lang w:val="uk-UA"/>
        </w:rPr>
        <w:t xml:space="preserve">       </w:t>
      </w:r>
      <w:r>
        <w:rPr>
          <w:bCs/>
          <w:bdr w:val="none" w:sz="0" w:space="0" w:color="auto" w:frame="1"/>
          <w:lang w:val="uk-UA"/>
        </w:rPr>
        <w:t xml:space="preserve"> </w:t>
      </w:r>
      <w:r w:rsidR="00727829">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від___.11.2019 року</w:t>
      </w:r>
      <w:r w:rsidR="00727829" w:rsidRPr="00EA7ABC">
        <w:rPr>
          <w:bCs/>
          <w:bdr w:val="none" w:sz="0" w:space="0" w:color="auto" w:frame="1"/>
          <w:lang w:val="uk-UA"/>
        </w:rPr>
        <w:t>№____</w:t>
      </w:r>
    </w:p>
    <w:p w:rsidR="008A3EE3" w:rsidRPr="00EA7ABC" w:rsidRDefault="008A3EE3" w:rsidP="00EA7ABC">
      <w:pPr>
        <w:rPr>
          <w:rFonts w:eastAsia="Batang"/>
          <w:color w:val="000000" w:themeColor="text1"/>
          <w:lang w:val="uk-UA"/>
        </w:rPr>
      </w:pPr>
    </w:p>
    <w:p w:rsidR="00727829" w:rsidRDefault="00727829" w:rsidP="00727829">
      <w:pPr>
        <w:rPr>
          <w:rFonts w:eastAsia="Batang"/>
          <w:b/>
          <w:color w:val="000000" w:themeColor="text1"/>
          <w:lang w:val="uk-UA"/>
        </w:rPr>
      </w:pPr>
      <w:r>
        <w:rPr>
          <w:rFonts w:eastAsia="Batang"/>
          <w:b/>
          <w:color w:val="000000" w:themeColor="text1"/>
          <w:lang w:val="uk-UA"/>
        </w:rPr>
        <w:t>проєкт</w:t>
      </w:r>
    </w:p>
    <w:p w:rsidR="008A3EE3" w:rsidRPr="00AD792B" w:rsidRDefault="008A3EE3" w:rsidP="00727829">
      <w:pPr>
        <w:pStyle w:val="2"/>
        <w:shd w:val="clear" w:color="auto" w:fill="FFFFFF"/>
        <w:spacing w:before="0" w:beforeAutospacing="0" w:after="0" w:afterAutospacing="0"/>
        <w:textAlignment w:val="baseline"/>
        <w:rPr>
          <w:rFonts w:ascii="Verdana" w:hAnsi="Verdana"/>
          <w:color w:val="000000" w:themeColor="text1"/>
          <w:sz w:val="24"/>
          <w:szCs w:val="24"/>
          <w:lang w:val="uk-UA"/>
        </w:rPr>
      </w:pPr>
    </w:p>
    <w:p w:rsidR="008A3EE3" w:rsidRPr="003B78E0" w:rsidRDefault="008A3EE3" w:rsidP="008A3EE3">
      <w:pPr>
        <w:pStyle w:val="2"/>
        <w:shd w:val="clear" w:color="auto" w:fill="FFFFFF"/>
        <w:spacing w:before="0" w:beforeAutospacing="0" w:after="0" w:afterAutospacing="0"/>
        <w:jc w:val="center"/>
        <w:textAlignment w:val="baseline"/>
        <w:rPr>
          <w:b w:val="0"/>
          <w:color w:val="000000" w:themeColor="text1"/>
          <w:sz w:val="24"/>
          <w:szCs w:val="24"/>
          <w:lang w:val="uk-UA"/>
        </w:rPr>
      </w:pPr>
      <w:r w:rsidRPr="003B78E0">
        <w:rPr>
          <w:rStyle w:val="ab"/>
          <w:b/>
          <w:color w:val="000000" w:themeColor="text1"/>
          <w:sz w:val="24"/>
          <w:szCs w:val="24"/>
          <w:bdr w:val="none" w:sz="0" w:space="0" w:color="auto" w:frame="1"/>
          <w:lang w:val="uk-UA"/>
        </w:rPr>
        <w:t>Положення</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rStyle w:val="ms-rtethemeforecolor-2-3"/>
          <w:color w:val="000000" w:themeColor="text1"/>
          <w:sz w:val="24"/>
          <w:szCs w:val="24"/>
          <w:bdr w:val="none" w:sz="0" w:space="0" w:color="auto" w:frame="1"/>
          <w:lang w:val="uk-UA"/>
        </w:rPr>
        <w:t xml:space="preserve">про </w:t>
      </w:r>
      <w:r w:rsidRPr="00AD792B">
        <w:rPr>
          <w:color w:val="000000" w:themeColor="text1"/>
          <w:sz w:val="24"/>
          <w:szCs w:val="24"/>
          <w:bdr w:val="none" w:sz="0" w:space="0" w:color="auto" w:frame="1"/>
          <w:lang w:val="uk-UA"/>
        </w:rPr>
        <w:t xml:space="preserve">відділ </w:t>
      </w:r>
      <w:r w:rsidRPr="00AD792B">
        <w:rPr>
          <w:color w:val="000000" w:themeColor="text1"/>
          <w:sz w:val="24"/>
          <w:szCs w:val="24"/>
          <w:lang w:val="uk-UA" w:eastAsia="uk-UA"/>
        </w:rPr>
        <w:t xml:space="preserve">з питань організації надання адміністративних послуг </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Носівської міської  ради</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rPr>
      </w:pP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 ЗАГАЛЬНІ ПОЛОЖЕННЯ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1.1. Відділ з питань організації надання адміністративних послуг Носівської міської ради (далі – відділ) є структурним підрозділом Носівської міської  ради, в якому надаються адміністративні послуги суб’єктам звернення.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1.2. Відділ є підконтрольним і підзвітним міській раді, підпорядковується її виконавчому комітету та голові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1.3. Відділ безпосередньо підпорядковується керуючому справами  відповідно до розподілу функціональних обов’язків.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1.4. У своїй діяльності Відділ керується Конституцією України, Законами України, актами Президента України, Кабінету Міністрів України, іншими нормативно-правовими актами, рішеннями міської ради та її виконавчого комітету, розпорядженнями міського голови, цим Положенням.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1.5. Положення про Відділ затверджується Носівською міською радою.</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1.6. Відділ утворюється, реорганізується, ліквідується за рішенням Носівської міської ради, або в іншому порядку, встановленому законом.</w:t>
      </w:r>
    </w:p>
    <w:p w:rsidR="008A3EE3" w:rsidRPr="00AD792B" w:rsidRDefault="008A3EE3" w:rsidP="008A3EE3">
      <w:pPr>
        <w:shd w:val="clear" w:color="auto" w:fill="FFFFFF"/>
        <w:ind w:firstLine="705"/>
        <w:jc w:val="center"/>
        <w:textAlignment w:val="baseline"/>
        <w:rPr>
          <w:rFonts w:ascii="Arial" w:hAnsi="Arial" w:cs="Arial"/>
          <w:b/>
          <w:bCs/>
          <w:color w:val="000000" w:themeColor="text1"/>
          <w:sz w:val="16"/>
          <w:szCs w:val="16"/>
          <w:bdr w:val="none" w:sz="0" w:space="0" w:color="auto" w:frame="1"/>
          <w:lang w:val="uk-UA"/>
        </w:rPr>
      </w:pP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ІІ. ЗАВДАННЯ ТА ФУНКЦІЇ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 Завданнями Відділу є:</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2.1.1. Реалізація державної політики у сфері забезпечення організації надання адміністративних послуг територіальними органами державної виконавчої влади та місцевого самоврядування, державними та комунальними підприємствами через Відділ в сферах:</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юридичних осіб та фізичних осіб – підприємців.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речових прав на нерухоме майно та їх обтяжень.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реєстрації місця проживання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здійснення нотаріальних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надання соціальних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видача довідок;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та ін.</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2.1.2. Надання адміністративних послуг у випадках передбачених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2.1.3. Забезпечення взаємодії суб’єктів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2.2.  Дотримання норм чинного антикорупційного законодавства, уникнення конфлікту інтересів та інших корупційних правопорушень під час взаємодій суб’єктів звернень та адміністративних органів.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2.3.   Вжиття заходів до реалізації ефективної політики щодо організації якісного обслуговування населення органами місцевого самоврядування та місцевими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   Відділ відповідно до покладених на нього завдань виконує наступні функції: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 Здійснює виконання повноважень у сфері організації надання адміністративних послуг територіальними органами державної виконавчої влади та місцевого самоврядування через адміністраторів, які здійснюють свої повноваження відповідно до вимог Закону України  «Про адміністративні послуги»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lastRenderedPageBreak/>
        <w:t>- надають суб’єктам звернень вичерпну інформацію та консультації щодо вимог та порядку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приймають від суб’єктів звернень заяви та документи, необхідні для одержання адміністративних послуг, здійснюють їх реєстрацію та подання документів (їх копій) відповідним адміністративним органам у визначений законом строк;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видають  або забезпечують направлення через засоби поштового зв’язку суб’єктам звернень результати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документообіг та взаємодію с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формують запити до суб’єктів надання адміністративних послуг з метою отримання інформації, необхідної для виконання покладених на них завдань;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контроль за додержанням посадовими особами адміністративних органів строків розгляду справ та прийняття рішень;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проводять інформування посадових осіб відповідного підпорядкування, територіального органу, уповноваженого органу про порушення вимог законодавства з питань надання адміністративних послуг посадовою особою адміністративного органу;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підготовку пропозицій щодо удосконалення процедури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координацію роботи по застосуванню онлайн сервісів для отримання адміністративної послуги.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складання адміністративних протоколів про адміністративні правопорушення у випадках передбачених законом.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 Забезпечує виконання повноважень суб’єкта державної реєстрації юридичних осіб та фізичних осіб – підприємців відповідно до вимог Закону України «Про державну реєстрацію юридичних осіб, фізичних осіб – підприємців та громадських формувань»,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прийом документів, поданих для державної реєстрації;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державну реєстрацію юридичних осіб та фізичних осіб – підприємців та проведення інших реєстраційних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Єдиного державного реєстру та надання відомостей з нього.</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2.4.3. Забезпечує виконання повноважень суб’єкта державної реєстрації прав відповідно до Закону України «Про державну реєстрацію речових прав на нерухоме майно та їх обтяжень»,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державної реєстрації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Державного реєстру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взяття на  облік безхазяйного нерухомого майна;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формування та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здійснює інші повноваження передбачені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2.4.4. Забезпечує виконання повноважень суб’єкта реєстрації місця проживання/зняття з реєстрації фізичної особи відповідно до вимог Закону України «Про свободу пересування та вільний вибір місця проживання в Україні»,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реєстрації/зняття з реєстрації місця проживання/перебування осіб, у межах відповідної адміністративно-територіальної одиниці;</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реєстру територіальної громади та внесення інформації до Єдиного державного демографічного реєстру відповідно та у спосіб, що визначений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зберігання картотек з питань реєстрації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2.4.5. У межах компетенції розробляє та здійснює експертизу нормативно-правових актів органів місцевого самоврядування.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lastRenderedPageBreak/>
        <w:t>2.4.6. Вносить пропозиції голові міської ради та її виконавчому комітету, керівникам виконавчих органів Носівської міської  ради,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Відділ, взаємодії у сфері надання адміністративних послуг, готує та вносить на розгляд відповідного органу проекти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2.4.7. Бере участь в розробці стандартів адміністративних послуг, актів органів місцевого самоврядування, в тому числі актів регуляторного характеру та проводить попередню експертизу інформаційних карток та технологічних карток, розроблених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2.4.8. Проводить у межах своїх повноважень аналіз ефективності дії регуляторних актів міської  ради (у разі потреби). Вносить пропозиції голові міської ради щодо вдосконалення таких регуляторних актів та готує обґрунтовані пропозиції щодо вдосконалення діючої нормативно-правової бази з питань, які належать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2.4.9. Забезпечує у межах своїх повноважень реалізацію міських та загальнодержавних програм економічного та соціального розвитку громади.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2.4.10. Вносить у межах своїх повноважень пропозиції голові міської ради та її виконавчому комітету щодо вжиття заходів до реалізації ефективної політики з питань організації якісного обслуговування населення органами місцевого самоврядування та органами державної виконавчої влади, вживає у межах своїх повноважень заходи із реалізації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2.4.11. Проводить роботу, пов’язану із підвищенням рівня правових знань працівників виконавчих органів міської ради, сприяє вивченню чинного законодавства, надає роз’яснення іншим виконавчим органам міської  ради щодо порядку, умов розроблення та застосування стандартів адміністративних послуг, з питань що належить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2.4.12. Бере участь у роботі дорадчих органів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2.4.13. Ініціює створення та функціонування веб-сайтів, сторінок у соціальних мережах на яких розміщується інформація про порядок надання відповідних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2.4.14. Надає та реалізує пропозиції із залучення додаткових ресурсів шляхом участі в грантових програмах міжнародних організацій та фондів.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2.4.15. Здійснює інформування голови міської  ради, керівництва адміністративних органів про виявленні порушення термінів розгляду та прийняття рішень щодо предмету звернення/клопотання, дотримання процедур і стандартів надання адміністративних послуг, внесення пропозицій щодо усунення таких порушень та причин їх виникнення.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2.4.16. Здійснює постійний моніторинг нормативно – правових актів, що регулюють відносини у сфері надання адміністративних послуг і видачі документів дозвільного характеру.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2.4.17.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2.4.18.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2.4.19. Виконує у межах компетенції розпорядження та доручення міського голови, рішень міської  ради та виконавчого комітету.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2.4.20. Забезпечує виконання інших завдань у сфері надання адміністративних послуг, передбачених чинним законодавством.</w:t>
      </w:r>
    </w:p>
    <w:p w:rsidR="008A3EE3" w:rsidRPr="00AD792B" w:rsidRDefault="008A3EE3" w:rsidP="008A3EE3">
      <w:pPr>
        <w:shd w:val="clear" w:color="auto" w:fill="FFFFFF"/>
        <w:jc w:val="center"/>
        <w:textAlignment w:val="baseline"/>
        <w:rPr>
          <w:rFonts w:ascii="Verdana" w:hAnsi="Verdana"/>
          <w:color w:val="000000" w:themeColor="text1"/>
          <w:sz w:val="16"/>
          <w:szCs w:val="16"/>
          <w:lang w:val="uk-UA"/>
        </w:rPr>
      </w:pPr>
      <w:r w:rsidRPr="00AD792B">
        <w:rPr>
          <w:rFonts w:ascii="Verdana" w:hAnsi="Verdana"/>
          <w:b/>
          <w:bCs/>
          <w:color w:val="000000" w:themeColor="text1"/>
          <w:sz w:val="16"/>
          <w:szCs w:val="16"/>
          <w:bdr w:val="none" w:sz="0" w:space="0" w:color="auto" w:frame="1"/>
          <w:lang w:val="uk-UA"/>
        </w:rPr>
        <w:br/>
      </w:r>
    </w:p>
    <w:p w:rsidR="00EA7ABC" w:rsidRDefault="00EA7ABC" w:rsidP="008A3EE3">
      <w:pPr>
        <w:shd w:val="clear" w:color="auto" w:fill="FFFFFF"/>
        <w:jc w:val="center"/>
        <w:textAlignment w:val="baseline"/>
        <w:rPr>
          <w:b/>
          <w:bCs/>
          <w:color w:val="000000" w:themeColor="text1"/>
          <w:bdr w:val="none" w:sz="0" w:space="0" w:color="auto" w:frame="1"/>
          <w:lang w:val="uk-UA"/>
        </w:rPr>
      </w:pPr>
    </w:p>
    <w:p w:rsidR="008A3EE3" w:rsidRPr="00AD792B" w:rsidRDefault="008A3EE3" w:rsidP="008A3EE3">
      <w:pPr>
        <w:shd w:val="clear" w:color="auto" w:fill="FFFFFF"/>
        <w:jc w:val="center"/>
        <w:textAlignment w:val="baseline"/>
        <w:rPr>
          <w:color w:val="000000" w:themeColor="text1"/>
          <w:lang w:val="uk-UA"/>
        </w:rPr>
      </w:pPr>
      <w:r w:rsidRPr="00AD792B">
        <w:rPr>
          <w:b/>
          <w:bCs/>
          <w:color w:val="000000" w:themeColor="text1"/>
          <w:bdr w:val="none" w:sz="0" w:space="0" w:color="auto" w:frame="1"/>
          <w:lang w:val="uk-UA"/>
        </w:rPr>
        <w:lastRenderedPageBreak/>
        <w:t>ІІІ. СТРУКТУРА ТА ОРГАНІЗАЦІЯ РОБОТИ</w:t>
      </w:r>
    </w:p>
    <w:p w:rsidR="008A3EE3" w:rsidRPr="00AD792B" w:rsidRDefault="008A3EE3" w:rsidP="008A3EE3">
      <w:pPr>
        <w:shd w:val="clear" w:color="auto" w:fill="FFFFFF"/>
        <w:ind w:firstLine="709"/>
        <w:jc w:val="both"/>
        <w:textAlignment w:val="baseline"/>
        <w:rPr>
          <w:color w:val="000000" w:themeColor="text1"/>
          <w:lang w:val="uk-UA"/>
        </w:rPr>
      </w:pPr>
      <w:r w:rsidRPr="00AD792B">
        <w:rPr>
          <w:color w:val="000000" w:themeColor="text1"/>
          <w:bdr w:val="none" w:sz="0" w:space="0" w:color="auto" w:frame="1"/>
          <w:lang w:val="uk-UA"/>
        </w:rPr>
        <w:t xml:space="preserve">3.1. Структура Відділу, чисельність його працівників та Положення про Відділ затверджуються </w:t>
      </w:r>
      <w:r w:rsidRPr="00AD792B">
        <w:rPr>
          <w:color w:val="000000" w:themeColor="text1"/>
          <w:lang w:val="uk-UA" w:eastAsia="uk-UA"/>
        </w:rPr>
        <w:t xml:space="preserve">Носівською міською </w:t>
      </w:r>
      <w:r w:rsidRPr="00AD792B">
        <w:rPr>
          <w:color w:val="000000" w:themeColor="text1"/>
          <w:bdr w:val="none" w:sz="0" w:space="0" w:color="auto" w:frame="1"/>
          <w:lang w:val="uk-UA"/>
        </w:rPr>
        <w:t>радою, штатний розпис - виконавчим комітетом.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3.2. До структури Відділу входить сектор</w:t>
      </w:r>
      <w:r w:rsidRPr="00AD792B">
        <w:rPr>
          <w:bCs/>
          <w:color w:val="000000" w:themeColor="text1"/>
          <w:lang w:val="uk-UA"/>
        </w:rPr>
        <w:t xml:space="preserve"> «</w:t>
      </w:r>
      <w:r w:rsidRPr="00AD792B">
        <w:rPr>
          <w:bCs/>
          <w:color w:val="000000" w:themeColor="text1"/>
          <w:lang w:val="uk-UA" w:eastAsia="ja-JP"/>
        </w:rPr>
        <w:t>Територіальний підрозділ відділу з питань організації надання адміністративних послуг Носівської міської ради</w:t>
      </w:r>
      <w:r w:rsidRPr="00AD792B">
        <w:rPr>
          <w:bCs/>
          <w:color w:val="000000" w:themeColor="text1"/>
          <w:lang w:val="uk-UA"/>
        </w:rPr>
        <w:t xml:space="preserve">», що діє на підставі Положення про ЦНАП, Положення про Відділ та Положення про Сектор. </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color w:val="000000" w:themeColor="text1"/>
          <w:bdr w:val="none" w:sz="0" w:space="0" w:color="auto" w:frame="1"/>
          <w:lang w:val="uk-UA"/>
        </w:rPr>
        <w:t xml:space="preserve">3.3. Посадові інструкції працівників Відділу у встановленому порядку </w:t>
      </w:r>
      <w:r w:rsidRPr="00AD792B">
        <w:rPr>
          <w:bCs/>
          <w:color w:val="000000" w:themeColor="text1"/>
          <w:lang w:val="uk-UA" w:eastAsia="ja-JP"/>
        </w:rPr>
        <w:t>затверджуються міським головою за погодженням начальника Відділу.</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bCs/>
          <w:color w:val="000000" w:themeColor="text1"/>
          <w:lang w:val="uk-UA" w:eastAsia="ja-JP"/>
        </w:rPr>
        <w:t>3.4. Відділ очолює начальник, який призначається на посаду та звільняється з посади міським головою.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bCs/>
          <w:color w:val="000000" w:themeColor="text1"/>
          <w:lang w:val="uk-UA" w:eastAsia="ja-JP"/>
        </w:rPr>
        <w:t xml:space="preserve">На час відсутності начальника Відділу, ЦНАП очолює завідуючий сектором або </w:t>
      </w:r>
      <w:r w:rsidRPr="00AD792B">
        <w:rPr>
          <w:color w:val="000000" w:themeColor="text1"/>
          <w:bdr w:val="none" w:sz="0" w:space="0" w:color="auto" w:frame="1"/>
          <w:lang w:val="uk-UA"/>
        </w:rPr>
        <w:t>адміністратор.</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3.5. На посаду начальника Відділу призначається особа, яка є громадянином України, має повну вищу освіту відповідного професійного спрямування за освітньо-кваліфікаційним рівнем спеціаліста (магістра), стаж роботи за фахом на державній службі (службі в органах місцевого самоврядування) не менше 3 років або стаж роботи за фахом на керівних посада в інших сферах не менше 3 років.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 Начальник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 Здійснює керівництво діяльністю Відділу, розподіляє обов’язки між працівниками, очолює та контролює їх роботу. Забезпечує виконання покладених на Відділ завдань.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3.6.2. У межах компетенції безпосередньо розробляє та здійснює експертизу нормативно-правових актів органів місцевого самоврядування.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3.6.3. У</w:t>
      </w:r>
      <w:r w:rsidR="003B78E0">
        <w:rPr>
          <w:color w:val="000000" w:themeColor="text1"/>
          <w:bdr w:val="none" w:sz="0" w:space="0" w:color="auto" w:frame="1"/>
          <w:lang w:val="uk-UA"/>
        </w:rPr>
        <w:t xml:space="preserve"> межах компетенції видає накази</w:t>
      </w:r>
      <w:r w:rsidRPr="00AD792B">
        <w:rPr>
          <w:color w:val="000000" w:themeColor="text1"/>
          <w:bdr w:val="none" w:sz="0" w:space="0" w:color="auto" w:frame="1"/>
          <w:lang w:val="uk-UA"/>
        </w:rPr>
        <w:t>, контролює їх виконання.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3.6.4. Вносить </w:t>
      </w:r>
      <w:r w:rsidR="00AD792B" w:rsidRPr="00AD792B">
        <w:rPr>
          <w:color w:val="000000" w:themeColor="text1"/>
          <w:bdr w:val="none" w:sz="0" w:space="0" w:color="auto" w:frame="1"/>
          <w:lang w:val="uk-UA"/>
        </w:rPr>
        <w:t>міському</w:t>
      </w:r>
      <w:r w:rsidRPr="00AD792B">
        <w:rPr>
          <w:color w:val="000000" w:themeColor="text1"/>
          <w:bdr w:val="none" w:sz="0" w:space="0" w:color="auto" w:frame="1"/>
          <w:lang w:val="uk-UA"/>
        </w:rPr>
        <w:t xml:space="preserve"> голові пропозиції щодо структури та штатного розпису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3.6.5. Розробляє положення про структурні підрозділи Відділу, посадові інструкції працівників Відділу за погодженням </w:t>
      </w:r>
      <w:r w:rsidRPr="003B78E0">
        <w:rPr>
          <w:color w:val="000000" w:themeColor="text1"/>
          <w:bdr w:val="none" w:sz="0" w:space="0" w:color="auto" w:frame="1"/>
          <w:lang w:val="uk-UA"/>
        </w:rPr>
        <w:t xml:space="preserve">із керуючим справами  виконавчого комітету </w:t>
      </w:r>
      <w:r w:rsidRPr="00AD792B">
        <w:rPr>
          <w:bCs/>
          <w:color w:val="000000" w:themeColor="text1"/>
          <w:lang w:val="uk-UA" w:eastAsia="ja-JP"/>
        </w:rPr>
        <w:t xml:space="preserve">Носівської міської ради </w:t>
      </w:r>
      <w:r w:rsidRPr="00AD792B">
        <w:rPr>
          <w:color w:val="000000" w:themeColor="text1"/>
          <w:bdr w:val="none" w:sz="0" w:space="0" w:color="auto" w:frame="1"/>
          <w:lang w:val="uk-UA"/>
        </w:rPr>
        <w:t>відповідно до розподілу функціональних обов’язків.</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3.6.6. Забезпечує підготовку матеріалів, що належать до компетенції Відділу, на розгляд  міської ради, її виконавчого комітету та міського  голови.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3.6.8. Бере участь у координації процесу розробки проектів місцевих програм, аналітичних матеріалів, комплексних заходів, пропозицій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3.6.9. Укладає  договори, спрямовані на виконання повноважень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3.6.10.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3.6.11.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3.6.12. Подає згідно з чинним законодавством пропозиції міському голові щодо призначення на посади, звільнення з посад та переміщення працівників Відділу, своєчасного заміщення вакансій, присвоєння чергових рангів, заохочення, накладання стягнень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3.6.13. Забезпечує систематичне підвищення кваліфікації працівників, контролює стан трудової та виконавчої дисципліни у Відділі.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3.6.14. Аналізує результати роботи працівників Відділу, вживає заходів щодо підвищення її ефективності.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3.6.15. Вносить на розгляд міського голови проекти рішень міської  ради та її виконавчого комітету, розпоряджень міського голови, пропозиції та доповідні записки з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3.6.16. Присутній на засіданнях міської ради та виконавчого комітету, приймає участь у нарадах, семінарах, програмах обмінів управлінським досвідом.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3.6.17. Забезпечує роботу з ведення діловодства та збереження документів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3.6.18. Контролює роботу територіального підрозділу. </w:t>
      </w:r>
    </w:p>
    <w:p w:rsidR="008A3EE3" w:rsidRPr="00AD792B" w:rsidRDefault="008A3EE3" w:rsidP="008A3EE3">
      <w:pPr>
        <w:shd w:val="clear" w:color="auto" w:fill="FFFFFF"/>
        <w:jc w:val="center"/>
        <w:textAlignment w:val="baseline"/>
        <w:rPr>
          <w:rFonts w:ascii="Verdana" w:hAnsi="Verdana"/>
          <w:b/>
          <w:bCs/>
          <w:color w:val="000000" w:themeColor="text1"/>
          <w:bdr w:val="none" w:sz="0" w:space="0" w:color="auto" w:frame="1"/>
          <w:lang w:val="uk-UA"/>
        </w:rPr>
      </w:pPr>
    </w:p>
    <w:p w:rsidR="008A3EE3" w:rsidRPr="00AD792B" w:rsidRDefault="008A3EE3" w:rsidP="008A3EE3">
      <w:pPr>
        <w:shd w:val="clear" w:color="auto" w:fill="FFFFFF"/>
        <w:jc w:val="center"/>
        <w:textAlignment w:val="baseline"/>
        <w:rPr>
          <w:b/>
          <w:bCs/>
          <w:color w:val="000000" w:themeColor="text1"/>
          <w:bdr w:val="none" w:sz="0" w:space="0" w:color="auto" w:frame="1"/>
          <w:lang w:val="uk-UA"/>
        </w:rPr>
      </w:pPr>
      <w:r w:rsidRPr="00AD792B">
        <w:rPr>
          <w:b/>
          <w:bCs/>
          <w:color w:val="000000" w:themeColor="text1"/>
          <w:bdr w:val="none" w:sz="0" w:space="0" w:color="auto" w:frame="1"/>
          <w:lang w:val="uk-UA"/>
        </w:rPr>
        <w:t>ІV. ПРАВА</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 Відділ має право: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4.1.1. Отримувати від виконавчих органів Носівської міської ради, підприємств, установ і організацій міста інформацію,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4.1.2. 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4.1.3. У разі необхідності, за погодженням із керівниками структурних підрозділів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СНАП, підприємств, установ і організацій, залучати працівників для розгляду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4.1.4. Інформувати міського голову у разі покладання на Відділ виконання завдань, що не належать до його функцій чи виходять за межи його повноважень,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нього завдань, з метою вжиття відповідних заходів.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4.1.5. Залучати за погодженням з керівником відповідного виконавчого органу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відповідних спеціалістів для підготовки нормативних й інших документів, а також для розробки і здійснення заходів, які проводяться Відділом відповідно до покладених на нього завдань.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4.1.6. Брати участь в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4.1.7. Аналізувати звернення громадян та суб’єктів господарювання та вживати заходи щодо оптимізації та спрощення процедур надання адміністративних послуг.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4.1.8. Створювати за погодженням з іншими виконавчими органами міської ради, органами державної виконавчої влади комісії, робочі групи для вивчення питань, пов’язаних з діяльністю Відділу, брати участь у їх роботі.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4.1.9. Вносити пропозиції міській раді та її виконавчому комітету, міському голові щодо вдосконалення роботи з питань, які відносяться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4.2. Посадові особи Відділу в ході виконання свої повноважень реалізують також інші права, визначені Законами України «Про адміністративні послуги», «Про державну реєстрацію юридичних осіб, фізичних осіб – підприємців та громадських формувань», «Про дозвільну систему у сфері господарської діяльності», «Про свободу пересування та вільний вибір місця проживання в Україні»​.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851C02">
        <w:rPr>
          <w:color w:val="000000" w:themeColor="text1"/>
          <w:highlight w:val="yellow"/>
          <w:bdr w:val="none" w:sz="0" w:space="0" w:color="auto" w:frame="1"/>
          <w:lang w:val="uk-UA"/>
        </w:rPr>
        <w:t xml:space="preserve">4.2.1. Посадові особи від імені виконавчого </w:t>
      </w:r>
      <w:r w:rsidR="00851C02" w:rsidRPr="00851C02">
        <w:rPr>
          <w:color w:val="000000" w:themeColor="text1"/>
          <w:highlight w:val="yellow"/>
          <w:bdr w:val="none" w:sz="0" w:space="0" w:color="auto" w:frame="1"/>
          <w:lang w:val="uk-UA"/>
        </w:rPr>
        <w:t>комітету</w:t>
      </w:r>
      <w:r w:rsidRPr="00851C02">
        <w:rPr>
          <w:color w:val="000000" w:themeColor="text1"/>
          <w:highlight w:val="yellow"/>
          <w:bdr w:val="none" w:sz="0" w:space="0" w:color="auto" w:frame="1"/>
          <w:lang w:val="uk-UA"/>
        </w:rPr>
        <w:t xml:space="preserve"> міської ради уповноважені розглядати справи про адміністративні правопорушення, передбачені статтями 197 та 198 Кодексу України про адміністративні правопорушення та накладати адміністративні стягнення у вигляді попередження.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Pr="00AD792B"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 ВІДПОВІДАЛЬНІСТЬ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5.1. Персональну відповідальності за роботу Відділу та виконання покладених на Відділ завдань і функцій несе начальник Відділу за виключенням діяльності державних реєстраторів під час проведення, дій визначених законодавством.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5.2. Відповідальність працівників настає у разі невиконання або неналежного виконання обов’язків,</w:t>
      </w:r>
      <w:r w:rsidR="00851C02">
        <w:rPr>
          <w:color w:val="000000" w:themeColor="text1"/>
          <w:bdr w:val="none" w:sz="0" w:space="0" w:color="auto" w:frame="1"/>
          <w:lang w:val="uk-UA"/>
        </w:rPr>
        <w:t xml:space="preserve"> </w:t>
      </w:r>
      <w:r w:rsidRPr="00AD792B">
        <w:rPr>
          <w:color w:val="000000" w:themeColor="text1"/>
          <w:bdr w:val="none" w:sz="0" w:space="0" w:color="auto" w:frame="1"/>
          <w:lang w:val="uk-UA"/>
        </w:rPr>
        <w:t>закріплених  за працівниками Відділу їхніми посадовими інструкціями та цим Положенням.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5.3. Працівники ЦНАП несуть персональну відповідальність за розголошення інформації, яку отримали при здійсненні службових повноважень у відповідності до норм Закону України «Про захист персональних даних».</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Працівники Відділ можуть бути притягнуті до цивільної, адміністративної, кримінальної та інших видів відповідальності у випадках та в порядку, передбачених нормами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Pr="00AD792B"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VI. ЗАКЛЮЧНІ ПОЛОЖЕННЯ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6.1. Ліквідація і реорганізація Відділу здійснюється </w:t>
      </w:r>
      <w:r w:rsidRPr="00AD792B">
        <w:rPr>
          <w:color w:val="000000" w:themeColor="text1"/>
          <w:lang w:val="uk-UA" w:eastAsia="uk-UA"/>
        </w:rPr>
        <w:t xml:space="preserve">Носівською міською </w:t>
      </w:r>
      <w:r w:rsidRPr="00AD792B">
        <w:rPr>
          <w:color w:val="000000" w:themeColor="text1"/>
          <w:bdr w:val="none" w:sz="0" w:space="0" w:color="auto" w:frame="1"/>
          <w:lang w:val="uk-UA"/>
        </w:rPr>
        <w:t>радою відповідно до вимог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6.2. Зміни та доповнення до цього Положення вносяться відповідним рішенням </w:t>
      </w:r>
      <w:r w:rsidRPr="00AD792B">
        <w:rPr>
          <w:color w:val="000000" w:themeColor="text1"/>
          <w:lang w:val="uk-UA" w:eastAsia="uk-UA"/>
        </w:rPr>
        <w:t xml:space="preserve">Носівської міської </w:t>
      </w:r>
      <w:r w:rsidRPr="00AD792B">
        <w:rPr>
          <w:color w:val="000000" w:themeColor="text1"/>
          <w:bdr w:val="none" w:sz="0" w:space="0" w:color="auto" w:frame="1"/>
          <w:lang w:val="uk-UA"/>
        </w:rPr>
        <w:t>ради.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6.3. Це Положення набирає чинності з моменту його оприлюднення.</w:t>
      </w:r>
    </w:p>
    <w:p w:rsidR="008A3EE3" w:rsidRPr="00AD792B" w:rsidRDefault="008A3EE3" w:rsidP="008A3EE3">
      <w:pPr>
        <w:tabs>
          <w:tab w:val="left" w:pos="4680"/>
        </w:tabs>
        <w:rPr>
          <w:b/>
          <w:color w:val="000000" w:themeColor="text1"/>
          <w:lang w:val="uk-UA" w:eastAsia="uk-UA"/>
        </w:rPr>
      </w:pPr>
    </w:p>
    <w:p w:rsidR="00727829" w:rsidRPr="00AD792B" w:rsidRDefault="00727829" w:rsidP="00727829">
      <w:pPr>
        <w:rPr>
          <w:color w:val="000000" w:themeColor="text1"/>
          <w:lang w:val="uk-UA"/>
        </w:rPr>
      </w:pPr>
      <w:r>
        <w:rPr>
          <w:color w:val="000000" w:themeColor="text1"/>
          <w:lang w:val="uk-UA"/>
        </w:rPr>
        <w:t xml:space="preserve">    Начальник </w:t>
      </w:r>
      <w:proofErr w:type="spellStart"/>
      <w:r>
        <w:rPr>
          <w:color w:val="000000" w:themeColor="text1"/>
          <w:lang w:val="uk-UA"/>
        </w:rPr>
        <w:t>ЦНАПу</w:t>
      </w:r>
      <w:proofErr w:type="spellEnd"/>
      <w:r>
        <w:rPr>
          <w:color w:val="000000" w:themeColor="text1"/>
          <w:lang w:val="uk-UA"/>
        </w:rPr>
        <w:t xml:space="preserve">                                                                               С.РИБАЧКО</w:t>
      </w:r>
    </w:p>
    <w:p w:rsidR="00727829" w:rsidRPr="00AD792B" w:rsidRDefault="00727829" w:rsidP="00727829">
      <w:pPr>
        <w:rPr>
          <w:b/>
          <w:color w:val="000000" w:themeColor="text1"/>
          <w:lang w:val="uk-UA"/>
        </w:rPr>
      </w:pPr>
    </w:p>
    <w:p w:rsidR="00727829" w:rsidRPr="00AD792B" w:rsidRDefault="00727829" w:rsidP="00727829">
      <w:pPr>
        <w:jc w:val="both"/>
        <w:rPr>
          <w:color w:val="000000" w:themeColor="text1"/>
        </w:rPr>
      </w:pPr>
    </w:p>
    <w:p w:rsidR="008A3EE3" w:rsidRPr="00AD792B" w:rsidRDefault="008A3EE3" w:rsidP="008A3EE3">
      <w:pPr>
        <w:tabs>
          <w:tab w:val="left" w:pos="4680"/>
        </w:tabs>
        <w:rPr>
          <w:b/>
          <w:color w:val="000000" w:themeColor="text1"/>
          <w:lang w:val="uk-UA" w:eastAsia="uk-UA"/>
        </w:rPr>
      </w:pPr>
    </w:p>
    <w:p w:rsidR="00EA7ABC" w:rsidRDefault="00EA7ABC" w:rsidP="008A3EE3">
      <w:pPr>
        <w:tabs>
          <w:tab w:val="left" w:pos="4680"/>
        </w:tabs>
        <w:rPr>
          <w:b/>
          <w:color w:val="000000" w:themeColor="text1"/>
          <w:lang w:val="uk-UA" w:eastAsia="uk-UA"/>
        </w:rPr>
      </w:pPr>
    </w:p>
    <w:p w:rsidR="008A3EE3" w:rsidRPr="00AD792B" w:rsidRDefault="008A3EE3" w:rsidP="008A3EE3">
      <w:pPr>
        <w:rPr>
          <w:b/>
          <w:color w:val="000000" w:themeColor="text1"/>
          <w:lang w:val="uk-UA" w:eastAsia="uk-UA"/>
        </w:rPr>
      </w:pPr>
      <w:r w:rsidRPr="00AD792B">
        <w:rPr>
          <w:b/>
          <w:color w:val="000000" w:themeColor="text1"/>
          <w:lang w:val="uk-UA" w:eastAsia="uk-UA"/>
        </w:rPr>
        <w:br w:type="page"/>
      </w:r>
    </w:p>
    <w:p w:rsidR="008A3EE3" w:rsidRPr="00AD792B" w:rsidRDefault="008A3EE3" w:rsidP="008A3EE3">
      <w:pPr>
        <w:rPr>
          <w:color w:val="000000" w:themeColor="text1"/>
          <w:lang w:val="uk-UA"/>
        </w:rPr>
      </w:pPr>
    </w:p>
    <w:p w:rsidR="00EA7ABC" w:rsidRDefault="00EA7ABC" w:rsidP="00EA7ABC">
      <w:pPr>
        <w:ind w:left="708"/>
        <w:rPr>
          <w:bCs/>
          <w:bdr w:val="none" w:sz="0" w:space="0" w:color="auto" w:frame="1"/>
          <w:lang w:val="uk-UA"/>
        </w:rPr>
      </w:pP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r>
      <w:r>
        <w:rPr>
          <w:rFonts w:eastAsia="Batang"/>
          <w:color w:val="000000" w:themeColor="text1"/>
          <w:lang w:val="uk-UA"/>
        </w:rPr>
        <w:tab/>
        <w:t xml:space="preserve">           </w:t>
      </w:r>
      <w:r w:rsidRPr="00EA7ABC">
        <w:rPr>
          <w:bCs/>
          <w:bdr w:val="none" w:sz="0" w:space="0" w:color="auto" w:frame="1"/>
          <w:lang w:val="uk-UA"/>
        </w:rPr>
        <w:t xml:space="preserve">Додаток 3   </w:t>
      </w:r>
    </w:p>
    <w:p w:rsidR="00EA7ABC" w:rsidRPr="00EA7ABC" w:rsidRDefault="00EA7ABC" w:rsidP="00EA7ABC">
      <w:pPr>
        <w:ind w:left="708"/>
        <w:rPr>
          <w:bCs/>
          <w:bdr w:val="none" w:sz="0" w:space="0" w:color="auto" w:frame="1"/>
          <w:lang w:val="uk-UA"/>
        </w:rPr>
      </w:pPr>
      <w:r>
        <w:rPr>
          <w:bCs/>
          <w:bdr w:val="none" w:sz="0" w:space="0" w:color="auto" w:frame="1"/>
          <w:lang w:val="uk-UA"/>
        </w:rPr>
        <w:t xml:space="preserve">      </w:t>
      </w:r>
      <w:r w:rsidRPr="00EA7ABC">
        <w:rPr>
          <w:bCs/>
          <w:bdr w:val="none" w:sz="0" w:space="0" w:color="auto" w:frame="1"/>
          <w:lang w:val="uk-UA"/>
        </w:rPr>
        <w:t xml:space="preserve">                                                                   </w:t>
      </w:r>
      <w:r>
        <w:rPr>
          <w:bCs/>
          <w:bdr w:val="none" w:sz="0" w:space="0" w:color="auto" w:frame="1"/>
          <w:lang w:val="uk-UA"/>
        </w:rPr>
        <w:t xml:space="preserve">                    до рішення виконкому                 </w:t>
      </w:r>
    </w:p>
    <w:p w:rsidR="00EA7ABC" w:rsidRPr="00EA7ABC" w:rsidRDefault="00EA7ABC" w:rsidP="00EA7ABC">
      <w:pPr>
        <w:ind w:left="708"/>
        <w:rPr>
          <w:bCs/>
          <w:bdr w:val="none" w:sz="0" w:space="0" w:color="auto" w:frame="1"/>
          <w:lang w:val="uk-UA"/>
        </w:rPr>
      </w:pPr>
      <w:r w:rsidRPr="00EA7ABC">
        <w:rPr>
          <w:bCs/>
          <w:bdr w:val="none" w:sz="0" w:space="0" w:color="auto" w:frame="1"/>
          <w:lang w:val="uk-UA"/>
        </w:rPr>
        <w:t xml:space="preserve">                                                                                   </w:t>
      </w:r>
      <w:r>
        <w:rPr>
          <w:bCs/>
          <w:bdr w:val="none" w:sz="0" w:space="0" w:color="auto" w:frame="1"/>
          <w:lang w:val="uk-UA"/>
        </w:rPr>
        <w:t xml:space="preserve">         </w:t>
      </w:r>
      <w:r w:rsidRPr="00EA7ABC">
        <w:rPr>
          <w:bCs/>
          <w:bdr w:val="none" w:sz="0" w:space="0" w:color="auto" w:frame="1"/>
          <w:lang w:val="uk-UA"/>
        </w:rPr>
        <w:t xml:space="preserve"> міської ради  </w:t>
      </w:r>
    </w:p>
    <w:p w:rsidR="00727829" w:rsidRPr="00EA7ABC" w:rsidRDefault="00EA7ABC" w:rsidP="00727829">
      <w:pPr>
        <w:ind w:left="708"/>
        <w:rPr>
          <w:bCs/>
          <w:bdr w:val="none" w:sz="0" w:space="0" w:color="auto" w:frame="1"/>
          <w:lang w:val="uk-UA"/>
        </w:rPr>
      </w:pPr>
      <w:r>
        <w:rPr>
          <w:bCs/>
          <w:bdr w:val="none" w:sz="0" w:space="0" w:color="auto" w:frame="1"/>
          <w:lang w:val="uk-UA"/>
        </w:rPr>
        <w:t xml:space="preserve">   </w:t>
      </w:r>
      <w:r w:rsidRPr="00EA7ABC">
        <w:rPr>
          <w:bCs/>
          <w:bdr w:val="none" w:sz="0" w:space="0" w:color="auto" w:frame="1"/>
          <w:lang w:val="uk-UA"/>
        </w:rPr>
        <w:t xml:space="preserve">                                                  </w:t>
      </w:r>
      <w:r>
        <w:rPr>
          <w:bCs/>
          <w:bdr w:val="none" w:sz="0" w:space="0" w:color="auto" w:frame="1"/>
          <w:lang w:val="uk-UA"/>
        </w:rPr>
        <w:t xml:space="preserve">                        </w:t>
      </w:r>
      <w:r w:rsidR="00727829">
        <w:rPr>
          <w:bCs/>
          <w:bdr w:val="none" w:sz="0" w:space="0" w:color="auto" w:frame="1"/>
          <w:lang w:val="uk-UA"/>
        </w:rPr>
        <w:t xml:space="preserve">                </w:t>
      </w:r>
      <w:r w:rsidRPr="00EA7ABC">
        <w:rPr>
          <w:bCs/>
          <w:bdr w:val="none" w:sz="0" w:space="0" w:color="auto" w:frame="1"/>
          <w:lang w:val="uk-UA"/>
        </w:rPr>
        <w:t>від___.11.2019 року</w:t>
      </w:r>
      <w:r w:rsidR="00727829">
        <w:rPr>
          <w:bCs/>
          <w:bdr w:val="none" w:sz="0" w:space="0" w:color="auto" w:frame="1"/>
          <w:lang w:val="uk-UA"/>
        </w:rPr>
        <w:t xml:space="preserve"> </w:t>
      </w:r>
      <w:r w:rsidR="00727829" w:rsidRPr="00EA7ABC">
        <w:rPr>
          <w:bCs/>
          <w:bdr w:val="none" w:sz="0" w:space="0" w:color="auto" w:frame="1"/>
          <w:lang w:val="uk-UA"/>
        </w:rPr>
        <w:t>№____</w:t>
      </w:r>
    </w:p>
    <w:p w:rsidR="00EA7ABC" w:rsidRPr="00EA7ABC" w:rsidRDefault="00EA7ABC" w:rsidP="00EA7ABC">
      <w:pPr>
        <w:ind w:left="708"/>
        <w:jc w:val="center"/>
        <w:rPr>
          <w:bCs/>
          <w:bdr w:val="none" w:sz="0" w:space="0" w:color="auto" w:frame="1"/>
          <w:lang w:val="uk-UA"/>
        </w:rPr>
      </w:pPr>
    </w:p>
    <w:p w:rsidR="008A3EE3" w:rsidRPr="00AD792B" w:rsidRDefault="00727829" w:rsidP="00EA7ABC">
      <w:pPr>
        <w:rPr>
          <w:rFonts w:eastAsia="Batang"/>
          <w:color w:val="000000" w:themeColor="text1"/>
          <w:lang w:val="uk-UA"/>
        </w:rPr>
      </w:pPr>
      <w:r>
        <w:rPr>
          <w:rFonts w:eastAsia="Batang"/>
          <w:color w:val="000000" w:themeColor="text1"/>
          <w:lang w:val="uk-UA"/>
        </w:rPr>
        <w:t>проєкт</w:t>
      </w:r>
    </w:p>
    <w:p w:rsidR="008A3EE3" w:rsidRPr="00AD792B" w:rsidRDefault="008A3EE3" w:rsidP="008A3EE3">
      <w:pPr>
        <w:rPr>
          <w:rFonts w:eastAsia="Batang"/>
          <w:b/>
          <w:color w:val="000000" w:themeColor="text1"/>
          <w:lang w:val="uk-UA"/>
        </w:rPr>
      </w:pPr>
    </w:p>
    <w:p w:rsidR="008A3EE3" w:rsidRPr="00AD792B" w:rsidRDefault="008A3EE3" w:rsidP="008A3EE3">
      <w:pPr>
        <w:rPr>
          <w:b/>
          <w:color w:val="000000" w:themeColor="text1"/>
          <w:lang w:val="uk-UA"/>
        </w:rPr>
      </w:pPr>
    </w:p>
    <w:p w:rsidR="008A3EE3" w:rsidRPr="00AD792B" w:rsidRDefault="008A3EE3" w:rsidP="008A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color w:val="000000" w:themeColor="text1"/>
          <w:lang w:val="uk-UA"/>
        </w:rPr>
      </w:pPr>
      <w:r w:rsidRPr="00AD792B">
        <w:rPr>
          <w:b/>
          <w:bCs/>
          <w:color w:val="000000" w:themeColor="text1"/>
          <w:lang w:val="uk-UA"/>
        </w:rPr>
        <w:t xml:space="preserve">Положення </w:t>
      </w:r>
    </w:p>
    <w:p w:rsidR="008A3EE3" w:rsidRPr="00AD792B" w:rsidRDefault="008A3EE3" w:rsidP="008A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color w:val="000000" w:themeColor="text1"/>
          <w:lang w:val="uk-UA"/>
        </w:rPr>
      </w:pPr>
      <w:r w:rsidRPr="00AD792B">
        <w:rPr>
          <w:b/>
          <w:bCs/>
          <w:color w:val="000000" w:themeColor="text1"/>
          <w:lang w:val="uk-UA"/>
        </w:rPr>
        <w:t xml:space="preserve">про сектор «Територіальний підрозділ відділу з питань організації надання адміністративних послуг Носівської міської ради» </w:t>
      </w:r>
    </w:p>
    <w:p w:rsidR="008A3EE3" w:rsidRPr="00AD792B" w:rsidRDefault="008A3EE3" w:rsidP="008A3EE3">
      <w:pPr>
        <w:tabs>
          <w:tab w:val="left" w:pos="4680"/>
        </w:tabs>
        <w:jc w:val="right"/>
        <w:rPr>
          <w:color w:val="000000" w:themeColor="text1"/>
          <w:lang w:val="uk-UA" w:eastAsia="uk-UA"/>
        </w:rPr>
      </w:pPr>
      <w:r w:rsidRPr="00AD792B">
        <w:rPr>
          <w:b/>
          <w:bCs/>
          <w:color w:val="000000" w:themeColor="text1"/>
          <w:lang w:val="uk-UA"/>
        </w:rPr>
        <w:tab/>
      </w:r>
      <w:r w:rsidRPr="00AD792B">
        <w:rPr>
          <w:b/>
          <w:bCs/>
          <w:color w:val="000000" w:themeColor="text1"/>
          <w:lang w:val="uk-UA"/>
        </w:rPr>
        <w:tab/>
      </w:r>
      <w:r w:rsidRPr="00AD792B">
        <w:rPr>
          <w:b/>
          <w:bCs/>
          <w:color w:val="000000" w:themeColor="text1"/>
          <w:lang w:val="uk-UA"/>
        </w:rPr>
        <w:tab/>
      </w:r>
    </w:p>
    <w:p w:rsidR="008A3EE3" w:rsidRPr="00AD792B" w:rsidRDefault="008A3EE3" w:rsidP="008A3EE3">
      <w:pPr>
        <w:tabs>
          <w:tab w:val="left" w:pos="3390"/>
        </w:tabs>
        <w:rPr>
          <w:b/>
          <w:bCs/>
          <w:color w:val="000000" w:themeColor="text1"/>
          <w:lang w:val="uk-UA"/>
        </w:rPr>
      </w:pPr>
      <w:r w:rsidRPr="00AD792B">
        <w:rPr>
          <w:b/>
          <w:bCs/>
          <w:color w:val="000000" w:themeColor="text1"/>
          <w:lang w:val="uk-UA"/>
        </w:rPr>
        <w:tab/>
      </w:r>
    </w:p>
    <w:p w:rsidR="008A3EE3" w:rsidRPr="00AD792B" w:rsidRDefault="008A3EE3" w:rsidP="008A3EE3">
      <w:pPr>
        <w:jc w:val="center"/>
        <w:rPr>
          <w:b/>
          <w:bCs/>
          <w:color w:val="000000" w:themeColor="text1"/>
          <w:lang w:val="uk-UA"/>
        </w:rPr>
      </w:pPr>
      <w:r w:rsidRPr="00AD792B">
        <w:rPr>
          <w:b/>
          <w:bCs/>
          <w:color w:val="000000" w:themeColor="text1"/>
          <w:lang w:val="uk-UA"/>
        </w:rPr>
        <w:t>РОЗДІЛ І. ЗАГАЛЬНІ ПОЛОЖЕННЯ</w:t>
      </w:r>
    </w:p>
    <w:p w:rsidR="008A3EE3" w:rsidRPr="00AD792B" w:rsidRDefault="008A3EE3" w:rsidP="008A3EE3">
      <w:pPr>
        <w:shd w:val="clear" w:color="auto" w:fill="FFFFFF" w:themeFill="background1"/>
        <w:tabs>
          <w:tab w:val="left" w:pos="1134"/>
        </w:tabs>
        <w:ind w:firstLine="709"/>
        <w:jc w:val="both"/>
        <w:rPr>
          <w:color w:val="000000" w:themeColor="text1"/>
          <w:lang w:val="uk-UA"/>
        </w:rPr>
      </w:pPr>
      <w:r w:rsidRPr="00AD792B">
        <w:rPr>
          <w:bCs/>
          <w:color w:val="000000" w:themeColor="text1"/>
          <w:lang w:val="uk-UA"/>
        </w:rPr>
        <w:t>1.1. Сектор «Територіальний підрозділ відділу з питань організації надання адміністративних послуг Носівської міської ради</w:t>
      </w:r>
      <w:r w:rsidRPr="00AD792B">
        <w:rPr>
          <w:b/>
          <w:bCs/>
          <w:color w:val="000000" w:themeColor="text1"/>
          <w:lang w:val="uk-UA"/>
        </w:rPr>
        <w:t>»</w:t>
      </w:r>
      <w:r w:rsidRPr="00AD792B">
        <w:rPr>
          <w:color w:val="000000" w:themeColor="text1"/>
          <w:lang w:val="uk-UA"/>
        </w:rPr>
        <w:t xml:space="preserve"> ( далі - </w:t>
      </w:r>
      <w:proofErr w:type="spellStart"/>
      <w:r w:rsidRPr="00AD792B">
        <w:rPr>
          <w:color w:val="000000" w:themeColor="text1"/>
          <w:lang w:val="uk-UA"/>
        </w:rPr>
        <w:t>терпідрозділ</w:t>
      </w:r>
      <w:proofErr w:type="spellEnd"/>
      <w:r w:rsidRPr="00AD792B">
        <w:rPr>
          <w:color w:val="000000" w:themeColor="text1"/>
          <w:lang w:val="uk-UA"/>
        </w:rPr>
        <w:t xml:space="preserve">) </w:t>
      </w:r>
      <w:r w:rsidRPr="00AD792B">
        <w:rPr>
          <w:color w:val="000000" w:themeColor="text1"/>
          <w:shd w:val="clear" w:color="auto" w:fill="FFFFFF"/>
          <w:lang w:val="uk-UA"/>
        </w:rPr>
        <w:t xml:space="preserve">утворено у складі </w:t>
      </w:r>
      <w:r w:rsidRPr="00AD792B">
        <w:rPr>
          <w:color w:val="000000" w:themeColor="text1"/>
          <w:lang w:val="uk-UA"/>
        </w:rPr>
        <w:t xml:space="preserve">відділу </w:t>
      </w:r>
      <w:r w:rsidRPr="00AD792B">
        <w:rPr>
          <w:bCs/>
          <w:color w:val="000000" w:themeColor="text1"/>
          <w:lang w:val="uk-UA"/>
        </w:rPr>
        <w:t>з питань організації надання адміністративних послуг Носівської міської ради</w:t>
      </w:r>
      <w:r w:rsidRPr="00AD792B">
        <w:rPr>
          <w:color w:val="000000" w:themeColor="text1"/>
          <w:shd w:val="clear" w:color="auto" w:fill="FFFFFF"/>
          <w:lang w:val="uk-UA"/>
        </w:rPr>
        <w:t xml:space="preserve"> для забезпечення роботи з надання адміністративних послуг</w:t>
      </w:r>
      <w:r w:rsidR="0035155B">
        <w:rPr>
          <w:color w:val="000000" w:themeColor="text1"/>
          <w:shd w:val="clear" w:color="auto" w:fill="FFFFFF"/>
          <w:lang w:val="uk-UA"/>
        </w:rPr>
        <w:t>,</w:t>
      </w:r>
      <w:r w:rsidRPr="00AD792B">
        <w:rPr>
          <w:color w:val="000000" w:themeColor="text1"/>
          <w:shd w:val="clear" w:color="auto" w:fill="FFFFFF"/>
          <w:lang w:val="uk-UA"/>
        </w:rPr>
        <w:t xml:space="preserve"> </w:t>
      </w:r>
      <w:r w:rsidR="0035155B">
        <w:rPr>
          <w:color w:val="000000" w:themeColor="text1"/>
          <w:shd w:val="clear" w:color="auto" w:fill="FFFFFF"/>
          <w:lang w:val="uk-UA"/>
        </w:rPr>
        <w:t>для надання адміністративних</w:t>
      </w:r>
      <w:r w:rsidR="0035155B">
        <w:rPr>
          <w:color w:val="000000" w:themeColor="text1"/>
          <w:lang w:val="uk-UA"/>
        </w:rPr>
        <w:t xml:space="preserve"> послуг</w:t>
      </w:r>
      <w:r w:rsidRPr="00AD792B">
        <w:rPr>
          <w:color w:val="000000" w:themeColor="text1"/>
          <w:lang w:val="uk-UA"/>
        </w:rPr>
        <w:t xml:space="preserve"> фізичним та юридичним особам (далі - суб’єкти звернень) за наступною адресою: </w:t>
      </w:r>
      <w:r w:rsidRPr="00AD792B">
        <w:rPr>
          <w:color w:val="000000" w:themeColor="text1"/>
          <w:lang w:val="uk-UA" w:eastAsia="uk-UA"/>
        </w:rPr>
        <w:t>вулиця Центральна, 79, село Володькова Дівиця</w:t>
      </w:r>
      <w:r w:rsidR="0035155B">
        <w:rPr>
          <w:color w:val="000000" w:themeColor="text1"/>
          <w:lang w:val="uk-UA" w:eastAsia="uk-UA"/>
        </w:rPr>
        <w:t>,</w:t>
      </w:r>
      <w:r w:rsidRPr="00AD792B">
        <w:rPr>
          <w:color w:val="000000" w:themeColor="text1"/>
          <w:lang w:val="uk-UA" w:eastAsia="uk-UA"/>
        </w:rPr>
        <w:t xml:space="preserve"> Носівський район, Чернігівська область</w:t>
      </w:r>
      <w:r w:rsidR="0035155B">
        <w:rPr>
          <w:color w:val="000000" w:themeColor="text1"/>
          <w:lang w:val="uk-UA" w:eastAsia="uk-UA"/>
        </w:rPr>
        <w:t>.</w:t>
      </w:r>
      <w:r w:rsidRPr="00AD792B">
        <w:rPr>
          <w:color w:val="000000" w:themeColor="text1"/>
          <w:lang w:val="uk-UA"/>
        </w:rPr>
        <w:t xml:space="preserve"> </w:t>
      </w:r>
    </w:p>
    <w:p w:rsidR="008A3EE3" w:rsidRPr="00AD792B" w:rsidRDefault="008A3EE3" w:rsidP="008A3EE3">
      <w:pPr>
        <w:shd w:val="clear" w:color="auto" w:fill="FFFFFF" w:themeFill="background1"/>
        <w:tabs>
          <w:tab w:val="left" w:pos="1134"/>
        </w:tabs>
        <w:ind w:firstLine="709"/>
        <w:jc w:val="both"/>
        <w:rPr>
          <w:color w:val="000000" w:themeColor="text1"/>
          <w:shd w:val="clear" w:color="auto" w:fill="FFFFFF"/>
          <w:lang w:val="uk-UA"/>
        </w:rPr>
      </w:pPr>
      <w:r w:rsidRPr="00AD792B">
        <w:rPr>
          <w:color w:val="000000" w:themeColor="text1"/>
          <w:lang w:val="uk-UA"/>
        </w:rPr>
        <w:t>1</w:t>
      </w:r>
      <w:r w:rsidRPr="00AD792B">
        <w:rPr>
          <w:color w:val="000000" w:themeColor="text1"/>
          <w:shd w:val="clear" w:color="auto" w:fill="FFFFFF"/>
          <w:lang w:val="uk-UA"/>
        </w:rPr>
        <w:t>.2. Сектор (</w:t>
      </w:r>
      <w:proofErr w:type="spellStart"/>
      <w:r w:rsidRPr="00AD792B">
        <w:rPr>
          <w:color w:val="000000" w:themeColor="text1"/>
          <w:shd w:val="clear" w:color="auto" w:fill="FFFFFF"/>
          <w:lang w:val="uk-UA"/>
        </w:rPr>
        <w:t>Терпідрозділ</w:t>
      </w:r>
      <w:proofErr w:type="spellEnd"/>
      <w:r w:rsidRPr="00AD792B">
        <w:rPr>
          <w:color w:val="000000" w:themeColor="text1"/>
          <w:shd w:val="clear" w:color="auto" w:fill="FFFFFF"/>
          <w:lang w:val="uk-UA"/>
        </w:rPr>
        <w:t>) підконтрольний та підзвітний начальнику відділу</w:t>
      </w:r>
      <w:r w:rsidRPr="00AD792B">
        <w:rPr>
          <w:bCs/>
          <w:color w:val="000000" w:themeColor="text1"/>
          <w:lang w:val="uk-UA"/>
        </w:rPr>
        <w:t xml:space="preserve"> з питань організації надання адміністративних послуг Носівської міської ради</w:t>
      </w:r>
      <w:r w:rsidRPr="00AD792B">
        <w:rPr>
          <w:color w:val="000000" w:themeColor="text1"/>
          <w:shd w:val="clear" w:color="auto" w:fill="FFFFFF"/>
          <w:lang w:val="uk-UA"/>
        </w:rPr>
        <w:t xml:space="preserve">, голові міської ради та </w:t>
      </w:r>
      <w:r w:rsidRPr="00AD792B">
        <w:rPr>
          <w:bCs/>
          <w:color w:val="000000" w:themeColor="text1"/>
          <w:lang w:val="uk-UA"/>
        </w:rPr>
        <w:t>Носівській міській  раді</w:t>
      </w:r>
      <w:r w:rsidRPr="00AD792B">
        <w:rPr>
          <w:color w:val="000000" w:themeColor="text1"/>
          <w:shd w:val="clear" w:color="auto" w:fill="FFFFFF"/>
          <w:lang w:val="uk-UA"/>
        </w:rPr>
        <w:t>.</w:t>
      </w:r>
    </w:p>
    <w:p w:rsidR="008A3EE3" w:rsidRPr="00AD792B" w:rsidRDefault="008A3EE3" w:rsidP="008A3EE3">
      <w:pPr>
        <w:shd w:val="clear" w:color="auto" w:fill="FFFFFF" w:themeFill="background1"/>
        <w:tabs>
          <w:tab w:val="left" w:pos="-3060"/>
        </w:tabs>
        <w:ind w:firstLine="709"/>
        <w:jc w:val="both"/>
        <w:rPr>
          <w:color w:val="000000" w:themeColor="text1"/>
          <w:lang w:val="uk-UA"/>
        </w:rPr>
      </w:pPr>
      <w:r w:rsidRPr="00AD792B">
        <w:rPr>
          <w:color w:val="000000" w:themeColor="text1"/>
          <w:lang w:val="uk-UA"/>
        </w:rPr>
        <w:t xml:space="preserve">1.3. Рішення щодо утворення, ліквідації або реорганізації сектору приймається  </w:t>
      </w:r>
      <w:r w:rsidRPr="00AD792B">
        <w:rPr>
          <w:color w:val="000000" w:themeColor="text1"/>
          <w:lang w:val="uk-UA" w:eastAsia="uk-UA"/>
        </w:rPr>
        <w:t xml:space="preserve">Носівською міською </w:t>
      </w:r>
      <w:r w:rsidRPr="00AD792B">
        <w:rPr>
          <w:color w:val="000000" w:themeColor="text1"/>
          <w:lang w:val="uk-UA"/>
        </w:rPr>
        <w:t>радою (далі –</w:t>
      </w:r>
      <w:r w:rsidR="0035155B">
        <w:rPr>
          <w:color w:val="000000" w:themeColor="text1"/>
          <w:lang w:val="uk-UA"/>
        </w:rPr>
        <w:t xml:space="preserve"> </w:t>
      </w:r>
      <w:r w:rsidRPr="00AD792B">
        <w:rPr>
          <w:color w:val="000000" w:themeColor="text1"/>
          <w:lang w:val="uk-UA"/>
        </w:rPr>
        <w:t xml:space="preserve">радою) відповідно до норм чинного законодавства. </w:t>
      </w:r>
    </w:p>
    <w:p w:rsidR="008A3EE3" w:rsidRPr="00AD792B" w:rsidRDefault="008A3EE3" w:rsidP="008A3EE3">
      <w:pPr>
        <w:pStyle w:val="a3"/>
        <w:spacing w:before="0" w:beforeAutospacing="0" w:after="0" w:afterAutospacing="0"/>
        <w:ind w:firstLine="709"/>
        <w:jc w:val="both"/>
        <w:rPr>
          <w:color w:val="000000" w:themeColor="text1"/>
          <w:lang w:val="uk-UA"/>
        </w:rPr>
      </w:pPr>
      <w:r w:rsidRPr="00AD792B">
        <w:rPr>
          <w:color w:val="000000" w:themeColor="text1"/>
          <w:lang w:val="uk-UA"/>
        </w:rPr>
        <w:t>1.4. Сектор (</w:t>
      </w:r>
      <w:proofErr w:type="spellStart"/>
      <w:r w:rsidRPr="00AD792B">
        <w:rPr>
          <w:color w:val="000000" w:themeColor="text1"/>
          <w:lang w:val="uk-UA"/>
        </w:rPr>
        <w:t>Терпідрозділ</w:t>
      </w:r>
      <w:proofErr w:type="spellEnd"/>
      <w:r w:rsidRPr="00AD792B">
        <w:rPr>
          <w:color w:val="000000" w:themeColor="text1"/>
          <w:lang w:val="uk-UA"/>
        </w:rPr>
        <w:t>)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ради, її виконавчого комітету, розпорядженнями міського голови, даним Положенням та іншими нормативними актами</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1.5. Перелік адміністративних послуг, які надаються через </w:t>
      </w:r>
      <w:proofErr w:type="spellStart"/>
      <w:r w:rsidRPr="00AD792B">
        <w:rPr>
          <w:color w:val="000000" w:themeColor="text1"/>
          <w:lang w:val="uk-UA"/>
        </w:rPr>
        <w:t>Терпідрозділ</w:t>
      </w:r>
      <w:proofErr w:type="spellEnd"/>
      <w:r w:rsidRPr="00AD792B">
        <w:rPr>
          <w:color w:val="000000" w:themeColor="text1"/>
          <w:lang w:val="uk-UA"/>
        </w:rPr>
        <w:t xml:space="preserve">,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lang w:val="uk-UA"/>
        </w:rPr>
        <w:t xml:space="preserve"> </w:t>
      </w:r>
      <w:r w:rsidRPr="00AD792B">
        <w:rPr>
          <w:color w:val="000000" w:themeColor="text1"/>
        </w:rPr>
        <w:t xml:space="preserve">1.6. Сектор не є </w:t>
      </w:r>
      <w:proofErr w:type="spellStart"/>
      <w:r w:rsidRPr="00AD792B">
        <w:rPr>
          <w:color w:val="000000" w:themeColor="text1"/>
        </w:rPr>
        <w:t>юридичною</w:t>
      </w:r>
      <w:proofErr w:type="spellEnd"/>
      <w:r w:rsidRPr="00AD792B">
        <w:rPr>
          <w:color w:val="000000" w:themeColor="text1"/>
        </w:rPr>
        <w:t xml:space="preserve"> </w:t>
      </w:r>
      <w:proofErr w:type="gramStart"/>
      <w:r w:rsidRPr="00AD792B">
        <w:rPr>
          <w:color w:val="000000" w:themeColor="text1"/>
        </w:rPr>
        <w:t>особою</w:t>
      </w:r>
      <w:proofErr w:type="gramEnd"/>
      <w:r w:rsidRPr="00AD792B">
        <w:rPr>
          <w:color w:val="000000" w:themeColor="text1"/>
        </w:rPr>
        <w:t>.</w:t>
      </w:r>
    </w:p>
    <w:p w:rsidR="008A3EE3" w:rsidRPr="00AD792B" w:rsidRDefault="008A3EE3" w:rsidP="008A3EE3">
      <w:pPr>
        <w:jc w:val="center"/>
        <w:rPr>
          <w:color w:val="000000" w:themeColor="text1"/>
          <w:lang w:val="uk-UA"/>
        </w:rPr>
      </w:pPr>
      <w:r w:rsidRPr="00AD792B">
        <w:rPr>
          <w:color w:val="000000" w:themeColor="text1"/>
          <w:lang w:val="uk-UA"/>
        </w:rPr>
        <w:tab/>
      </w:r>
    </w:p>
    <w:p w:rsidR="008A3EE3" w:rsidRPr="00AD792B" w:rsidRDefault="008A3EE3" w:rsidP="008A3EE3">
      <w:pPr>
        <w:pStyle w:val="a8"/>
        <w:numPr>
          <w:ilvl w:val="0"/>
          <w:numId w:val="11"/>
        </w:numPr>
        <w:jc w:val="center"/>
        <w:rPr>
          <w:b/>
          <w:bCs/>
          <w:color w:val="000000" w:themeColor="text1"/>
          <w:lang w:val="uk-UA"/>
        </w:rPr>
      </w:pPr>
      <w:r w:rsidRPr="00AD792B">
        <w:rPr>
          <w:b/>
          <w:bCs/>
          <w:color w:val="000000" w:themeColor="text1"/>
          <w:lang w:val="uk-UA"/>
        </w:rPr>
        <w:t xml:space="preserve">ОСНОВНІ ЗАВДАННЯ </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2.1. Основними завданнями </w:t>
      </w:r>
      <w:r w:rsidRPr="00AD792B">
        <w:rPr>
          <w:bCs/>
          <w:color w:val="000000" w:themeColor="text1"/>
          <w:lang w:val="uk-UA"/>
        </w:rPr>
        <w:t xml:space="preserve">Сектору </w:t>
      </w:r>
      <w:r w:rsidRPr="00AD792B">
        <w:rPr>
          <w:color w:val="000000" w:themeColor="text1"/>
          <w:lang w:val="uk-UA"/>
        </w:rPr>
        <w:t>(</w:t>
      </w:r>
      <w:proofErr w:type="spellStart"/>
      <w:r w:rsidRPr="00AD792B">
        <w:rPr>
          <w:color w:val="000000" w:themeColor="text1"/>
          <w:lang w:val="uk-UA"/>
        </w:rPr>
        <w:t>Терпідрозділу</w:t>
      </w:r>
      <w:proofErr w:type="spellEnd"/>
      <w:r w:rsidRPr="00AD792B">
        <w:rPr>
          <w:color w:val="000000" w:themeColor="text1"/>
          <w:lang w:val="uk-UA"/>
        </w:rPr>
        <w:t>)</w:t>
      </w:r>
      <w:r w:rsidRPr="00AD792B">
        <w:rPr>
          <w:bCs/>
          <w:color w:val="000000" w:themeColor="text1"/>
          <w:lang w:val="uk-UA"/>
        </w:rPr>
        <w:t xml:space="preserve"> </w:t>
      </w:r>
      <w:r w:rsidRPr="00AD792B">
        <w:rPr>
          <w:color w:val="000000" w:themeColor="text1"/>
          <w:lang w:val="uk-UA"/>
        </w:rPr>
        <w:t xml:space="preserve"> є:</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організація надання адміністративних та дозвільних послуг у найкоротший строк та за мінімальної кількості відвідувань суб’єктів звернень;</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lastRenderedPageBreak/>
        <w:t xml:space="preserve">- </w:t>
      </w:r>
      <w:proofErr w:type="spellStart"/>
      <w:r w:rsidRPr="00AD792B">
        <w:rPr>
          <w:color w:val="000000" w:themeColor="text1"/>
        </w:rPr>
        <w:t>спрощення</w:t>
      </w:r>
      <w:proofErr w:type="spellEnd"/>
      <w:r w:rsidRPr="00AD792B">
        <w:rPr>
          <w:color w:val="000000" w:themeColor="text1"/>
        </w:rPr>
        <w:t xml:space="preserve"> </w:t>
      </w:r>
      <w:proofErr w:type="spellStart"/>
      <w:r w:rsidRPr="00AD792B">
        <w:rPr>
          <w:color w:val="000000" w:themeColor="text1"/>
        </w:rPr>
        <w:t>процедури</w:t>
      </w:r>
      <w:proofErr w:type="spellEnd"/>
      <w:r w:rsidRPr="00AD792B">
        <w:rPr>
          <w:color w:val="000000" w:themeColor="text1"/>
        </w:rPr>
        <w:t xml:space="preserve"> </w:t>
      </w:r>
      <w:proofErr w:type="spellStart"/>
      <w:r w:rsidRPr="00AD792B">
        <w:rPr>
          <w:color w:val="000000" w:themeColor="text1"/>
        </w:rPr>
        <w:t>отримання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та </w:t>
      </w:r>
      <w:proofErr w:type="spellStart"/>
      <w:r w:rsidRPr="00AD792B">
        <w:rPr>
          <w:color w:val="000000" w:themeColor="text1"/>
        </w:rPr>
        <w:t>поліпшення</w:t>
      </w:r>
      <w:proofErr w:type="spellEnd"/>
      <w:r w:rsidRPr="00AD792B">
        <w:rPr>
          <w:color w:val="000000" w:themeColor="text1"/>
        </w:rPr>
        <w:t xml:space="preserve"> </w:t>
      </w:r>
      <w:proofErr w:type="spellStart"/>
      <w:r w:rsidRPr="00AD792B">
        <w:rPr>
          <w:color w:val="000000" w:themeColor="text1"/>
        </w:rPr>
        <w:t>якості</w:t>
      </w:r>
      <w:proofErr w:type="spellEnd"/>
      <w:r w:rsidRPr="00AD792B">
        <w:rPr>
          <w:color w:val="000000" w:themeColor="text1"/>
        </w:rPr>
        <w:t xml:space="preserve"> </w:t>
      </w:r>
      <w:proofErr w:type="spellStart"/>
      <w:r w:rsidRPr="00AD792B">
        <w:rPr>
          <w:color w:val="000000" w:themeColor="text1"/>
        </w:rPr>
        <w:t>їх</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забезпечення</w:t>
      </w:r>
      <w:proofErr w:type="spellEnd"/>
      <w:r w:rsidRPr="00AD792B">
        <w:rPr>
          <w:color w:val="000000" w:themeColor="text1"/>
        </w:rPr>
        <w:t xml:space="preserve"> </w:t>
      </w:r>
      <w:proofErr w:type="spellStart"/>
      <w:r w:rsidRPr="00AD792B">
        <w:rPr>
          <w:color w:val="000000" w:themeColor="text1"/>
        </w:rPr>
        <w:t>інформування</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про </w:t>
      </w:r>
      <w:proofErr w:type="spellStart"/>
      <w:r w:rsidRPr="00AD792B">
        <w:rPr>
          <w:color w:val="000000" w:themeColor="text1"/>
        </w:rPr>
        <w:t>вимоги</w:t>
      </w:r>
      <w:proofErr w:type="spellEnd"/>
      <w:r w:rsidRPr="00AD792B">
        <w:rPr>
          <w:color w:val="000000" w:themeColor="text1"/>
        </w:rPr>
        <w:t xml:space="preserve"> та порядок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надаються</w:t>
      </w:r>
      <w:proofErr w:type="spellEnd"/>
      <w:r w:rsidRPr="00AD792B">
        <w:rPr>
          <w:color w:val="000000" w:themeColor="text1"/>
        </w:rPr>
        <w:t xml:space="preserve"> через </w:t>
      </w:r>
      <w:proofErr w:type="spellStart"/>
      <w:r w:rsidRPr="00AD792B">
        <w:rPr>
          <w:color w:val="000000" w:themeColor="text1"/>
        </w:rPr>
        <w:t>адміністратора</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вжиття</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w:t>
      </w:r>
      <w:proofErr w:type="spellStart"/>
      <w:r w:rsidRPr="00AD792B">
        <w:rPr>
          <w:color w:val="000000" w:themeColor="text1"/>
        </w:rPr>
        <w:t>щодо</w:t>
      </w:r>
      <w:proofErr w:type="spellEnd"/>
      <w:r w:rsidRPr="00AD792B">
        <w:rPr>
          <w:color w:val="000000" w:themeColor="text1"/>
        </w:rPr>
        <w:t xml:space="preserve"> </w:t>
      </w:r>
      <w:proofErr w:type="spellStart"/>
      <w:r w:rsidRPr="00AD792B">
        <w:rPr>
          <w:color w:val="000000" w:themeColor="text1"/>
        </w:rPr>
        <w:t>запровадження</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w:t>
      </w:r>
      <w:proofErr w:type="spellStart"/>
      <w:r w:rsidRPr="00AD792B">
        <w:rPr>
          <w:color w:val="000000" w:themeColor="text1"/>
        </w:rPr>
        <w:t>електронній</w:t>
      </w:r>
      <w:proofErr w:type="spellEnd"/>
      <w:r w:rsidRPr="00AD792B">
        <w:rPr>
          <w:color w:val="000000" w:themeColor="text1"/>
        </w:rPr>
        <w:t xml:space="preserve"> </w:t>
      </w:r>
      <w:proofErr w:type="spellStart"/>
      <w:r w:rsidRPr="00AD792B">
        <w:rPr>
          <w:color w:val="000000" w:themeColor="text1"/>
        </w:rPr>
        <w:t>формі</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використання</w:t>
      </w:r>
      <w:proofErr w:type="spellEnd"/>
      <w:r w:rsidRPr="00AD792B">
        <w:rPr>
          <w:color w:val="000000" w:themeColor="text1"/>
        </w:rPr>
        <w:t xml:space="preserve"> </w:t>
      </w:r>
      <w:proofErr w:type="spellStart"/>
      <w:r w:rsidRPr="00AD792B">
        <w:rPr>
          <w:color w:val="000000" w:themeColor="text1"/>
        </w:rPr>
        <w:t>сучасних</w:t>
      </w:r>
      <w:proofErr w:type="spellEnd"/>
      <w:r w:rsidRPr="00AD792B">
        <w:rPr>
          <w:color w:val="000000" w:themeColor="text1"/>
        </w:rPr>
        <w:t xml:space="preserve"> </w:t>
      </w:r>
      <w:proofErr w:type="spellStart"/>
      <w:r w:rsidRPr="00AD792B">
        <w:rPr>
          <w:color w:val="000000" w:themeColor="text1"/>
        </w:rPr>
        <w:t>інформаційних</w:t>
      </w:r>
      <w:proofErr w:type="spellEnd"/>
      <w:r w:rsidRPr="00AD792B">
        <w:rPr>
          <w:color w:val="000000" w:themeColor="text1"/>
        </w:rPr>
        <w:t xml:space="preserve"> </w:t>
      </w:r>
      <w:proofErr w:type="spellStart"/>
      <w:r w:rsidRPr="00AD792B">
        <w:rPr>
          <w:color w:val="000000" w:themeColor="text1"/>
        </w:rPr>
        <w:t>технологій</w:t>
      </w:r>
      <w:proofErr w:type="spellEnd"/>
      <w:r w:rsidRPr="00AD792B">
        <w:rPr>
          <w:color w:val="000000" w:themeColor="text1"/>
        </w:rPr>
        <w:t xml:space="preserve"> з метою </w:t>
      </w:r>
      <w:proofErr w:type="spellStart"/>
      <w:r w:rsidRPr="00AD792B">
        <w:rPr>
          <w:color w:val="000000" w:themeColor="text1"/>
        </w:rPr>
        <w:t>доступності</w:t>
      </w:r>
      <w:proofErr w:type="spellEnd"/>
      <w:r w:rsidRPr="00AD792B">
        <w:rPr>
          <w:color w:val="000000" w:themeColor="text1"/>
        </w:rPr>
        <w:t xml:space="preserve"> </w:t>
      </w:r>
      <w:proofErr w:type="spellStart"/>
      <w:r w:rsidRPr="00AD792B">
        <w:rPr>
          <w:color w:val="000000" w:themeColor="text1"/>
        </w:rPr>
        <w:t>замовлення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он-</w:t>
      </w:r>
      <w:proofErr w:type="spellStart"/>
      <w:r w:rsidRPr="00AD792B">
        <w:rPr>
          <w:color w:val="000000" w:themeColor="text1"/>
        </w:rPr>
        <w:t>лайн</w:t>
      </w:r>
      <w:proofErr w:type="spellEnd"/>
      <w:r w:rsidRPr="00AD792B">
        <w:rPr>
          <w:color w:val="000000" w:themeColor="text1"/>
        </w:rPr>
        <w:t xml:space="preserve"> </w:t>
      </w:r>
      <w:proofErr w:type="spellStart"/>
      <w:r w:rsidRPr="00AD792B">
        <w:rPr>
          <w:color w:val="000000" w:themeColor="text1"/>
        </w:rPr>
        <w:t>режимі</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2.2. Сектор (</w:t>
      </w:r>
      <w:proofErr w:type="spellStart"/>
      <w:r w:rsidRPr="00AD792B">
        <w:rPr>
          <w:color w:val="000000" w:themeColor="text1"/>
        </w:rPr>
        <w:t>Терпідрозділ</w:t>
      </w:r>
      <w:proofErr w:type="spellEnd"/>
      <w:r w:rsidRPr="00AD792B">
        <w:rPr>
          <w:color w:val="000000" w:themeColor="text1"/>
        </w:rPr>
        <w:t xml:space="preserve">) </w:t>
      </w:r>
      <w:proofErr w:type="spellStart"/>
      <w:r w:rsidRPr="00AD792B">
        <w:rPr>
          <w:color w:val="000000" w:themeColor="text1"/>
        </w:rPr>
        <w:t>забезпечує</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через </w:t>
      </w:r>
      <w:proofErr w:type="spellStart"/>
      <w:r w:rsidRPr="00AD792B">
        <w:rPr>
          <w:color w:val="000000" w:themeColor="text1"/>
        </w:rPr>
        <w:t>адміністратора</w:t>
      </w:r>
      <w:proofErr w:type="spellEnd"/>
      <w:r w:rsidRPr="00AD792B">
        <w:rPr>
          <w:color w:val="000000" w:themeColor="text1"/>
        </w:rPr>
        <w:t xml:space="preserve"> шляхом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взаємодії</w:t>
      </w:r>
      <w:proofErr w:type="spellEnd"/>
      <w:r w:rsidRPr="00AD792B">
        <w:rPr>
          <w:color w:val="000000" w:themeColor="text1"/>
        </w:rPr>
        <w:t xml:space="preserve">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а </w:t>
      </w:r>
      <w:proofErr w:type="spellStart"/>
      <w:r w:rsidRPr="00AD792B">
        <w:rPr>
          <w:color w:val="000000" w:themeColor="text1"/>
        </w:rPr>
        <w:t>також</w:t>
      </w:r>
      <w:proofErr w:type="spellEnd"/>
      <w:r w:rsidRPr="00AD792B">
        <w:rPr>
          <w:color w:val="000000" w:themeColor="text1"/>
        </w:rPr>
        <w:t xml:space="preserve"> у </w:t>
      </w:r>
      <w:proofErr w:type="spellStart"/>
      <w:r w:rsidRPr="00AD792B">
        <w:rPr>
          <w:color w:val="000000" w:themeColor="text1"/>
        </w:rPr>
        <w:t>випадках</w:t>
      </w:r>
      <w:proofErr w:type="spellEnd"/>
      <w:r w:rsidRPr="00AD792B">
        <w:rPr>
          <w:color w:val="000000" w:themeColor="text1"/>
        </w:rPr>
        <w:t xml:space="preserve"> </w:t>
      </w:r>
      <w:proofErr w:type="spellStart"/>
      <w:r w:rsidRPr="00AD792B">
        <w:rPr>
          <w:color w:val="000000" w:themeColor="text1"/>
        </w:rPr>
        <w:t>передбачених</w:t>
      </w:r>
      <w:proofErr w:type="spellEnd"/>
      <w:r w:rsidRPr="00AD792B">
        <w:rPr>
          <w:color w:val="000000" w:themeColor="text1"/>
        </w:rPr>
        <w:t xml:space="preserve"> </w:t>
      </w:r>
      <w:proofErr w:type="spellStart"/>
      <w:r w:rsidRPr="00AD792B">
        <w:rPr>
          <w:color w:val="000000" w:themeColor="text1"/>
        </w:rPr>
        <w:t>законодавством</w:t>
      </w:r>
      <w:proofErr w:type="spellEnd"/>
      <w:r w:rsidRPr="00AD792B">
        <w:rPr>
          <w:color w:val="000000" w:themeColor="text1"/>
        </w:rPr>
        <w:t xml:space="preserve"> – </w:t>
      </w:r>
      <w:proofErr w:type="spellStart"/>
      <w:r w:rsidRPr="00AD792B">
        <w:rPr>
          <w:color w:val="000000" w:themeColor="text1"/>
        </w:rPr>
        <w:t>безпосередньо</w:t>
      </w:r>
      <w:proofErr w:type="spellEnd"/>
      <w:r w:rsidRPr="00AD792B">
        <w:rPr>
          <w:color w:val="000000" w:themeColor="text1"/>
        </w:rPr>
        <w:t xml:space="preserve"> </w:t>
      </w:r>
      <w:proofErr w:type="spellStart"/>
      <w:r w:rsidRPr="00AD792B">
        <w:rPr>
          <w:color w:val="000000" w:themeColor="text1"/>
        </w:rPr>
        <w:t>представниками</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2.3. У </w:t>
      </w:r>
      <w:r w:rsidRPr="00AD792B">
        <w:rPr>
          <w:bCs/>
          <w:color w:val="000000" w:themeColor="text1"/>
          <w:lang w:val="uk-UA"/>
        </w:rPr>
        <w:t>Секторі</w:t>
      </w:r>
      <w:r w:rsidRPr="00AD792B">
        <w:rPr>
          <w:color w:val="000000" w:themeColor="text1"/>
          <w:lang w:val="uk-UA"/>
        </w:rPr>
        <w:t xml:space="preserve"> може здійснюватися прийом звітів, декларацій та скарг, визначених рішенням ради.</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Для зручності суб’єктів звернень у </w:t>
      </w:r>
      <w:proofErr w:type="spellStart"/>
      <w:r w:rsidRPr="00AD792B">
        <w:rPr>
          <w:color w:val="000000" w:themeColor="text1"/>
          <w:lang w:val="uk-UA"/>
        </w:rPr>
        <w:t>Терпідрозділі</w:t>
      </w:r>
      <w:proofErr w:type="spellEnd"/>
      <w:r w:rsidRPr="00AD792B">
        <w:rPr>
          <w:color w:val="000000" w:themeColor="text1"/>
          <w:lang w:val="uk-UA"/>
        </w:rPr>
        <w:t xml:space="preserve"> відповідно до узгоджених рішень (в тому числі з визначенням графіку та інших умов</w:t>
      </w:r>
      <w:r w:rsidRPr="00AD792B">
        <w:rPr>
          <w:i/>
          <w:color w:val="000000" w:themeColor="text1"/>
          <w:lang w:val="uk-UA"/>
        </w:rPr>
        <w:t>)</w:t>
      </w:r>
      <w:r w:rsidRPr="00AD792B">
        <w:rPr>
          <w:color w:val="000000" w:themeColor="text1"/>
          <w:lang w:val="uk-UA"/>
        </w:rPr>
        <w:t xml:space="preserve"> працюють представники суб’єктів надання комунальних послуг – </w:t>
      </w:r>
      <w:proofErr w:type="spellStart"/>
      <w:r w:rsidRPr="00AD792B">
        <w:rPr>
          <w:color w:val="000000" w:themeColor="text1"/>
          <w:lang w:val="uk-UA"/>
        </w:rPr>
        <w:t>електро</w:t>
      </w:r>
      <w:proofErr w:type="spellEnd"/>
      <w:r w:rsidRPr="00AD792B">
        <w:rPr>
          <w:color w:val="000000" w:themeColor="text1"/>
          <w:lang w:val="uk-UA"/>
        </w:rPr>
        <w:t>-, газо-, водопостачання й водовідведення.</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2.4. У приміщенні </w:t>
      </w:r>
      <w:proofErr w:type="spellStart"/>
      <w:r w:rsidRPr="00AD792B">
        <w:rPr>
          <w:color w:val="000000" w:themeColor="text1"/>
          <w:lang w:val="uk-UA"/>
        </w:rPr>
        <w:t>Терпідрозділу</w:t>
      </w:r>
      <w:proofErr w:type="spellEnd"/>
      <w:r w:rsidRPr="00AD792B">
        <w:rPr>
          <w:color w:val="000000" w:themeColor="text1"/>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8A3EE3" w:rsidRPr="00AD792B" w:rsidRDefault="008A3EE3" w:rsidP="008A3EE3">
      <w:pPr>
        <w:jc w:val="center"/>
        <w:rPr>
          <w:b/>
          <w:bCs/>
          <w:color w:val="000000" w:themeColor="text1"/>
          <w:lang w:val="uk-UA"/>
        </w:rPr>
      </w:pPr>
    </w:p>
    <w:p w:rsidR="008A3EE3" w:rsidRPr="00AD792B" w:rsidRDefault="008A3EE3" w:rsidP="008A3EE3">
      <w:pPr>
        <w:numPr>
          <w:ilvl w:val="0"/>
          <w:numId w:val="11"/>
        </w:numPr>
        <w:ind w:left="0" w:firstLine="0"/>
        <w:jc w:val="center"/>
        <w:rPr>
          <w:b/>
          <w:bCs/>
          <w:color w:val="000000" w:themeColor="text1"/>
          <w:lang w:val="uk-UA"/>
        </w:rPr>
      </w:pPr>
      <w:r w:rsidRPr="00AD792B">
        <w:rPr>
          <w:b/>
          <w:bCs/>
          <w:color w:val="000000" w:themeColor="text1"/>
          <w:lang w:val="uk-UA"/>
        </w:rPr>
        <w:t xml:space="preserve">ПРАВА СЕКТОРУ «ТЕРИТОРІАЛЬНИЙ ПІДРОЗДІЛ </w:t>
      </w:r>
    </w:p>
    <w:p w:rsidR="008A3EE3" w:rsidRPr="00AD792B" w:rsidRDefault="008A3EE3" w:rsidP="008A3EE3">
      <w:pPr>
        <w:jc w:val="center"/>
        <w:rPr>
          <w:b/>
          <w:bCs/>
          <w:color w:val="000000" w:themeColor="text1"/>
          <w:lang w:val="uk-UA"/>
        </w:rPr>
      </w:pPr>
      <w:r w:rsidRPr="00AD792B">
        <w:rPr>
          <w:b/>
          <w:bCs/>
          <w:color w:val="000000" w:themeColor="text1"/>
          <w:lang w:val="uk-UA"/>
        </w:rPr>
        <w:t>ВІДДІЛУ З ПИТАНЬ ОРГАНІЗАЦІЇ НАДАННЯ АДМІНІСТРАТИВНИХ ПОСЛУГ НОСІВСЬКОЇ МІСЬКОЇ РАДИ»</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3.1. Сектор (</w:t>
      </w:r>
      <w:proofErr w:type="spellStart"/>
      <w:r w:rsidRPr="00AD792B">
        <w:rPr>
          <w:color w:val="000000" w:themeColor="text1"/>
        </w:rPr>
        <w:t>Терпідрозділ</w:t>
      </w:r>
      <w:proofErr w:type="spellEnd"/>
      <w:r w:rsidRPr="00AD792B">
        <w:rPr>
          <w:color w:val="000000" w:themeColor="text1"/>
        </w:rPr>
        <w:t xml:space="preserve">) </w:t>
      </w:r>
      <w:proofErr w:type="spellStart"/>
      <w:proofErr w:type="gramStart"/>
      <w:r w:rsidRPr="00AD792B">
        <w:rPr>
          <w:color w:val="000000" w:themeColor="text1"/>
        </w:rPr>
        <w:t>п</w:t>
      </w:r>
      <w:proofErr w:type="gramEnd"/>
      <w:r w:rsidRPr="00AD792B">
        <w:rPr>
          <w:color w:val="000000" w:themeColor="text1"/>
        </w:rPr>
        <w:t>ід</w:t>
      </w:r>
      <w:proofErr w:type="spellEnd"/>
      <w:r w:rsidRPr="00AD792B">
        <w:rPr>
          <w:color w:val="000000" w:themeColor="text1"/>
        </w:rPr>
        <w:t xml:space="preserve"> час </w:t>
      </w:r>
      <w:proofErr w:type="spellStart"/>
      <w:r w:rsidRPr="00AD792B">
        <w:rPr>
          <w:color w:val="000000" w:themeColor="text1"/>
        </w:rPr>
        <w:t>виконання</w:t>
      </w:r>
      <w:proofErr w:type="spellEnd"/>
      <w:r w:rsidRPr="00AD792B">
        <w:rPr>
          <w:color w:val="000000" w:themeColor="text1"/>
        </w:rPr>
        <w:t xml:space="preserve"> </w:t>
      </w:r>
      <w:proofErr w:type="spellStart"/>
      <w:r w:rsidRPr="00AD792B">
        <w:rPr>
          <w:color w:val="000000" w:themeColor="text1"/>
        </w:rPr>
        <w:t>покладених</w:t>
      </w:r>
      <w:proofErr w:type="spellEnd"/>
      <w:r w:rsidRPr="00AD792B">
        <w:rPr>
          <w:color w:val="000000" w:themeColor="text1"/>
        </w:rPr>
        <w:t xml:space="preserve"> на </w:t>
      </w:r>
      <w:proofErr w:type="spellStart"/>
      <w:r w:rsidRPr="00AD792B">
        <w:rPr>
          <w:color w:val="000000" w:themeColor="text1"/>
        </w:rPr>
        <w:t>нього</w:t>
      </w:r>
      <w:proofErr w:type="spellEnd"/>
      <w:r w:rsidRPr="00AD792B">
        <w:rPr>
          <w:color w:val="000000" w:themeColor="text1"/>
        </w:rPr>
        <w:t xml:space="preserve"> </w:t>
      </w:r>
      <w:proofErr w:type="spellStart"/>
      <w:r w:rsidRPr="00AD792B">
        <w:rPr>
          <w:color w:val="000000" w:themeColor="text1"/>
        </w:rPr>
        <w:t>завдань</w:t>
      </w:r>
      <w:proofErr w:type="spellEnd"/>
      <w:r w:rsidRPr="00AD792B">
        <w:rPr>
          <w:color w:val="000000" w:themeColor="text1"/>
        </w:rPr>
        <w:t xml:space="preserve"> </w:t>
      </w:r>
      <w:proofErr w:type="spellStart"/>
      <w:r w:rsidRPr="00AD792B">
        <w:rPr>
          <w:color w:val="000000" w:themeColor="text1"/>
        </w:rPr>
        <w:t>взаємодіє</w:t>
      </w:r>
      <w:proofErr w:type="spellEnd"/>
      <w:r w:rsidRPr="00AD792B">
        <w:rPr>
          <w:color w:val="000000" w:themeColor="text1"/>
        </w:rPr>
        <w:t xml:space="preserve"> з </w:t>
      </w:r>
      <w:proofErr w:type="spellStart"/>
      <w:r w:rsidRPr="00AD792B">
        <w:rPr>
          <w:color w:val="000000" w:themeColor="text1"/>
        </w:rPr>
        <w:t>центральними</w:t>
      </w:r>
      <w:proofErr w:type="spellEnd"/>
      <w:r w:rsidRPr="00AD792B">
        <w:rPr>
          <w:color w:val="000000" w:themeColor="text1"/>
        </w:rPr>
        <w:t xml:space="preserve"> та </w:t>
      </w:r>
      <w:proofErr w:type="spellStart"/>
      <w:r w:rsidRPr="00AD792B">
        <w:rPr>
          <w:color w:val="000000" w:themeColor="text1"/>
        </w:rPr>
        <w:t>місцевими</w:t>
      </w:r>
      <w:proofErr w:type="spellEnd"/>
      <w:r w:rsidRPr="00AD792B">
        <w:rPr>
          <w:color w:val="000000" w:themeColor="text1"/>
        </w:rPr>
        <w:t xml:space="preserve"> органами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державними</w:t>
      </w:r>
      <w:proofErr w:type="spellEnd"/>
      <w:r w:rsidRPr="00AD792B">
        <w:rPr>
          <w:color w:val="000000" w:themeColor="text1"/>
        </w:rPr>
        <w:t xml:space="preserve"> органами, органами </w:t>
      </w:r>
      <w:proofErr w:type="spellStart"/>
      <w:r w:rsidRPr="00AD792B">
        <w:rPr>
          <w:color w:val="000000" w:themeColor="text1"/>
        </w:rPr>
        <w:t>місцевого</w:t>
      </w:r>
      <w:proofErr w:type="spellEnd"/>
      <w:r w:rsidRPr="00AD792B">
        <w:rPr>
          <w:color w:val="000000" w:themeColor="text1"/>
        </w:rPr>
        <w:t xml:space="preserve"> </w:t>
      </w:r>
      <w:proofErr w:type="spellStart"/>
      <w:r w:rsidRPr="00AD792B">
        <w:rPr>
          <w:color w:val="000000" w:themeColor="text1"/>
        </w:rPr>
        <w:t>самоврядування</w:t>
      </w:r>
      <w:proofErr w:type="spellEnd"/>
      <w:r w:rsidRPr="00AD792B">
        <w:rPr>
          <w:color w:val="000000" w:themeColor="text1"/>
        </w:rPr>
        <w:t xml:space="preserve">, </w:t>
      </w:r>
      <w:proofErr w:type="spellStart"/>
      <w:r w:rsidRPr="00AD792B">
        <w:rPr>
          <w:color w:val="000000" w:themeColor="text1"/>
        </w:rPr>
        <w:t>підприємствами</w:t>
      </w:r>
      <w:proofErr w:type="spellEnd"/>
      <w:r w:rsidRPr="00AD792B">
        <w:rPr>
          <w:color w:val="000000" w:themeColor="text1"/>
        </w:rPr>
        <w:t xml:space="preserve">, </w:t>
      </w:r>
      <w:proofErr w:type="spellStart"/>
      <w:r w:rsidRPr="00AD792B">
        <w:rPr>
          <w:color w:val="000000" w:themeColor="text1"/>
        </w:rPr>
        <w:t>установами</w:t>
      </w:r>
      <w:proofErr w:type="spellEnd"/>
      <w:r w:rsidRPr="00AD792B">
        <w:rPr>
          <w:color w:val="000000" w:themeColor="text1"/>
        </w:rPr>
        <w:t xml:space="preserve"> </w:t>
      </w:r>
      <w:proofErr w:type="spellStart"/>
      <w:r w:rsidRPr="00AD792B">
        <w:rPr>
          <w:color w:val="000000" w:themeColor="text1"/>
        </w:rPr>
        <w:t>або</w:t>
      </w:r>
      <w:proofErr w:type="spellEnd"/>
      <w:r w:rsidRPr="00AD792B">
        <w:rPr>
          <w:color w:val="000000" w:themeColor="text1"/>
        </w:rPr>
        <w:t xml:space="preserve"> </w:t>
      </w:r>
      <w:proofErr w:type="spellStart"/>
      <w:r w:rsidRPr="00AD792B">
        <w:rPr>
          <w:color w:val="000000" w:themeColor="text1"/>
        </w:rPr>
        <w:t>організаціями</w:t>
      </w:r>
      <w:proofErr w:type="spellEnd"/>
      <w:r w:rsidRPr="00AD792B">
        <w:rPr>
          <w:color w:val="000000" w:themeColor="text1"/>
        </w:rPr>
        <w:t xml:space="preserve">.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3.2. </w:t>
      </w:r>
      <w:proofErr w:type="spellStart"/>
      <w:r w:rsidRPr="00AD792B">
        <w:rPr>
          <w:color w:val="000000" w:themeColor="text1"/>
        </w:rPr>
        <w:t>Безоплатно</w:t>
      </w:r>
      <w:proofErr w:type="spellEnd"/>
      <w:r w:rsidRPr="00AD792B">
        <w:rPr>
          <w:color w:val="000000" w:themeColor="text1"/>
        </w:rPr>
        <w:t xml:space="preserve"> </w:t>
      </w:r>
      <w:proofErr w:type="spellStart"/>
      <w:r w:rsidRPr="00AD792B">
        <w:rPr>
          <w:color w:val="000000" w:themeColor="text1"/>
        </w:rPr>
        <w:t>отримує</w:t>
      </w:r>
      <w:proofErr w:type="spellEnd"/>
      <w:r w:rsidRPr="00AD792B">
        <w:rPr>
          <w:color w:val="000000" w:themeColor="text1"/>
        </w:rPr>
        <w:t xml:space="preserve"> </w:t>
      </w:r>
      <w:proofErr w:type="spellStart"/>
      <w:r w:rsidRPr="00AD792B">
        <w:rPr>
          <w:color w:val="000000" w:themeColor="text1"/>
        </w:rPr>
        <w:t>від</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підприємств</w:t>
      </w:r>
      <w:proofErr w:type="spellEnd"/>
      <w:r w:rsidRPr="00AD792B">
        <w:rPr>
          <w:color w:val="000000" w:themeColor="text1"/>
        </w:rPr>
        <w:t xml:space="preserve">, </w:t>
      </w:r>
      <w:proofErr w:type="spellStart"/>
      <w:r w:rsidRPr="00AD792B">
        <w:rPr>
          <w:color w:val="000000" w:themeColor="text1"/>
        </w:rPr>
        <w:t>установ</w:t>
      </w:r>
      <w:proofErr w:type="spellEnd"/>
      <w:r w:rsidRPr="00AD792B">
        <w:rPr>
          <w:color w:val="000000" w:themeColor="text1"/>
        </w:rPr>
        <w:t xml:space="preserve"> та </w:t>
      </w:r>
      <w:proofErr w:type="spellStart"/>
      <w:r w:rsidRPr="00AD792B">
        <w:rPr>
          <w:color w:val="000000" w:themeColor="text1"/>
        </w:rPr>
        <w:t>організацій</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належать до </w:t>
      </w:r>
      <w:proofErr w:type="spellStart"/>
      <w:r w:rsidRPr="00AD792B">
        <w:rPr>
          <w:color w:val="000000" w:themeColor="text1"/>
        </w:rPr>
        <w:t>сфери</w:t>
      </w:r>
      <w:proofErr w:type="spellEnd"/>
      <w:r w:rsidRPr="00AD792B">
        <w:rPr>
          <w:color w:val="000000" w:themeColor="text1"/>
        </w:rPr>
        <w:t xml:space="preserve"> </w:t>
      </w:r>
      <w:proofErr w:type="spellStart"/>
      <w:r w:rsidRPr="00AD792B">
        <w:rPr>
          <w:color w:val="000000" w:themeColor="text1"/>
        </w:rPr>
        <w:t>їх</w:t>
      </w:r>
      <w:proofErr w:type="spellEnd"/>
      <w:r w:rsidRPr="00AD792B">
        <w:rPr>
          <w:color w:val="000000" w:themeColor="text1"/>
        </w:rPr>
        <w:t xml:space="preserve"> </w:t>
      </w:r>
      <w:proofErr w:type="spellStart"/>
      <w:r w:rsidRPr="00AD792B">
        <w:rPr>
          <w:color w:val="000000" w:themeColor="text1"/>
        </w:rPr>
        <w:t>відділу</w:t>
      </w:r>
      <w:proofErr w:type="spellEnd"/>
      <w:r w:rsidRPr="00AD792B">
        <w:rPr>
          <w:color w:val="000000" w:themeColor="text1"/>
        </w:rPr>
        <w:t xml:space="preserve">, </w:t>
      </w:r>
      <w:proofErr w:type="spellStart"/>
      <w:r w:rsidRPr="00AD792B">
        <w:rPr>
          <w:color w:val="000000" w:themeColor="text1"/>
        </w:rPr>
        <w:t>документи</w:t>
      </w:r>
      <w:proofErr w:type="spellEnd"/>
      <w:r w:rsidRPr="00AD792B">
        <w:rPr>
          <w:color w:val="000000" w:themeColor="text1"/>
        </w:rPr>
        <w:t xml:space="preserve"> та </w:t>
      </w:r>
      <w:proofErr w:type="spellStart"/>
      <w:r w:rsidRPr="00AD792B">
        <w:rPr>
          <w:color w:val="000000" w:themeColor="text1"/>
        </w:rPr>
        <w:t>інформацію</w:t>
      </w:r>
      <w:proofErr w:type="spellEnd"/>
      <w:r w:rsidRPr="00AD792B">
        <w:rPr>
          <w:color w:val="000000" w:themeColor="text1"/>
        </w:rPr>
        <w:t xml:space="preserve">, </w:t>
      </w:r>
      <w:proofErr w:type="spellStart"/>
      <w:r w:rsidRPr="00AD792B">
        <w:rPr>
          <w:color w:val="000000" w:themeColor="text1"/>
        </w:rPr>
        <w:t>пов’язані</w:t>
      </w:r>
      <w:proofErr w:type="spellEnd"/>
      <w:r w:rsidRPr="00AD792B">
        <w:rPr>
          <w:color w:val="000000" w:themeColor="text1"/>
        </w:rPr>
        <w:t xml:space="preserve"> з </w:t>
      </w:r>
      <w:proofErr w:type="spellStart"/>
      <w:r w:rsidRPr="00AD792B">
        <w:rPr>
          <w:color w:val="000000" w:themeColor="text1"/>
        </w:rPr>
        <w:t>наданням</w:t>
      </w:r>
      <w:proofErr w:type="spellEnd"/>
      <w:r w:rsidRPr="00AD792B">
        <w:rPr>
          <w:color w:val="000000" w:themeColor="text1"/>
        </w:rPr>
        <w:t xml:space="preserve"> таких </w:t>
      </w:r>
      <w:proofErr w:type="spellStart"/>
      <w:r w:rsidRPr="00AD792B">
        <w:rPr>
          <w:color w:val="000000" w:themeColor="text1"/>
        </w:rPr>
        <w:t>послуг</w:t>
      </w:r>
      <w:proofErr w:type="spellEnd"/>
      <w:r w:rsidRPr="00AD792B">
        <w:rPr>
          <w:color w:val="000000" w:themeColor="text1"/>
        </w:rPr>
        <w:t xml:space="preserve">, в </w:t>
      </w:r>
      <w:proofErr w:type="spellStart"/>
      <w:r w:rsidRPr="00AD792B">
        <w:rPr>
          <w:color w:val="000000" w:themeColor="text1"/>
        </w:rPr>
        <w:t>установленому</w:t>
      </w:r>
      <w:proofErr w:type="spellEnd"/>
      <w:r w:rsidRPr="00AD792B">
        <w:rPr>
          <w:color w:val="000000" w:themeColor="text1"/>
        </w:rPr>
        <w:t xml:space="preserve"> законом порядку. </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3.3. </w:t>
      </w:r>
      <w:proofErr w:type="spellStart"/>
      <w:r w:rsidRPr="00AD792B">
        <w:rPr>
          <w:color w:val="000000" w:themeColor="text1"/>
        </w:rPr>
        <w:t>Отримує</w:t>
      </w:r>
      <w:proofErr w:type="spellEnd"/>
      <w:r w:rsidRPr="00AD792B">
        <w:rPr>
          <w:color w:val="000000" w:themeColor="text1"/>
        </w:rPr>
        <w:t xml:space="preserve"> </w:t>
      </w:r>
      <w:proofErr w:type="spellStart"/>
      <w:r w:rsidRPr="00AD792B">
        <w:rPr>
          <w:color w:val="000000" w:themeColor="text1"/>
        </w:rPr>
        <w:t>відомості</w:t>
      </w:r>
      <w:proofErr w:type="spellEnd"/>
      <w:r w:rsidRPr="00AD792B">
        <w:rPr>
          <w:color w:val="000000" w:themeColor="text1"/>
        </w:rPr>
        <w:t xml:space="preserve"> з баз </w:t>
      </w:r>
      <w:proofErr w:type="spellStart"/>
      <w:r w:rsidRPr="00AD792B">
        <w:rPr>
          <w:color w:val="000000" w:themeColor="text1"/>
        </w:rPr>
        <w:t>даних</w:t>
      </w:r>
      <w:proofErr w:type="spellEnd"/>
      <w:r w:rsidRPr="00AD792B">
        <w:rPr>
          <w:color w:val="000000" w:themeColor="text1"/>
        </w:rPr>
        <w:t xml:space="preserve"> </w:t>
      </w:r>
      <w:proofErr w:type="spellStart"/>
      <w:r w:rsidRPr="00AD792B">
        <w:rPr>
          <w:color w:val="000000" w:themeColor="text1"/>
        </w:rPr>
        <w:t>центральних</w:t>
      </w:r>
      <w:proofErr w:type="spellEnd"/>
      <w:r w:rsidRPr="00AD792B">
        <w:rPr>
          <w:color w:val="000000" w:themeColor="text1"/>
        </w:rPr>
        <w:t xml:space="preserve"> </w:t>
      </w:r>
      <w:proofErr w:type="spellStart"/>
      <w:r w:rsidRPr="00AD792B">
        <w:rPr>
          <w:color w:val="000000" w:themeColor="text1"/>
        </w:rPr>
        <w:t>органів</w:t>
      </w:r>
      <w:proofErr w:type="spellEnd"/>
      <w:r w:rsidRPr="00AD792B">
        <w:rPr>
          <w:color w:val="000000" w:themeColor="text1"/>
        </w:rPr>
        <w:t xml:space="preserve">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для </w:t>
      </w:r>
      <w:proofErr w:type="spellStart"/>
      <w:r w:rsidRPr="00AD792B">
        <w:rPr>
          <w:color w:val="000000" w:themeColor="text1"/>
        </w:rPr>
        <w:t>належного</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чи</w:t>
      </w:r>
      <w:proofErr w:type="spellEnd"/>
      <w:r w:rsidRPr="00AD792B">
        <w:rPr>
          <w:color w:val="000000" w:themeColor="text1"/>
        </w:rPr>
        <w:t xml:space="preserve">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3.4. </w:t>
      </w:r>
      <w:proofErr w:type="spellStart"/>
      <w:r w:rsidRPr="00AD792B">
        <w:rPr>
          <w:color w:val="000000" w:themeColor="text1"/>
        </w:rPr>
        <w:t>Взаємодіє</w:t>
      </w:r>
      <w:proofErr w:type="spellEnd"/>
      <w:r w:rsidRPr="00AD792B">
        <w:rPr>
          <w:color w:val="000000" w:themeColor="text1"/>
        </w:rPr>
        <w:t xml:space="preserve"> з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в рамках </w:t>
      </w:r>
      <w:proofErr w:type="spellStart"/>
      <w:r w:rsidRPr="00AD792B">
        <w:rPr>
          <w:color w:val="000000" w:themeColor="text1"/>
        </w:rPr>
        <w:t>чинних</w:t>
      </w:r>
      <w:proofErr w:type="spellEnd"/>
      <w:r w:rsidRPr="00AD792B">
        <w:rPr>
          <w:color w:val="000000" w:themeColor="text1"/>
        </w:rPr>
        <w:t xml:space="preserve"> </w:t>
      </w:r>
      <w:proofErr w:type="spellStart"/>
      <w:r w:rsidRPr="00AD792B">
        <w:rPr>
          <w:color w:val="000000" w:themeColor="text1"/>
        </w:rPr>
        <w:t>Меморандумів</w:t>
      </w:r>
      <w:proofErr w:type="spellEnd"/>
      <w:r w:rsidRPr="00AD792B">
        <w:rPr>
          <w:color w:val="000000" w:themeColor="text1"/>
        </w:rPr>
        <w:t xml:space="preserve"> та </w:t>
      </w:r>
      <w:proofErr w:type="spellStart"/>
      <w:r w:rsidRPr="00AD792B">
        <w:rPr>
          <w:color w:val="000000" w:themeColor="text1"/>
        </w:rPr>
        <w:t>угод</w:t>
      </w:r>
      <w:proofErr w:type="spellEnd"/>
      <w:r w:rsidRPr="00AD792B">
        <w:rPr>
          <w:color w:val="000000" w:themeColor="text1"/>
        </w:rPr>
        <w:t xml:space="preserve"> про </w:t>
      </w:r>
      <w:proofErr w:type="spellStart"/>
      <w:r w:rsidRPr="00AD792B">
        <w:rPr>
          <w:color w:val="000000" w:themeColor="text1"/>
        </w:rPr>
        <w:t>співпрацю</w:t>
      </w:r>
      <w:proofErr w:type="spellEnd"/>
      <w:r w:rsidRPr="00AD792B">
        <w:rPr>
          <w:color w:val="000000" w:themeColor="text1"/>
        </w:rPr>
        <w:t>.</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3.5. Посадові особи </w:t>
      </w:r>
      <w:r w:rsidRPr="00AD792B">
        <w:rPr>
          <w:bCs/>
          <w:color w:val="000000" w:themeColor="text1"/>
          <w:lang w:val="uk-UA"/>
        </w:rPr>
        <w:t xml:space="preserve">Сектору </w:t>
      </w:r>
      <w:r w:rsidRPr="00AD792B">
        <w:rPr>
          <w:color w:val="000000" w:themeColor="text1"/>
          <w:lang w:val="uk-UA"/>
        </w:rPr>
        <w:t>(</w:t>
      </w:r>
      <w:proofErr w:type="spellStart"/>
      <w:r w:rsidRPr="00AD792B">
        <w:rPr>
          <w:color w:val="000000" w:themeColor="text1"/>
          <w:lang w:val="uk-UA"/>
        </w:rPr>
        <w:t>Терпідрозділу</w:t>
      </w:r>
      <w:proofErr w:type="spellEnd"/>
      <w:r w:rsidRPr="00AD792B">
        <w:rPr>
          <w:color w:val="000000" w:themeColor="text1"/>
          <w:lang w:val="uk-UA"/>
        </w:rPr>
        <w:t>)</w:t>
      </w:r>
      <w:r w:rsidRPr="00AD792B">
        <w:rPr>
          <w:bCs/>
          <w:color w:val="000000" w:themeColor="text1"/>
          <w:lang w:val="uk-UA"/>
        </w:rPr>
        <w:t xml:space="preserve"> </w:t>
      </w:r>
      <w:r w:rsidRPr="00AD792B">
        <w:rPr>
          <w:color w:val="000000" w:themeColor="text1"/>
          <w:lang w:val="uk-UA"/>
        </w:rPr>
        <w:t>мають право:</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AD792B">
        <w:rPr>
          <w:color w:val="000000" w:themeColor="text1"/>
          <w:bdr w:val="none" w:sz="0" w:space="0" w:color="auto" w:frame="1"/>
          <w:lang w:val="uk-UA"/>
        </w:rPr>
        <w:t>Закону України «Про захист персональних даних»</w:t>
      </w:r>
      <w:r w:rsidRPr="00AD792B">
        <w:rPr>
          <w:color w:val="000000" w:themeColor="text1"/>
          <w:lang w:val="uk-UA"/>
        </w:rPr>
        <w:t>;</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3) інформувати завідувача сектору «Територіальний підрозділ відділу з питань організації надання адміністративних послуг Носівської міської ради»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lastRenderedPageBreak/>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 xml:space="preserve">6) порушувати клопотання перед керівником </w:t>
      </w:r>
      <w:r w:rsidRPr="00AD792B">
        <w:rPr>
          <w:bCs/>
          <w:color w:val="000000" w:themeColor="text1"/>
          <w:lang w:val="uk-UA"/>
        </w:rPr>
        <w:t>Сектору</w:t>
      </w:r>
      <w:r w:rsidRPr="00AD792B">
        <w:rPr>
          <w:color w:val="000000" w:themeColor="text1"/>
          <w:lang w:val="uk-UA"/>
        </w:rPr>
        <w:t xml:space="preserve"> щодо вжиття заходів з метою забезпечення ефективної роботи </w:t>
      </w:r>
      <w:proofErr w:type="spellStart"/>
      <w:r w:rsidRPr="00AD792B">
        <w:rPr>
          <w:color w:val="000000" w:themeColor="text1"/>
          <w:lang w:val="uk-UA"/>
        </w:rPr>
        <w:t>Терпідрозділу</w:t>
      </w:r>
      <w:proofErr w:type="spellEnd"/>
      <w:r w:rsidRPr="00AD792B">
        <w:rPr>
          <w:color w:val="000000" w:themeColor="text1"/>
          <w:lang w:val="uk-UA"/>
        </w:rPr>
        <w:t xml:space="preserve"> та ЦНАП;</w:t>
      </w:r>
    </w:p>
    <w:p w:rsidR="008A3EE3" w:rsidRPr="00AD792B" w:rsidRDefault="008A3EE3" w:rsidP="008A3EE3">
      <w:pPr>
        <w:pStyle w:val="rvps2"/>
        <w:spacing w:before="0" w:beforeAutospacing="0" w:after="0" w:afterAutospacing="0"/>
        <w:ind w:firstLine="709"/>
        <w:jc w:val="both"/>
        <w:textAlignment w:val="baseline"/>
        <w:rPr>
          <w:color w:val="000000" w:themeColor="text1"/>
          <w:lang w:val="uk-UA"/>
        </w:rPr>
      </w:pPr>
      <w:r w:rsidRPr="00AD792B">
        <w:rPr>
          <w:color w:val="000000" w:themeColor="text1"/>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8A3EE3" w:rsidRPr="00AD792B" w:rsidRDefault="008A3EE3" w:rsidP="008A3EE3">
      <w:pPr>
        <w:shd w:val="clear" w:color="auto" w:fill="FFFFFF"/>
        <w:jc w:val="both"/>
        <w:textAlignment w:val="baseline"/>
        <w:rPr>
          <w:b/>
          <w:bCs/>
          <w:color w:val="000000" w:themeColor="text1"/>
          <w:lang w:val="uk-UA"/>
        </w:rPr>
      </w:pPr>
    </w:p>
    <w:p w:rsidR="008A3EE3" w:rsidRPr="00AD792B" w:rsidRDefault="008A3EE3" w:rsidP="008A3EE3">
      <w:pPr>
        <w:pStyle w:val="a8"/>
        <w:numPr>
          <w:ilvl w:val="0"/>
          <w:numId w:val="11"/>
        </w:numPr>
        <w:ind w:left="0" w:firstLine="0"/>
        <w:jc w:val="center"/>
        <w:rPr>
          <w:b/>
          <w:bCs/>
          <w:color w:val="000000" w:themeColor="text1"/>
          <w:lang w:val="uk-UA"/>
        </w:rPr>
      </w:pPr>
      <w:r w:rsidRPr="00AD792B">
        <w:rPr>
          <w:b/>
          <w:bCs/>
          <w:color w:val="000000" w:themeColor="text1"/>
          <w:lang w:val="uk-UA"/>
        </w:rPr>
        <w:t xml:space="preserve">СТРУКТУРА СЕКТОРУ «ТЕРИТОРІАЛЬНИЙ ПІДРОЗДІЛ </w:t>
      </w:r>
    </w:p>
    <w:p w:rsidR="008A3EE3" w:rsidRPr="00AD792B" w:rsidRDefault="008A3EE3" w:rsidP="008A3EE3">
      <w:pPr>
        <w:pStyle w:val="a8"/>
        <w:ind w:left="0"/>
        <w:jc w:val="center"/>
        <w:rPr>
          <w:b/>
          <w:bCs/>
          <w:color w:val="000000" w:themeColor="text1"/>
          <w:lang w:val="uk-UA"/>
        </w:rPr>
      </w:pPr>
      <w:r w:rsidRPr="00AD792B">
        <w:rPr>
          <w:b/>
          <w:bCs/>
          <w:color w:val="000000" w:themeColor="text1"/>
          <w:lang w:val="uk-UA"/>
        </w:rPr>
        <w:t>ВІДДІЛУ З ПИТАНЬ ОРГАНІЗАЦІЇ НАДАННЯ АДМІНІСТРАТИВНИХ ПОСЛУГ НОСІВСЬКОЇ МІСЬКОЇ  РАДИ».</w:t>
      </w:r>
    </w:p>
    <w:p w:rsidR="008A3EE3" w:rsidRPr="00AD792B" w:rsidRDefault="008A3EE3" w:rsidP="008A3EE3">
      <w:pPr>
        <w:pStyle w:val="a8"/>
        <w:ind w:left="0" w:firstLine="709"/>
        <w:jc w:val="both"/>
        <w:rPr>
          <w:color w:val="000000" w:themeColor="text1"/>
          <w:lang w:val="uk-UA"/>
        </w:rPr>
      </w:pPr>
      <w:r w:rsidRPr="00AD792B">
        <w:rPr>
          <w:color w:val="000000" w:themeColor="text1"/>
          <w:lang w:val="uk-UA"/>
        </w:rPr>
        <w:t xml:space="preserve">4.1. </w:t>
      </w:r>
      <w:proofErr w:type="spellStart"/>
      <w:r w:rsidRPr="00AD792B">
        <w:rPr>
          <w:color w:val="000000" w:themeColor="text1"/>
          <w:lang w:val="uk-UA"/>
        </w:rPr>
        <w:t>Терпідрозділ</w:t>
      </w:r>
      <w:proofErr w:type="spellEnd"/>
      <w:r w:rsidRPr="00AD792B">
        <w:rPr>
          <w:color w:val="000000" w:themeColor="text1"/>
          <w:lang w:val="uk-UA"/>
        </w:rPr>
        <w:t xml:space="preserve"> очолює </w:t>
      </w:r>
      <w:proofErr w:type="spellStart"/>
      <w:r w:rsidRPr="00AD792B">
        <w:rPr>
          <w:color w:val="000000" w:themeColor="text1"/>
          <w:lang w:val="uk-UA"/>
        </w:rPr>
        <w:t>завдувач</w:t>
      </w:r>
      <w:proofErr w:type="spellEnd"/>
      <w:r w:rsidRPr="00AD792B">
        <w:rPr>
          <w:color w:val="000000" w:themeColor="text1"/>
          <w:lang w:val="uk-UA"/>
        </w:rPr>
        <w:t xml:space="preserve"> </w:t>
      </w:r>
      <w:r w:rsidRPr="00AD792B">
        <w:rPr>
          <w:bCs/>
          <w:color w:val="000000" w:themeColor="text1"/>
          <w:lang w:val="uk-UA"/>
        </w:rPr>
        <w:t xml:space="preserve">сектором «Територіальний підрозділ відділу з питань організації надання адміністративних послуг Носівської міської  ради», на якого покладається обов’язки щодо здійснення функцій з керівництва </w:t>
      </w:r>
      <w:proofErr w:type="spellStart"/>
      <w:r w:rsidRPr="00AD792B">
        <w:rPr>
          <w:bCs/>
          <w:color w:val="000000" w:themeColor="text1"/>
          <w:lang w:val="uk-UA"/>
        </w:rPr>
        <w:t>Терпідрозділу</w:t>
      </w:r>
      <w:proofErr w:type="spellEnd"/>
      <w:r w:rsidRPr="00AD792B">
        <w:rPr>
          <w:color w:val="000000" w:themeColor="text1"/>
          <w:lang w:val="uk-UA"/>
        </w:rPr>
        <w:t xml:space="preserve"> та відповідальності за організацію його діяльності, а також обов’язки адміністратора.</w:t>
      </w:r>
    </w:p>
    <w:p w:rsidR="008A3EE3" w:rsidRPr="00AD792B" w:rsidRDefault="008A3EE3" w:rsidP="008A3EE3">
      <w:pPr>
        <w:pStyle w:val="rvps2"/>
        <w:shd w:val="clear" w:color="auto" w:fill="FFFFFF"/>
        <w:spacing w:before="0" w:beforeAutospacing="0" w:after="0" w:afterAutospacing="0"/>
        <w:ind w:firstLine="709"/>
        <w:jc w:val="both"/>
        <w:textAlignment w:val="baseline"/>
        <w:rPr>
          <w:color w:val="000000" w:themeColor="text1"/>
          <w:lang w:val="uk-UA"/>
        </w:rPr>
      </w:pPr>
      <w:r w:rsidRPr="00AD792B">
        <w:rPr>
          <w:color w:val="000000" w:themeColor="text1"/>
          <w:lang w:val="uk-UA"/>
        </w:rPr>
        <w:t>4.2. Сектор (</w:t>
      </w:r>
      <w:proofErr w:type="spellStart"/>
      <w:r w:rsidRPr="00AD792B">
        <w:rPr>
          <w:color w:val="000000" w:themeColor="text1"/>
          <w:lang w:val="uk-UA"/>
        </w:rPr>
        <w:t>Терпідрозділ</w:t>
      </w:r>
      <w:proofErr w:type="spellEnd"/>
      <w:r w:rsidRPr="00AD792B">
        <w:rPr>
          <w:color w:val="000000" w:themeColor="text1"/>
          <w:lang w:val="uk-UA"/>
        </w:rPr>
        <w:t>) утворюється з завідувача сектору, адміністраторів та спеціалістів.</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4.3. </w:t>
      </w:r>
      <w:proofErr w:type="spellStart"/>
      <w:r w:rsidRPr="00AD792B">
        <w:rPr>
          <w:color w:val="000000" w:themeColor="text1"/>
        </w:rPr>
        <w:t>Завідувач</w:t>
      </w:r>
      <w:proofErr w:type="spellEnd"/>
      <w:r w:rsidRPr="00AD792B">
        <w:rPr>
          <w:color w:val="000000" w:themeColor="text1"/>
        </w:rPr>
        <w:t xml:space="preserve"> сектору, </w:t>
      </w:r>
      <w:proofErr w:type="spellStart"/>
      <w:proofErr w:type="gramStart"/>
      <w:r w:rsidRPr="00AD792B">
        <w:rPr>
          <w:color w:val="000000" w:themeColor="text1"/>
        </w:rPr>
        <w:t>адм</w:t>
      </w:r>
      <w:proofErr w:type="gramEnd"/>
      <w:r w:rsidRPr="00AD792B">
        <w:rPr>
          <w:color w:val="000000" w:themeColor="text1"/>
        </w:rPr>
        <w:t>іністратори</w:t>
      </w:r>
      <w:proofErr w:type="spellEnd"/>
      <w:r w:rsidRPr="00AD792B">
        <w:rPr>
          <w:color w:val="000000" w:themeColor="text1"/>
        </w:rPr>
        <w:t xml:space="preserve"> та </w:t>
      </w:r>
      <w:proofErr w:type="spellStart"/>
      <w:r w:rsidRPr="00AD792B">
        <w:rPr>
          <w:color w:val="000000" w:themeColor="text1"/>
        </w:rPr>
        <w:t>спеціалісти</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призначаються</w:t>
      </w:r>
      <w:proofErr w:type="spellEnd"/>
      <w:r w:rsidRPr="00AD792B">
        <w:rPr>
          <w:color w:val="000000" w:themeColor="text1"/>
        </w:rPr>
        <w:t xml:space="preserve"> на посаду та </w:t>
      </w:r>
      <w:proofErr w:type="spellStart"/>
      <w:r w:rsidRPr="00AD792B">
        <w:rPr>
          <w:color w:val="000000" w:themeColor="text1"/>
        </w:rPr>
        <w:t>звільняються</w:t>
      </w:r>
      <w:proofErr w:type="spellEnd"/>
      <w:r w:rsidRPr="00AD792B">
        <w:rPr>
          <w:color w:val="000000" w:themeColor="text1"/>
        </w:rPr>
        <w:t xml:space="preserve"> з посади </w:t>
      </w:r>
      <w:proofErr w:type="spellStart"/>
      <w:r w:rsidRPr="00AD792B">
        <w:rPr>
          <w:color w:val="000000" w:themeColor="text1"/>
        </w:rPr>
        <w:t>міським</w:t>
      </w:r>
      <w:proofErr w:type="spellEnd"/>
      <w:r w:rsidRPr="00AD792B">
        <w:rPr>
          <w:color w:val="000000" w:themeColor="text1"/>
        </w:rPr>
        <w:t xml:space="preserve"> головою </w:t>
      </w:r>
      <w:proofErr w:type="spellStart"/>
      <w:r w:rsidRPr="00AD792B">
        <w:rPr>
          <w:color w:val="000000" w:themeColor="text1"/>
        </w:rPr>
        <w:t>відповідно</w:t>
      </w:r>
      <w:proofErr w:type="spellEnd"/>
      <w:r w:rsidRPr="00AD792B">
        <w:rPr>
          <w:color w:val="000000" w:themeColor="text1"/>
        </w:rPr>
        <w:t xml:space="preserve"> до чинного </w:t>
      </w:r>
      <w:proofErr w:type="spellStart"/>
      <w:r w:rsidRPr="00AD792B">
        <w:rPr>
          <w:color w:val="000000" w:themeColor="text1"/>
        </w:rPr>
        <w:t>законодавства</w:t>
      </w:r>
      <w:proofErr w:type="spellEnd"/>
      <w:r w:rsidRPr="00AD792B">
        <w:rPr>
          <w:color w:val="000000" w:themeColor="text1"/>
        </w:rPr>
        <w:t xml:space="preserve">. </w:t>
      </w:r>
      <w:proofErr w:type="spellStart"/>
      <w:r w:rsidRPr="00AD792B">
        <w:rPr>
          <w:color w:val="000000" w:themeColor="text1"/>
        </w:rPr>
        <w:t>Штатна</w:t>
      </w:r>
      <w:proofErr w:type="spellEnd"/>
      <w:r w:rsidRPr="00AD792B">
        <w:rPr>
          <w:color w:val="000000" w:themeColor="text1"/>
        </w:rPr>
        <w:t xml:space="preserve"> структура </w:t>
      </w:r>
      <w:proofErr w:type="spellStart"/>
      <w:r w:rsidRPr="00AD792B">
        <w:rPr>
          <w:color w:val="000000" w:themeColor="text1"/>
        </w:rPr>
        <w:t>затверджуються</w:t>
      </w:r>
      <w:proofErr w:type="spellEnd"/>
      <w:r w:rsidRPr="00AD792B">
        <w:rPr>
          <w:color w:val="000000" w:themeColor="text1"/>
        </w:rPr>
        <w:t xml:space="preserve"> у </w:t>
      </w:r>
      <w:proofErr w:type="spellStart"/>
      <w:r w:rsidRPr="00AD792B">
        <w:rPr>
          <w:color w:val="000000" w:themeColor="text1"/>
        </w:rPr>
        <w:t>встановленому</w:t>
      </w:r>
      <w:proofErr w:type="spellEnd"/>
      <w:r w:rsidRPr="00AD792B">
        <w:rPr>
          <w:color w:val="000000" w:themeColor="text1"/>
        </w:rPr>
        <w:t xml:space="preserve"> порядку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ради.</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4.4. </w:t>
      </w:r>
      <w:proofErr w:type="spellStart"/>
      <w:r w:rsidRPr="00AD792B">
        <w:rPr>
          <w:color w:val="000000" w:themeColor="text1"/>
        </w:rPr>
        <w:t>Посадові</w:t>
      </w:r>
      <w:proofErr w:type="spellEnd"/>
      <w:r w:rsidRPr="00AD792B">
        <w:rPr>
          <w:color w:val="000000" w:themeColor="text1"/>
        </w:rPr>
        <w:t xml:space="preserve"> </w:t>
      </w:r>
      <w:proofErr w:type="spellStart"/>
      <w:r w:rsidRPr="00AD792B">
        <w:rPr>
          <w:color w:val="000000" w:themeColor="text1"/>
        </w:rPr>
        <w:t>інструкції</w:t>
      </w:r>
      <w:proofErr w:type="spellEnd"/>
      <w:r w:rsidRPr="00AD792B">
        <w:rPr>
          <w:color w:val="000000" w:themeColor="text1"/>
        </w:rPr>
        <w:t xml:space="preserve"> </w:t>
      </w:r>
      <w:proofErr w:type="spellStart"/>
      <w:r w:rsidRPr="00AD792B">
        <w:rPr>
          <w:color w:val="000000" w:themeColor="text1"/>
        </w:rPr>
        <w:t>затверджуються</w:t>
      </w:r>
      <w:proofErr w:type="spellEnd"/>
      <w:r w:rsidRPr="00AD792B">
        <w:rPr>
          <w:color w:val="000000" w:themeColor="text1"/>
        </w:rPr>
        <w:t xml:space="preserve"> </w:t>
      </w:r>
      <w:proofErr w:type="spellStart"/>
      <w:r w:rsidRPr="00AD792B">
        <w:rPr>
          <w:color w:val="000000" w:themeColor="text1"/>
        </w:rPr>
        <w:t>міським</w:t>
      </w:r>
      <w:proofErr w:type="spellEnd"/>
      <w:r w:rsidRPr="00AD792B">
        <w:rPr>
          <w:color w:val="000000" w:themeColor="text1"/>
        </w:rPr>
        <w:t xml:space="preserve"> головою </w:t>
      </w:r>
      <w:proofErr w:type="spellStart"/>
      <w:r w:rsidRPr="00AD792B">
        <w:rPr>
          <w:color w:val="000000" w:themeColor="text1"/>
        </w:rPr>
        <w:t>відповідно</w:t>
      </w:r>
      <w:proofErr w:type="spellEnd"/>
      <w:r w:rsidRPr="00AD792B">
        <w:rPr>
          <w:color w:val="000000" w:themeColor="text1"/>
        </w:rPr>
        <w:t xml:space="preserve"> до </w:t>
      </w:r>
      <w:proofErr w:type="spellStart"/>
      <w:r w:rsidRPr="00AD792B">
        <w:rPr>
          <w:color w:val="000000" w:themeColor="text1"/>
        </w:rPr>
        <w:t>розподілу</w:t>
      </w:r>
      <w:proofErr w:type="spellEnd"/>
      <w:r w:rsidRPr="00AD792B">
        <w:rPr>
          <w:color w:val="000000" w:themeColor="text1"/>
        </w:rPr>
        <w:t xml:space="preserve"> </w:t>
      </w:r>
      <w:proofErr w:type="spellStart"/>
      <w:r w:rsidRPr="00AD792B">
        <w:rPr>
          <w:color w:val="000000" w:themeColor="text1"/>
        </w:rPr>
        <w:t>обов’язкі</w:t>
      </w:r>
      <w:proofErr w:type="gramStart"/>
      <w:r w:rsidRPr="00AD792B">
        <w:rPr>
          <w:color w:val="000000" w:themeColor="text1"/>
        </w:rPr>
        <w:t>в</w:t>
      </w:r>
      <w:proofErr w:type="spellEnd"/>
      <w:proofErr w:type="gramEnd"/>
      <w:r w:rsidRPr="00AD792B">
        <w:rPr>
          <w:color w:val="000000" w:themeColor="text1"/>
        </w:rPr>
        <w:t>.</w:t>
      </w:r>
    </w:p>
    <w:p w:rsidR="008A3EE3" w:rsidRPr="00AD792B" w:rsidRDefault="008A3EE3" w:rsidP="008A3EE3">
      <w:pPr>
        <w:jc w:val="center"/>
        <w:rPr>
          <w:b/>
          <w:bCs/>
          <w:color w:val="000000" w:themeColor="text1"/>
          <w:lang w:val="uk-UA"/>
        </w:rPr>
      </w:pPr>
    </w:p>
    <w:p w:rsidR="008A3EE3" w:rsidRPr="00AD792B" w:rsidRDefault="008A3EE3" w:rsidP="008A3EE3">
      <w:pPr>
        <w:jc w:val="center"/>
        <w:rPr>
          <w:b/>
          <w:bCs/>
          <w:color w:val="000000" w:themeColor="text1"/>
          <w:lang w:val="uk-UA"/>
        </w:rPr>
      </w:pPr>
      <w:r w:rsidRPr="00AD792B">
        <w:rPr>
          <w:b/>
          <w:bCs/>
          <w:color w:val="000000" w:themeColor="text1"/>
          <w:lang w:val="uk-UA"/>
        </w:rPr>
        <w:t>5. ПОВНОВАЖЕННЯ ЗАВІДУВАЧА СЕКТОРУ «ТЕРИТОРІАЛЬНИЙ ПІДРОЗДІЛ ВІДДІЛУ З ПИТАНЬ ОРГАНІЗАЦІЇ НАДАННЯ АДМІНІСТРАТИВНИХ ПОСЛУГ НОСІВСЬКОЇ  МІСЬКОЇ  РАДИ»</w:t>
      </w:r>
    </w:p>
    <w:p w:rsidR="008A3EE3" w:rsidRPr="00AD792B" w:rsidRDefault="008A3EE3" w:rsidP="008A3EE3">
      <w:pPr>
        <w:pStyle w:val="a3"/>
        <w:spacing w:before="0" w:beforeAutospacing="0" w:after="0" w:afterAutospacing="0"/>
        <w:ind w:firstLine="708"/>
        <w:jc w:val="both"/>
        <w:rPr>
          <w:color w:val="000000" w:themeColor="text1"/>
          <w:lang w:val="uk-UA"/>
        </w:rPr>
      </w:pPr>
      <w:r w:rsidRPr="00AD792B">
        <w:rPr>
          <w:color w:val="000000" w:themeColor="text1"/>
          <w:lang w:val="uk-UA"/>
        </w:rPr>
        <w:t xml:space="preserve">5.1. Завідувач сектору </w:t>
      </w:r>
      <w:r w:rsidRPr="00AD792B">
        <w:rPr>
          <w:bCs/>
          <w:color w:val="000000" w:themeColor="text1"/>
          <w:lang w:val="uk-UA"/>
        </w:rPr>
        <w:t>«</w:t>
      </w:r>
      <w:r w:rsidRPr="00AD792B">
        <w:rPr>
          <w:color w:val="000000" w:themeColor="text1"/>
          <w:lang w:val="uk-UA"/>
        </w:rPr>
        <w:t xml:space="preserve">Територіальний підрозділ відділу з питань організації надання адміністративних послуг Носівської міської ради» є керівником </w:t>
      </w:r>
      <w:proofErr w:type="spellStart"/>
      <w:r w:rsidRPr="00AD792B">
        <w:rPr>
          <w:color w:val="000000" w:themeColor="text1"/>
          <w:lang w:val="uk-UA"/>
        </w:rPr>
        <w:t>Терпідрозділу</w:t>
      </w:r>
      <w:proofErr w:type="spellEnd"/>
      <w:r w:rsidRPr="00AD792B">
        <w:rPr>
          <w:color w:val="000000" w:themeColor="text1"/>
          <w:lang w:val="uk-UA"/>
        </w:rPr>
        <w:t xml:space="preserve"> та підпорядкований керівнику відділу </w:t>
      </w:r>
      <w:r w:rsidRPr="00AD792B">
        <w:rPr>
          <w:bCs/>
          <w:color w:val="000000" w:themeColor="text1"/>
          <w:lang w:val="uk-UA"/>
        </w:rPr>
        <w:t>з питань організації надання адміністративних послуг Носівської міської  ради</w:t>
      </w:r>
      <w:r w:rsidRPr="00AD792B">
        <w:rPr>
          <w:color w:val="000000" w:themeColor="text1"/>
          <w:lang w:val="uk-UA"/>
        </w:rPr>
        <w:t xml:space="preserve"> і діє в рамках чинного законодавства та завдань, покладених на Сектор (</w:t>
      </w:r>
      <w:proofErr w:type="spellStart"/>
      <w:r w:rsidRPr="00AD792B">
        <w:rPr>
          <w:color w:val="000000" w:themeColor="text1"/>
          <w:lang w:val="uk-UA"/>
        </w:rPr>
        <w:t>Терпідрозділ</w:t>
      </w:r>
      <w:proofErr w:type="spellEnd"/>
      <w:r w:rsidRPr="00AD792B">
        <w:rPr>
          <w:color w:val="000000" w:themeColor="text1"/>
          <w:lang w:val="uk-UA"/>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lang w:val="uk-UA"/>
        </w:rPr>
        <w:t xml:space="preserve"> </w:t>
      </w:r>
      <w:r w:rsidRPr="00AD792B">
        <w:rPr>
          <w:color w:val="000000" w:themeColor="text1"/>
        </w:rPr>
        <w:t xml:space="preserve">- </w:t>
      </w:r>
      <w:proofErr w:type="spellStart"/>
      <w:r w:rsidRPr="00AD792B">
        <w:rPr>
          <w:color w:val="000000" w:themeColor="text1"/>
        </w:rPr>
        <w:t>здійснює</w:t>
      </w:r>
      <w:proofErr w:type="spellEnd"/>
      <w:r w:rsidRPr="00AD792B">
        <w:rPr>
          <w:color w:val="000000" w:themeColor="text1"/>
        </w:rPr>
        <w:t xml:space="preserve"> </w:t>
      </w:r>
      <w:proofErr w:type="spellStart"/>
      <w:r w:rsidRPr="00AD792B">
        <w:rPr>
          <w:color w:val="000000" w:themeColor="text1"/>
        </w:rPr>
        <w:t>керівництво</w:t>
      </w:r>
      <w:proofErr w:type="spellEnd"/>
      <w:r w:rsidRPr="00AD792B">
        <w:rPr>
          <w:color w:val="000000" w:themeColor="text1"/>
        </w:rPr>
        <w:t xml:space="preserve"> </w:t>
      </w:r>
      <w:proofErr w:type="spellStart"/>
      <w:r w:rsidRPr="00AD792B">
        <w:rPr>
          <w:color w:val="000000" w:themeColor="text1"/>
        </w:rPr>
        <w:t>роботою</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несе</w:t>
      </w:r>
      <w:proofErr w:type="spellEnd"/>
      <w:r w:rsidRPr="00AD792B">
        <w:rPr>
          <w:color w:val="000000" w:themeColor="text1"/>
        </w:rPr>
        <w:t xml:space="preserve"> </w:t>
      </w:r>
      <w:proofErr w:type="spellStart"/>
      <w:r w:rsidRPr="00AD792B">
        <w:rPr>
          <w:color w:val="000000" w:themeColor="text1"/>
        </w:rPr>
        <w:t>персональну</w:t>
      </w:r>
      <w:proofErr w:type="spellEnd"/>
      <w:r w:rsidRPr="00AD792B">
        <w:rPr>
          <w:color w:val="000000" w:themeColor="text1"/>
        </w:rPr>
        <w:t xml:space="preserve"> </w:t>
      </w:r>
      <w:proofErr w:type="spellStart"/>
      <w:r w:rsidRPr="00AD792B">
        <w:rPr>
          <w:color w:val="000000" w:themeColor="text1"/>
        </w:rPr>
        <w:t>відповідальність</w:t>
      </w:r>
      <w:proofErr w:type="spellEnd"/>
      <w:r w:rsidRPr="00AD792B">
        <w:rPr>
          <w:color w:val="000000" w:themeColor="text1"/>
        </w:rPr>
        <w:t xml:space="preserve"> за </w:t>
      </w:r>
      <w:proofErr w:type="spellStart"/>
      <w:r w:rsidRPr="00AD792B">
        <w:rPr>
          <w:color w:val="000000" w:themeColor="text1"/>
        </w:rPr>
        <w:t>організацію</w:t>
      </w:r>
      <w:proofErr w:type="spellEnd"/>
      <w:r w:rsidRPr="00AD792B">
        <w:rPr>
          <w:color w:val="000000" w:themeColor="text1"/>
        </w:rPr>
        <w:t xml:space="preserve">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діяльності</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 </w:t>
      </w:r>
      <w:proofErr w:type="spellStart"/>
      <w:r w:rsidRPr="00AD792B">
        <w:rPr>
          <w:color w:val="000000" w:themeColor="text1"/>
        </w:rPr>
        <w:t>організовує</w:t>
      </w:r>
      <w:proofErr w:type="spellEnd"/>
      <w:r w:rsidRPr="00AD792B">
        <w:rPr>
          <w:color w:val="000000" w:themeColor="text1"/>
        </w:rPr>
        <w:t xml:space="preserve"> </w:t>
      </w:r>
      <w:proofErr w:type="spellStart"/>
      <w:r w:rsidRPr="00AD792B">
        <w:rPr>
          <w:color w:val="000000" w:themeColor="text1"/>
        </w:rPr>
        <w:t>діяльність</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у тому </w:t>
      </w:r>
      <w:proofErr w:type="spellStart"/>
      <w:r w:rsidRPr="00AD792B">
        <w:rPr>
          <w:color w:val="000000" w:themeColor="text1"/>
        </w:rPr>
        <w:t>числі</w:t>
      </w:r>
      <w:proofErr w:type="spellEnd"/>
      <w:r w:rsidRPr="00AD792B">
        <w:rPr>
          <w:color w:val="000000" w:themeColor="text1"/>
        </w:rPr>
        <w:t xml:space="preserve"> </w:t>
      </w:r>
      <w:proofErr w:type="spellStart"/>
      <w:r w:rsidRPr="00AD792B">
        <w:rPr>
          <w:color w:val="000000" w:themeColor="text1"/>
        </w:rPr>
        <w:t>щодо</w:t>
      </w:r>
      <w:proofErr w:type="spellEnd"/>
      <w:r w:rsidRPr="00AD792B">
        <w:rPr>
          <w:color w:val="000000" w:themeColor="text1"/>
        </w:rPr>
        <w:t xml:space="preserve"> </w:t>
      </w:r>
      <w:proofErr w:type="spellStart"/>
      <w:r w:rsidRPr="00AD792B">
        <w:rPr>
          <w:color w:val="000000" w:themeColor="text1"/>
        </w:rPr>
        <w:t>взаємодії</w:t>
      </w:r>
      <w:proofErr w:type="spellEnd"/>
      <w:r w:rsidRPr="00AD792B">
        <w:rPr>
          <w:color w:val="000000" w:themeColor="text1"/>
        </w:rPr>
        <w:t xml:space="preserve">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вживає</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до </w:t>
      </w:r>
      <w:proofErr w:type="spellStart"/>
      <w:r w:rsidRPr="00AD792B">
        <w:rPr>
          <w:color w:val="000000" w:themeColor="text1"/>
        </w:rPr>
        <w:t>підвищення</w:t>
      </w:r>
      <w:proofErr w:type="spellEnd"/>
      <w:r w:rsidRPr="00AD792B">
        <w:rPr>
          <w:color w:val="000000" w:themeColor="text1"/>
        </w:rPr>
        <w:t xml:space="preserve"> </w:t>
      </w:r>
      <w:proofErr w:type="spellStart"/>
      <w:r w:rsidRPr="00AD792B">
        <w:rPr>
          <w:color w:val="000000" w:themeColor="text1"/>
        </w:rPr>
        <w:t>ефективності</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центру;</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 </w:t>
      </w:r>
      <w:proofErr w:type="spellStart"/>
      <w:r w:rsidRPr="00AD792B">
        <w:rPr>
          <w:color w:val="000000" w:themeColor="text1"/>
        </w:rPr>
        <w:t>координує</w:t>
      </w:r>
      <w:proofErr w:type="spellEnd"/>
      <w:r w:rsidRPr="00AD792B">
        <w:rPr>
          <w:color w:val="000000" w:themeColor="text1"/>
        </w:rPr>
        <w:t xml:space="preserve"> </w:t>
      </w:r>
      <w:proofErr w:type="spellStart"/>
      <w:r w:rsidRPr="00AD792B">
        <w:rPr>
          <w:color w:val="000000" w:themeColor="text1"/>
        </w:rPr>
        <w:t>діяльність</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іністраторів</w:t>
      </w:r>
      <w:proofErr w:type="spellEnd"/>
      <w:r w:rsidRPr="00AD792B">
        <w:rPr>
          <w:color w:val="000000" w:themeColor="text1"/>
        </w:rPr>
        <w:t xml:space="preserve"> та </w:t>
      </w:r>
      <w:proofErr w:type="spellStart"/>
      <w:r w:rsidRPr="00AD792B">
        <w:rPr>
          <w:color w:val="000000" w:themeColor="text1"/>
        </w:rPr>
        <w:t>спеціалістів</w:t>
      </w:r>
      <w:proofErr w:type="spellEnd"/>
      <w:r w:rsidRPr="00AD792B">
        <w:rPr>
          <w:color w:val="000000" w:themeColor="text1"/>
        </w:rPr>
        <w:t xml:space="preserve">, </w:t>
      </w:r>
      <w:proofErr w:type="spellStart"/>
      <w:r w:rsidRPr="00AD792B">
        <w:rPr>
          <w:color w:val="000000" w:themeColor="text1"/>
        </w:rPr>
        <w:t>контролює</w:t>
      </w:r>
      <w:proofErr w:type="spellEnd"/>
      <w:r w:rsidRPr="00AD792B">
        <w:rPr>
          <w:color w:val="000000" w:themeColor="text1"/>
        </w:rPr>
        <w:t xml:space="preserve"> </w:t>
      </w:r>
      <w:proofErr w:type="spellStart"/>
      <w:r w:rsidRPr="00AD792B">
        <w:rPr>
          <w:color w:val="000000" w:themeColor="text1"/>
        </w:rPr>
        <w:t>якість</w:t>
      </w:r>
      <w:proofErr w:type="spellEnd"/>
      <w:r w:rsidRPr="00AD792B">
        <w:rPr>
          <w:color w:val="000000" w:themeColor="text1"/>
        </w:rPr>
        <w:t xml:space="preserve"> та </w:t>
      </w:r>
      <w:proofErr w:type="spellStart"/>
      <w:r w:rsidRPr="00AD792B">
        <w:rPr>
          <w:color w:val="000000" w:themeColor="text1"/>
        </w:rPr>
        <w:t>своєчасність</w:t>
      </w:r>
      <w:proofErr w:type="spellEnd"/>
      <w:r w:rsidRPr="00AD792B">
        <w:rPr>
          <w:color w:val="000000" w:themeColor="text1"/>
        </w:rPr>
        <w:t xml:space="preserve"> </w:t>
      </w:r>
      <w:proofErr w:type="spellStart"/>
      <w:r w:rsidRPr="00AD792B">
        <w:rPr>
          <w:color w:val="000000" w:themeColor="text1"/>
        </w:rPr>
        <w:t>виконання</w:t>
      </w:r>
      <w:proofErr w:type="spellEnd"/>
      <w:r w:rsidRPr="00AD792B">
        <w:rPr>
          <w:color w:val="000000" w:themeColor="text1"/>
        </w:rPr>
        <w:t xml:space="preserve"> ними </w:t>
      </w:r>
      <w:proofErr w:type="spellStart"/>
      <w:r w:rsidRPr="00AD792B">
        <w:rPr>
          <w:color w:val="000000" w:themeColor="text1"/>
        </w:rPr>
        <w:t>обов’язків</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на </w:t>
      </w:r>
      <w:proofErr w:type="spellStart"/>
      <w:r w:rsidRPr="00AD792B">
        <w:rPr>
          <w:color w:val="000000" w:themeColor="text1"/>
        </w:rPr>
        <w:t>завідувача</w:t>
      </w:r>
      <w:proofErr w:type="spellEnd"/>
      <w:r w:rsidRPr="00AD792B">
        <w:rPr>
          <w:color w:val="000000" w:themeColor="text1"/>
        </w:rPr>
        <w:t xml:space="preserve"> Сектору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покладаються</w:t>
      </w:r>
      <w:proofErr w:type="spellEnd"/>
      <w:r w:rsidRPr="00AD792B">
        <w:rPr>
          <w:color w:val="000000" w:themeColor="text1"/>
        </w:rPr>
        <w:t xml:space="preserve"> </w:t>
      </w:r>
      <w:proofErr w:type="spellStart"/>
      <w:r w:rsidRPr="00AD792B">
        <w:rPr>
          <w:color w:val="000000" w:themeColor="text1"/>
        </w:rPr>
        <w:t>обов’язки</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іністратора</w:t>
      </w:r>
      <w:proofErr w:type="spellEnd"/>
      <w:r w:rsidRPr="00AD792B">
        <w:rPr>
          <w:color w:val="000000" w:themeColor="text1"/>
        </w:rPr>
        <w:t xml:space="preserve">, </w:t>
      </w:r>
      <w:proofErr w:type="spellStart"/>
      <w:r w:rsidRPr="00AD792B">
        <w:rPr>
          <w:color w:val="000000" w:themeColor="text1"/>
        </w:rPr>
        <w:t>який</w:t>
      </w:r>
      <w:proofErr w:type="spellEnd"/>
      <w:r w:rsidRPr="00AD792B">
        <w:rPr>
          <w:color w:val="000000" w:themeColor="text1"/>
        </w:rPr>
        <w:t xml:space="preserve"> повинен </w:t>
      </w:r>
      <w:proofErr w:type="spellStart"/>
      <w:r w:rsidRPr="00AD792B">
        <w:rPr>
          <w:color w:val="000000" w:themeColor="text1"/>
        </w:rPr>
        <w:t>діяти</w:t>
      </w:r>
      <w:proofErr w:type="spellEnd"/>
      <w:r w:rsidRPr="00AD792B">
        <w:rPr>
          <w:color w:val="000000" w:themeColor="text1"/>
        </w:rPr>
        <w:t xml:space="preserve"> в рамках чинного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завдань</w:t>
      </w:r>
      <w:proofErr w:type="spellEnd"/>
      <w:r w:rsidRPr="00AD792B">
        <w:rPr>
          <w:color w:val="000000" w:themeColor="text1"/>
        </w:rPr>
        <w:t xml:space="preserve">, </w:t>
      </w:r>
      <w:proofErr w:type="spellStart"/>
      <w:r w:rsidRPr="00AD792B">
        <w:rPr>
          <w:color w:val="000000" w:themeColor="text1"/>
        </w:rPr>
        <w:t>покладених</w:t>
      </w:r>
      <w:proofErr w:type="spellEnd"/>
      <w:r w:rsidRPr="00AD792B">
        <w:rPr>
          <w:color w:val="000000" w:themeColor="text1"/>
        </w:rPr>
        <w:t xml:space="preserve"> на </w:t>
      </w:r>
      <w:proofErr w:type="spellStart"/>
      <w:r w:rsidRPr="00AD792B">
        <w:rPr>
          <w:color w:val="000000" w:themeColor="text1"/>
        </w:rPr>
        <w:t>нього</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w:t>
      </w:r>
      <w:r w:rsidR="0035155B">
        <w:rPr>
          <w:color w:val="000000" w:themeColor="text1"/>
        </w:rPr>
        <w:t>ати</w:t>
      </w:r>
      <w:proofErr w:type="spellEnd"/>
      <w:r w:rsidR="0035155B">
        <w:rPr>
          <w:color w:val="000000" w:themeColor="text1"/>
        </w:rPr>
        <w:t xml:space="preserve"> </w:t>
      </w:r>
      <w:proofErr w:type="spellStart"/>
      <w:r w:rsidR="0035155B">
        <w:rPr>
          <w:color w:val="000000" w:themeColor="text1"/>
        </w:rPr>
        <w:t>реєстрацію</w:t>
      </w:r>
      <w:proofErr w:type="spellEnd"/>
      <w:r w:rsidR="0035155B">
        <w:rPr>
          <w:color w:val="000000" w:themeColor="text1"/>
        </w:rPr>
        <w:t xml:space="preserve"> </w:t>
      </w:r>
      <w:proofErr w:type="spellStart"/>
      <w:r w:rsidR="0035155B">
        <w:rPr>
          <w:color w:val="000000" w:themeColor="text1"/>
        </w:rPr>
        <w:t>місця</w:t>
      </w:r>
      <w:proofErr w:type="spellEnd"/>
      <w:r w:rsidR="0035155B">
        <w:rPr>
          <w:color w:val="000000" w:themeColor="text1"/>
        </w:rPr>
        <w:t xml:space="preserve"> </w:t>
      </w:r>
      <w:proofErr w:type="spellStart"/>
      <w:r w:rsidR="0035155B">
        <w:rPr>
          <w:color w:val="000000" w:themeColor="text1"/>
        </w:rPr>
        <w:t>проживання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організовує</w:t>
      </w:r>
      <w:proofErr w:type="spellEnd"/>
      <w:r w:rsidRPr="00AD792B">
        <w:rPr>
          <w:color w:val="000000" w:themeColor="text1"/>
        </w:rPr>
        <w:t xml:space="preserve"> </w:t>
      </w:r>
      <w:proofErr w:type="spellStart"/>
      <w:r w:rsidRPr="00AD792B">
        <w:rPr>
          <w:color w:val="000000" w:themeColor="text1"/>
        </w:rPr>
        <w:t>інформаційне</w:t>
      </w:r>
      <w:proofErr w:type="spellEnd"/>
      <w:r w:rsidRPr="00AD792B">
        <w:rPr>
          <w:color w:val="000000" w:themeColor="text1"/>
        </w:rPr>
        <w:t xml:space="preserve"> </w:t>
      </w:r>
      <w:proofErr w:type="spellStart"/>
      <w:r w:rsidRPr="00AD792B">
        <w:rPr>
          <w:color w:val="000000" w:themeColor="text1"/>
        </w:rPr>
        <w:t>забезпечення</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Сектору, роботу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засобами</w:t>
      </w:r>
      <w:proofErr w:type="spellEnd"/>
      <w:r w:rsidRPr="00AD792B">
        <w:rPr>
          <w:color w:val="000000" w:themeColor="text1"/>
        </w:rPr>
        <w:t xml:space="preserve"> </w:t>
      </w:r>
      <w:proofErr w:type="spellStart"/>
      <w:r w:rsidRPr="00AD792B">
        <w:rPr>
          <w:color w:val="000000" w:themeColor="text1"/>
        </w:rPr>
        <w:t>масової</w:t>
      </w:r>
      <w:proofErr w:type="spellEnd"/>
      <w:r w:rsidRPr="00AD792B">
        <w:rPr>
          <w:color w:val="000000" w:themeColor="text1"/>
        </w:rPr>
        <w:t xml:space="preserve"> </w:t>
      </w:r>
      <w:proofErr w:type="spellStart"/>
      <w:r w:rsidRPr="00AD792B">
        <w:rPr>
          <w:color w:val="000000" w:themeColor="text1"/>
        </w:rPr>
        <w:t>інформації</w:t>
      </w:r>
      <w:proofErr w:type="spellEnd"/>
      <w:r w:rsidRPr="00AD792B">
        <w:rPr>
          <w:color w:val="000000" w:themeColor="text1"/>
        </w:rPr>
        <w:t xml:space="preserve">, </w:t>
      </w:r>
      <w:proofErr w:type="spellStart"/>
      <w:r w:rsidRPr="00AD792B">
        <w:rPr>
          <w:color w:val="000000" w:themeColor="text1"/>
        </w:rPr>
        <w:t>визначає</w:t>
      </w:r>
      <w:proofErr w:type="spellEnd"/>
      <w:r w:rsidRPr="00AD792B">
        <w:rPr>
          <w:color w:val="000000" w:themeColor="text1"/>
        </w:rPr>
        <w:t xml:space="preserve"> </w:t>
      </w:r>
      <w:proofErr w:type="spellStart"/>
      <w:r w:rsidRPr="00AD792B">
        <w:rPr>
          <w:color w:val="000000" w:themeColor="text1"/>
        </w:rPr>
        <w:t>змі</w:t>
      </w:r>
      <w:proofErr w:type="gramStart"/>
      <w:r w:rsidRPr="00AD792B">
        <w:rPr>
          <w:color w:val="000000" w:themeColor="text1"/>
        </w:rPr>
        <w:t>ст</w:t>
      </w:r>
      <w:proofErr w:type="spellEnd"/>
      <w:proofErr w:type="gramEnd"/>
      <w:r w:rsidRPr="00AD792B">
        <w:rPr>
          <w:color w:val="000000" w:themeColor="text1"/>
        </w:rPr>
        <w:t xml:space="preserve"> та час </w:t>
      </w:r>
      <w:proofErr w:type="spellStart"/>
      <w:r w:rsidRPr="00AD792B">
        <w:rPr>
          <w:color w:val="000000" w:themeColor="text1"/>
        </w:rPr>
        <w:t>проведення</w:t>
      </w:r>
      <w:proofErr w:type="spellEnd"/>
      <w:r w:rsidRPr="00AD792B">
        <w:rPr>
          <w:color w:val="000000" w:themeColor="text1"/>
        </w:rPr>
        <w:t xml:space="preserve"> </w:t>
      </w:r>
      <w:proofErr w:type="spellStart"/>
      <w:r w:rsidRPr="00AD792B">
        <w:rPr>
          <w:color w:val="000000" w:themeColor="text1"/>
        </w:rPr>
        <w:t>інформаційних</w:t>
      </w:r>
      <w:proofErr w:type="spellEnd"/>
      <w:r w:rsidRPr="00AD792B">
        <w:rPr>
          <w:color w:val="000000" w:themeColor="text1"/>
        </w:rPr>
        <w:t xml:space="preserve"> </w:t>
      </w:r>
      <w:proofErr w:type="spellStart"/>
      <w:r w:rsidRPr="00AD792B">
        <w:rPr>
          <w:color w:val="000000" w:themeColor="text1"/>
        </w:rPr>
        <w:t>заходів</w:t>
      </w:r>
      <w:proofErr w:type="spellEnd"/>
      <w:r w:rsidRPr="00AD792B">
        <w:rPr>
          <w:color w:val="000000" w:themeColor="text1"/>
        </w:rPr>
        <w:t xml:space="preserve">, </w:t>
      </w:r>
      <w:proofErr w:type="spellStart"/>
      <w:r w:rsidRPr="00AD792B">
        <w:rPr>
          <w:color w:val="000000" w:themeColor="text1"/>
        </w:rPr>
        <w:t>відповідає</w:t>
      </w:r>
      <w:proofErr w:type="spellEnd"/>
      <w:r w:rsidRPr="00AD792B">
        <w:rPr>
          <w:color w:val="000000" w:themeColor="text1"/>
        </w:rPr>
        <w:t xml:space="preserve"> за </w:t>
      </w:r>
      <w:proofErr w:type="spellStart"/>
      <w:r w:rsidRPr="00AD792B">
        <w:rPr>
          <w:color w:val="000000" w:themeColor="text1"/>
        </w:rPr>
        <w:t>своєчасність</w:t>
      </w:r>
      <w:proofErr w:type="spellEnd"/>
      <w:r w:rsidRPr="00AD792B">
        <w:rPr>
          <w:color w:val="000000" w:themeColor="text1"/>
        </w:rPr>
        <w:t xml:space="preserve"> та </w:t>
      </w:r>
      <w:proofErr w:type="spellStart"/>
      <w:r w:rsidRPr="00AD792B">
        <w:rPr>
          <w:color w:val="000000" w:themeColor="text1"/>
        </w:rPr>
        <w:t>повноту</w:t>
      </w:r>
      <w:proofErr w:type="spellEnd"/>
      <w:r w:rsidRPr="00AD792B">
        <w:rPr>
          <w:color w:val="000000" w:themeColor="text1"/>
        </w:rPr>
        <w:t xml:space="preserve"> </w:t>
      </w:r>
      <w:proofErr w:type="spellStart"/>
      <w:r w:rsidRPr="00AD792B">
        <w:rPr>
          <w:color w:val="000000" w:themeColor="text1"/>
        </w:rPr>
        <w:t>наповнення</w:t>
      </w:r>
      <w:proofErr w:type="spellEnd"/>
      <w:r w:rsidRPr="00AD792B">
        <w:rPr>
          <w:color w:val="000000" w:themeColor="text1"/>
        </w:rPr>
        <w:t xml:space="preserve"> </w:t>
      </w:r>
      <w:proofErr w:type="spellStart"/>
      <w:r w:rsidRPr="00AD792B">
        <w:rPr>
          <w:color w:val="000000" w:themeColor="text1"/>
        </w:rPr>
        <w:t>інформації</w:t>
      </w:r>
      <w:proofErr w:type="spellEnd"/>
      <w:r w:rsidRPr="00AD792B">
        <w:rPr>
          <w:color w:val="000000" w:themeColor="text1"/>
        </w:rPr>
        <w:t xml:space="preserve"> про </w:t>
      </w:r>
      <w:proofErr w:type="spellStart"/>
      <w:r w:rsidRPr="00AD792B">
        <w:rPr>
          <w:color w:val="000000" w:themeColor="text1"/>
        </w:rPr>
        <w:t>діяльність</w:t>
      </w:r>
      <w:proofErr w:type="spellEnd"/>
      <w:r w:rsidRPr="00AD792B">
        <w:rPr>
          <w:color w:val="000000" w:themeColor="text1"/>
        </w:rPr>
        <w:t xml:space="preserve"> </w:t>
      </w:r>
      <w:proofErr w:type="spellStart"/>
      <w:r w:rsidRPr="00AD792B">
        <w:rPr>
          <w:color w:val="000000" w:themeColor="text1"/>
        </w:rPr>
        <w:t>Терпідрозділа</w:t>
      </w:r>
      <w:proofErr w:type="spellEnd"/>
      <w:r w:rsidRPr="00AD792B">
        <w:rPr>
          <w:color w:val="000000" w:themeColor="text1"/>
        </w:rPr>
        <w:t xml:space="preserve"> на </w:t>
      </w:r>
      <w:proofErr w:type="spellStart"/>
      <w:r w:rsidRPr="00AD792B">
        <w:rPr>
          <w:color w:val="000000" w:themeColor="text1"/>
        </w:rPr>
        <w:t>офіційному</w:t>
      </w:r>
      <w:proofErr w:type="spellEnd"/>
      <w:r w:rsidRPr="00AD792B">
        <w:rPr>
          <w:color w:val="000000" w:themeColor="text1"/>
        </w:rPr>
        <w:t xml:space="preserve"> </w:t>
      </w:r>
      <w:proofErr w:type="spellStart"/>
      <w:r w:rsidRPr="00AD792B">
        <w:rPr>
          <w:color w:val="000000" w:themeColor="text1"/>
        </w:rPr>
        <w:t>сайті</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сприяє</w:t>
      </w:r>
      <w:proofErr w:type="spellEnd"/>
      <w:r w:rsidRPr="00AD792B">
        <w:rPr>
          <w:color w:val="000000" w:themeColor="text1"/>
        </w:rPr>
        <w:t xml:space="preserve"> </w:t>
      </w:r>
      <w:proofErr w:type="spellStart"/>
      <w:proofErr w:type="gramStart"/>
      <w:r w:rsidRPr="00AD792B">
        <w:rPr>
          <w:color w:val="000000" w:themeColor="text1"/>
        </w:rPr>
        <w:t>п</w:t>
      </w:r>
      <w:proofErr w:type="gramEnd"/>
      <w:r w:rsidRPr="00AD792B">
        <w:rPr>
          <w:color w:val="000000" w:themeColor="text1"/>
        </w:rPr>
        <w:t>ідвищенню</w:t>
      </w:r>
      <w:proofErr w:type="spellEnd"/>
      <w:r w:rsidRPr="00AD792B">
        <w:rPr>
          <w:color w:val="000000" w:themeColor="text1"/>
        </w:rPr>
        <w:t xml:space="preserve"> </w:t>
      </w:r>
      <w:proofErr w:type="spellStart"/>
      <w:r w:rsidRPr="00AD792B">
        <w:rPr>
          <w:color w:val="000000" w:themeColor="text1"/>
        </w:rPr>
        <w:t>кваліфікації</w:t>
      </w:r>
      <w:proofErr w:type="spellEnd"/>
      <w:r w:rsidRPr="00AD792B">
        <w:rPr>
          <w:color w:val="000000" w:themeColor="text1"/>
        </w:rPr>
        <w:t xml:space="preserve"> персоналу Сектору;</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 </w:t>
      </w:r>
      <w:proofErr w:type="spellStart"/>
      <w:r w:rsidRPr="00AD792B">
        <w:rPr>
          <w:color w:val="000000" w:themeColor="text1"/>
        </w:rPr>
        <w:t>виконує</w:t>
      </w:r>
      <w:proofErr w:type="spellEnd"/>
      <w:r w:rsidRPr="00AD792B">
        <w:rPr>
          <w:color w:val="000000" w:themeColor="text1"/>
        </w:rPr>
        <w:t xml:space="preserve"> </w:t>
      </w:r>
      <w:proofErr w:type="spellStart"/>
      <w:r w:rsidRPr="00AD792B">
        <w:rPr>
          <w:color w:val="000000" w:themeColor="text1"/>
        </w:rPr>
        <w:t>інші</w:t>
      </w:r>
      <w:proofErr w:type="spellEnd"/>
      <w:r w:rsidRPr="00AD792B">
        <w:rPr>
          <w:color w:val="000000" w:themeColor="text1"/>
        </w:rPr>
        <w:t xml:space="preserve"> </w:t>
      </w:r>
      <w:proofErr w:type="spellStart"/>
      <w:r w:rsidRPr="00AD792B">
        <w:rPr>
          <w:color w:val="000000" w:themeColor="text1"/>
        </w:rPr>
        <w:t>повноваження</w:t>
      </w:r>
      <w:proofErr w:type="spellEnd"/>
      <w:r w:rsidRPr="00AD792B">
        <w:rPr>
          <w:color w:val="000000" w:themeColor="text1"/>
        </w:rPr>
        <w:t xml:space="preserve"> </w:t>
      </w:r>
      <w:proofErr w:type="spellStart"/>
      <w:r w:rsidRPr="00AD792B">
        <w:rPr>
          <w:color w:val="000000" w:themeColor="text1"/>
        </w:rPr>
        <w:t>згідно</w:t>
      </w:r>
      <w:proofErr w:type="spellEnd"/>
      <w:r w:rsidRPr="00AD792B">
        <w:rPr>
          <w:color w:val="000000" w:themeColor="text1"/>
        </w:rPr>
        <w:t xml:space="preserve"> з актами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Положенням</w:t>
      </w:r>
      <w:proofErr w:type="spellEnd"/>
      <w:r w:rsidRPr="00AD792B">
        <w:rPr>
          <w:color w:val="000000" w:themeColor="text1"/>
        </w:rPr>
        <w:t xml:space="preserve"> про Сектор;</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представляє</w:t>
      </w:r>
      <w:proofErr w:type="spellEnd"/>
      <w:r w:rsidRPr="00AD792B">
        <w:rPr>
          <w:color w:val="000000" w:themeColor="text1"/>
        </w:rPr>
        <w:t xml:space="preserve"> </w:t>
      </w:r>
      <w:proofErr w:type="spellStart"/>
      <w:r w:rsidRPr="00AD792B">
        <w:rPr>
          <w:color w:val="000000" w:themeColor="text1"/>
        </w:rPr>
        <w:t>Терпідрозділ</w:t>
      </w:r>
      <w:proofErr w:type="spellEnd"/>
      <w:r w:rsidRPr="00AD792B">
        <w:rPr>
          <w:color w:val="000000" w:themeColor="text1"/>
        </w:rPr>
        <w:t xml:space="preserve"> при </w:t>
      </w:r>
      <w:proofErr w:type="spellStart"/>
      <w:r w:rsidRPr="00AD792B">
        <w:rPr>
          <w:color w:val="000000" w:themeColor="text1"/>
        </w:rPr>
        <w:t>взаємодії</w:t>
      </w:r>
      <w:proofErr w:type="spellEnd"/>
      <w:r w:rsidRPr="00AD792B">
        <w:rPr>
          <w:color w:val="000000" w:themeColor="text1"/>
        </w:rPr>
        <w:t xml:space="preserve"> з </w:t>
      </w:r>
      <w:proofErr w:type="spellStart"/>
      <w:r w:rsidRPr="00AD792B">
        <w:rPr>
          <w:color w:val="000000" w:themeColor="text1"/>
        </w:rPr>
        <w:t>іншими</w:t>
      </w:r>
      <w:proofErr w:type="spellEnd"/>
      <w:r w:rsidRPr="00AD792B">
        <w:rPr>
          <w:color w:val="000000" w:themeColor="text1"/>
        </w:rPr>
        <w:t xml:space="preserve"> громадами, а </w:t>
      </w:r>
      <w:proofErr w:type="spellStart"/>
      <w:r w:rsidRPr="00AD792B">
        <w:rPr>
          <w:color w:val="000000" w:themeColor="text1"/>
        </w:rPr>
        <w:t>також</w:t>
      </w:r>
      <w:proofErr w:type="spellEnd"/>
      <w:r w:rsidRPr="00AD792B">
        <w:rPr>
          <w:color w:val="000000" w:themeColor="text1"/>
        </w:rPr>
        <w:t xml:space="preserve"> </w:t>
      </w:r>
      <w:proofErr w:type="spellStart"/>
      <w:r w:rsidRPr="00AD792B">
        <w:rPr>
          <w:color w:val="000000" w:themeColor="text1"/>
        </w:rPr>
        <w:t>іншими</w:t>
      </w:r>
      <w:proofErr w:type="spellEnd"/>
      <w:r w:rsidRPr="00AD792B">
        <w:rPr>
          <w:color w:val="000000" w:themeColor="text1"/>
        </w:rPr>
        <w:t xml:space="preserve"> </w:t>
      </w:r>
      <w:proofErr w:type="spellStart"/>
      <w:r w:rsidRPr="00AD792B">
        <w:rPr>
          <w:color w:val="000000" w:themeColor="text1"/>
        </w:rPr>
        <w:t>суб’єктами</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lastRenderedPageBreak/>
        <w:t xml:space="preserve">- </w:t>
      </w:r>
      <w:proofErr w:type="spellStart"/>
      <w:r w:rsidRPr="00AD792B">
        <w:rPr>
          <w:color w:val="000000" w:themeColor="text1"/>
        </w:rPr>
        <w:t>бере</w:t>
      </w:r>
      <w:proofErr w:type="spellEnd"/>
      <w:r w:rsidRPr="00AD792B">
        <w:rPr>
          <w:color w:val="000000" w:themeColor="text1"/>
        </w:rPr>
        <w:t xml:space="preserve"> участь </w:t>
      </w:r>
      <w:proofErr w:type="gramStart"/>
      <w:r w:rsidRPr="00AD792B">
        <w:rPr>
          <w:color w:val="000000" w:themeColor="text1"/>
        </w:rPr>
        <w:t>у</w:t>
      </w:r>
      <w:proofErr w:type="gramEnd"/>
      <w:r w:rsidRPr="00AD792B">
        <w:rPr>
          <w:color w:val="000000" w:themeColor="text1"/>
        </w:rPr>
        <w:t xml:space="preserve"> </w:t>
      </w:r>
      <w:proofErr w:type="spellStart"/>
      <w:r w:rsidRPr="00AD792B">
        <w:rPr>
          <w:color w:val="000000" w:themeColor="text1"/>
        </w:rPr>
        <w:t>роботі</w:t>
      </w:r>
      <w:proofErr w:type="spellEnd"/>
      <w:r w:rsidRPr="00AD792B">
        <w:rPr>
          <w:color w:val="000000" w:themeColor="text1"/>
        </w:rPr>
        <w:t xml:space="preserve"> </w:t>
      </w:r>
      <w:proofErr w:type="spellStart"/>
      <w:r w:rsidRPr="00AD792B">
        <w:rPr>
          <w:color w:val="000000" w:themeColor="text1"/>
        </w:rPr>
        <w:t>грантових</w:t>
      </w:r>
      <w:proofErr w:type="spellEnd"/>
      <w:r w:rsidRPr="00AD792B">
        <w:rPr>
          <w:color w:val="000000" w:themeColor="text1"/>
        </w:rPr>
        <w:t xml:space="preserve"> </w:t>
      </w:r>
      <w:proofErr w:type="spellStart"/>
      <w:r w:rsidRPr="00AD792B">
        <w:rPr>
          <w:color w:val="000000" w:themeColor="text1"/>
        </w:rPr>
        <w:t>Програм</w:t>
      </w:r>
      <w:proofErr w:type="spellEnd"/>
      <w:r w:rsidRPr="00AD792B">
        <w:rPr>
          <w:color w:val="000000" w:themeColor="text1"/>
        </w:rPr>
        <w:t xml:space="preserve"> та </w:t>
      </w:r>
      <w:proofErr w:type="spellStart"/>
      <w:r w:rsidRPr="00AD792B">
        <w:rPr>
          <w:color w:val="000000" w:themeColor="text1"/>
        </w:rPr>
        <w:t>проектів</w:t>
      </w:r>
      <w:proofErr w:type="spellEnd"/>
      <w:r w:rsidRPr="00AD792B">
        <w:rPr>
          <w:color w:val="000000" w:themeColor="text1"/>
        </w:rPr>
        <w:t xml:space="preserve">, </w:t>
      </w:r>
      <w:proofErr w:type="spellStart"/>
      <w:r w:rsidRPr="00AD792B">
        <w:rPr>
          <w:color w:val="000000" w:themeColor="text1"/>
        </w:rPr>
        <w:t>спрямованих</w:t>
      </w:r>
      <w:proofErr w:type="spellEnd"/>
      <w:r w:rsidRPr="00AD792B">
        <w:rPr>
          <w:color w:val="000000" w:themeColor="text1"/>
        </w:rPr>
        <w:t xml:space="preserve"> на </w:t>
      </w:r>
      <w:proofErr w:type="spellStart"/>
      <w:r w:rsidRPr="00AD792B">
        <w:rPr>
          <w:color w:val="000000" w:themeColor="text1"/>
        </w:rPr>
        <w:t>розбудову</w:t>
      </w:r>
      <w:proofErr w:type="spellEnd"/>
      <w:r w:rsidRPr="00AD792B">
        <w:rPr>
          <w:color w:val="000000" w:themeColor="text1"/>
        </w:rPr>
        <w:t xml:space="preserve"> ЦНАП;</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 </w:t>
      </w:r>
      <w:proofErr w:type="spellStart"/>
      <w:r w:rsidRPr="00AD792B">
        <w:rPr>
          <w:color w:val="000000" w:themeColor="text1"/>
        </w:rPr>
        <w:t>виконує</w:t>
      </w:r>
      <w:proofErr w:type="spellEnd"/>
      <w:r w:rsidRPr="00AD792B">
        <w:rPr>
          <w:color w:val="000000" w:themeColor="text1"/>
        </w:rPr>
        <w:t xml:space="preserve"> </w:t>
      </w:r>
      <w:proofErr w:type="spellStart"/>
      <w:r w:rsidRPr="00AD792B">
        <w:rPr>
          <w:color w:val="000000" w:themeColor="text1"/>
        </w:rPr>
        <w:t>інші</w:t>
      </w:r>
      <w:proofErr w:type="spellEnd"/>
      <w:r w:rsidRPr="00AD792B">
        <w:rPr>
          <w:color w:val="000000" w:themeColor="text1"/>
        </w:rPr>
        <w:t xml:space="preserve"> </w:t>
      </w:r>
      <w:proofErr w:type="spellStart"/>
      <w:r w:rsidRPr="00AD792B">
        <w:rPr>
          <w:color w:val="000000" w:themeColor="text1"/>
        </w:rPr>
        <w:t>повноваження</w:t>
      </w:r>
      <w:proofErr w:type="spellEnd"/>
      <w:r w:rsidRPr="00AD792B">
        <w:rPr>
          <w:color w:val="000000" w:themeColor="text1"/>
        </w:rPr>
        <w:t xml:space="preserve"> </w:t>
      </w:r>
      <w:proofErr w:type="spellStart"/>
      <w:r w:rsidRPr="00AD792B">
        <w:rPr>
          <w:color w:val="000000" w:themeColor="text1"/>
        </w:rPr>
        <w:t>згідно</w:t>
      </w:r>
      <w:proofErr w:type="spellEnd"/>
      <w:r w:rsidRPr="00AD792B">
        <w:rPr>
          <w:color w:val="000000" w:themeColor="text1"/>
        </w:rPr>
        <w:t xml:space="preserve"> з актами </w:t>
      </w:r>
      <w:proofErr w:type="spellStart"/>
      <w:r w:rsidRPr="00AD792B">
        <w:rPr>
          <w:color w:val="000000" w:themeColor="text1"/>
        </w:rPr>
        <w:t>законодавства</w:t>
      </w:r>
      <w:proofErr w:type="spellEnd"/>
      <w:r w:rsidRPr="00AD792B">
        <w:rPr>
          <w:color w:val="000000" w:themeColor="text1"/>
        </w:rPr>
        <w:t xml:space="preserve"> та </w:t>
      </w:r>
      <w:proofErr w:type="spellStart"/>
      <w:r w:rsidRPr="00AD792B">
        <w:rPr>
          <w:color w:val="000000" w:themeColor="text1"/>
        </w:rPr>
        <w:t>положенням</w:t>
      </w:r>
      <w:proofErr w:type="spellEnd"/>
      <w:r w:rsidRPr="00AD792B">
        <w:rPr>
          <w:color w:val="000000" w:themeColor="text1"/>
        </w:rPr>
        <w:t xml:space="preserve"> про </w:t>
      </w:r>
      <w:r w:rsidR="0035155B">
        <w:rPr>
          <w:color w:val="000000" w:themeColor="text1"/>
        </w:rPr>
        <w:t>Сектор</w:t>
      </w:r>
      <w:r w:rsidRPr="00AD792B">
        <w:rPr>
          <w:color w:val="000000" w:themeColor="text1"/>
        </w:rPr>
        <w:t>.</w:t>
      </w:r>
    </w:p>
    <w:p w:rsidR="008A3EE3" w:rsidRPr="00AD792B" w:rsidRDefault="008A3EE3" w:rsidP="008A3EE3">
      <w:pPr>
        <w:pStyle w:val="a3"/>
        <w:spacing w:before="0" w:beforeAutospacing="0" w:after="0" w:afterAutospacing="0"/>
        <w:ind w:firstLine="708"/>
        <w:jc w:val="center"/>
        <w:rPr>
          <w:b/>
          <w:bCs/>
          <w:color w:val="000000" w:themeColor="text1"/>
        </w:rPr>
      </w:pPr>
    </w:p>
    <w:p w:rsidR="008A3EE3" w:rsidRPr="00AD792B" w:rsidRDefault="008A3EE3" w:rsidP="008A3EE3">
      <w:pPr>
        <w:pStyle w:val="a3"/>
        <w:spacing w:before="0" w:beforeAutospacing="0" w:after="0" w:afterAutospacing="0"/>
        <w:jc w:val="center"/>
        <w:rPr>
          <w:b/>
          <w:bCs/>
          <w:color w:val="000000" w:themeColor="text1"/>
        </w:rPr>
      </w:pPr>
      <w:r w:rsidRPr="00AD792B">
        <w:rPr>
          <w:b/>
          <w:bCs/>
          <w:color w:val="000000" w:themeColor="text1"/>
        </w:rPr>
        <w:t>6.ЗАГАЛЬНО-ОРГАНІЗАЦІЙНІ ПИТАННЯ</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6.1. </w:t>
      </w:r>
      <w:proofErr w:type="spellStart"/>
      <w:r w:rsidRPr="00AD792B">
        <w:rPr>
          <w:color w:val="000000" w:themeColor="text1"/>
        </w:rPr>
        <w:t>Суб’єкт</w:t>
      </w:r>
      <w:proofErr w:type="spellEnd"/>
      <w:r w:rsidRPr="00AD792B">
        <w:rPr>
          <w:color w:val="000000" w:themeColor="text1"/>
        </w:rPr>
        <w:t xml:space="preserve"> </w:t>
      </w:r>
      <w:proofErr w:type="spellStart"/>
      <w:r w:rsidRPr="00AD792B">
        <w:rPr>
          <w:color w:val="000000" w:themeColor="text1"/>
        </w:rPr>
        <w:t>звернення</w:t>
      </w:r>
      <w:proofErr w:type="spellEnd"/>
      <w:r w:rsidRPr="00AD792B">
        <w:rPr>
          <w:color w:val="000000" w:themeColor="text1"/>
        </w:rPr>
        <w:t xml:space="preserve"> для </w:t>
      </w:r>
      <w:proofErr w:type="spellStart"/>
      <w:r w:rsidRPr="00AD792B">
        <w:rPr>
          <w:color w:val="000000" w:themeColor="text1"/>
        </w:rPr>
        <w:t>отримання</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іністративної</w:t>
      </w:r>
      <w:proofErr w:type="spellEnd"/>
      <w:r w:rsidRPr="00AD792B">
        <w:rPr>
          <w:color w:val="000000" w:themeColor="text1"/>
        </w:rPr>
        <w:t xml:space="preserve"> </w:t>
      </w:r>
      <w:proofErr w:type="spellStart"/>
      <w:r w:rsidRPr="00AD792B">
        <w:rPr>
          <w:color w:val="000000" w:themeColor="text1"/>
        </w:rPr>
        <w:t>послуги</w:t>
      </w:r>
      <w:proofErr w:type="spellEnd"/>
      <w:r w:rsidRPr="00AD792B">
        <w:rPr>
          <w:color w:val="000000" w:themeColor="text1"/>
        </w:rPr>
        <w:t xml:space="preserve"> у </w:t>
      </w:r>
      <w:proofErr w:type="spellStart"/>
      <w:r w:rsidRPr="00AD792B">
        <w:rPr>
          <w:color w:val="000000" w:themeColor="text1"/>
        </w:rPr>
        <w:t>Терпідрозділі</w:t>
      </w:r>
      <w:proofErr w:type="spellEnd"/>
      <w:r w:rsidRPr="00AD792B">
        <w:rPr>
          <w:color w:val="000000" w:themeColor="text1"/>
        </w:rPr>
        <w:t xml:space="preserve"> </w:t>
      </w:r>
      <w:proofErr w:type="spellStart"/>
      <w:r w:rsidRPr="00AD792B">
        <w:rPr>
          <w:color w:val="000000" w:themeColor="text1"/>
        </w:rPr>
        <w:t>звертається</w:t>
      </w:r>
      <w:proofErr w:type="spellEnd"/>
      <w:r w:rsidRPr="00AD792B">
        <w:rPr>
          <w:color w:val="000000" w:themeColor="text1"/>
        </w:rPr>
        <w:t xml:space="preserve"> до </w:t>
      </w:r>
      <w:proofErr w:type="spellStart"/>
      <w:r w:rsidRPr="00AD792B">
        <w:rPr>
          <w:color w:val="000000" w:themeColor="text1"/>
        </w:rPr>
        <w:t>адміністратора</w:t>
      </w:r>
      <w:proofErr w:type="spellEnd"/>
      <w:r w:rsidRPr="00AD792B">
        <w:rPr>
          <w:color w:val="000000" w:themeColor="text1"/>
        </w:rPr>
        <w:t xml:space="preserve"> - </w:t>
      </w:r>
      <w:proofErr w:type="spellStart"/>
      <w:r w:rsidRPr="00AD792B">
        <w:rPr>
          <w:color w:val="000000" w:themeColor="text1"/>
        </w:rPr>
        <w:t>посадової</w:t>
      </w:r>
      <w:proofErr w:type="spellEnd"/>
      <w:r w:rsidRPr="00AD792B">
        <w:rPr>
          <w:color w:val="000000" w:themeColor="text1"/>
        </w:rPr>
        <w:t xml:space="preserve"> особи </w:t>
      </w:r>
      <w:proofErr w:type="spellStart"/>
      <w:r w:rsidRPr="00AD792B">
        <w:rPr>
          <w:color w:val="000000" w:themeColor="text1"/>
        </w:rPr>
        <w:t>міської</w:t>
      </w:r>
      <w:proofErr w:type="spellEnd"/>
      <w:r w:rsidRPr="00AD792B">
        <w:rPr>
          <w:color w:val="000000" w:themeColor="text1"/>
        </w:rPr>
        <w:t xml:space="preserve"> ради, </w:t>
      </w:r>
      <w:proofErr w:type="spellStart"/>
      <w:r w:rsidRPr="00AD792B">
        <w:rPr>
          <w:color w:val="000000" w:themeColor="text1"/>
        </w:rPr>
        <w:t>або</w:t>
      </w:r>
      <w:proofErr w:type="spellEnd"/>
      <w:r w:rsidRPr="00AD792B">
        <w:rPr>
          <w:color w:val="000000" w:themeColor="text1"/>
        </w:rPr>
        <w:t xml:space="preserve"> у </w:t>
      </w:r>
      <w:proofErr w:type="spellStart"/>
      <w:r w:rsidRPr="00AD792B">
        <w:rPr>
          <w:color w:val="000000" w:themeColor="text1"/>
        </w:rPr>
        <w:t>випадках</w:t>
      </w:r>
      <w:proofErr w:type="spellEnd"/>
      <w:r w:rsidRPr="00AD792B">
        <w:rPr>
          <w:color w:val="000000" w:themeColor="text1"/>
        </w:rPr>
        <w:t xml:space="preserve"> </w:t>
      </w:r>
      <w:proofErr w:type="spellStart"/>
      <w:r w:rsidRPr="00AD792B">
        <w:rPr>
          <w:color w:val="000000" w:themeColor="text1"/>
        </w:rPr>
        <w:t>передбачених</w:t>
      </w:r>
      <w:proofErr w:type="spellEnd"/>
      <w:r w:rsidRPr="00AD792B">
        <w:rPr>
          <w:color w:val="000000" w:themeColor="text1"/>
        </w:rPr>
        <w:t xml:space="preserve"> </w:t>
      </w:r>
      <w:proofErr w:type="spellStart"/>
      <w:r w:rsidRPr="00AD792B">
        <w:rPr>
          <w:color w:val="000000" w:themeColor="text1"/>
        </w:rPr>
        <w:t>законодавством</w:t>
      </w:r>
      <w:proofErr w:type="spellEnd"/>
      <w:r w:rsidRPr="00AD792B">
        <w:rPr>
          <w:color w:val="000000" w:themeColor="text1"/>
        </w:rPr>
        <w:t xml:space="preserve"> – </w:t>
      </w:r>
      <w:proofErr w:type="spellStart"/>
      <w:r w:rsidRPr="00AD792B">
        <w:rPr>
          <w:color w:val="000000" w:themeColor="text1"/>
        </w:rPr>
        <w:t>представника</w:t>
      </w:r>
      <w:proofErr w:type="spellEnd"/>
      <w:r w:rsidRPr="00AD792B">
        <w:rPr>
          <w:color w:val="000000" w:themeColor="text1"/>
        </w:rPr>
        <w:t xml:space="preserve"> </w:t>
      </w:r>
      <w:proofErr w:type="spellStart"/>
      <w:r w:rsidRPr="00AD792B">
        <w:rPr>
          <w:color w:val="000000" w:themeColor="text1"/>
        </w:rPr>
        <w:t>суб’єкта</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адміністративних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6.2. </w:t>
      </w:r>
      <w:proofErr w:type="spellStart"/>
      <w:r w:rsidRPr="00AD792B">
        <w:rPr>
          <w:color w:val="000000" w:themeColor="text1"/>
        </w:rPr>
        <w:t>Основними</w:t>
      </w:r>
      <w:proofErr w:type="spellEnd"/>
      <w:r w:rsidRPr="00AD792B">
        <w:rPr>
          <w:color w:val="000000" w:themeColor="text1"/>
        </w:rPr>
        <w:t xml:space="preserve"> </w:t>
      </w:r>
      <w:proofErr w:type="spellStart"/>
      <w:r w:rsidRPr="00AD792B">
        <w:rPr>
          <w:color w:val="000000" w:themeColor="text1"/>
        </w:rPr>
        <w:t>завданнями</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іністратора</w:t>
      </w:r>
      <w:proofErr w:type="spellEnd"/>
      <w:r w:rsidRPr="00AD792B">
        <w:rPr>
          <w:color w:val="000000" w:themeColor="text1"/>
        </w:rPr>
        <w:t xml:space="preserve"> </w:t>
      </w:r>
      <w:proofErr w:type="spellStart"/>
      <w:r w:rsidRPr="00AD792B">
        <w:rPr>
          <w:color w:val="000000" w:themeColor="text1"/>
        </w:rPr>
        <w:t>визначаються</w:t>
      </w:r>
      <w:proofErr w:type="spellEnd"/>
      <w:r w:rsidRPr="00AD792B">
        <w:rPr>
          <w:color w:val="000000" w:themeColor="text1"/>
        </w:rPr>
        <w:t xml:space="preserve"> </w:t>
      </w:r>
      <w:proofErr w:type="spellStart"/>
      <w:r w:rsidRPr="00AD792B">
        <w:rPr>
          <w:color w:val="000000" w:themeColor="text1"/>
        </w:rPr>
        <w:t>Положенням</w:t>
      </w:r>
      <w:proofErr w:type="spellEnd"/>
      <w:r w:rsidRPr="00AD792B">
        <w:rPr>
          <w:color w:val="000000" w:themeColor="text1"/>
        </w:rPr>
        <w:t xml:space="preserve"> про ЦНАП.</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6.3. </w:t>
      </w:r>
      <w:proofErr w:type="spellStart"/>
      <w:proofErr w:type="gramStart"/>
      <w:r w:rsidRPr="00AD792B">
        <w:rPr>
          <w:color w:val="000000" w:themeColor="text1"/>
        </w:rPr>
        <w:t>Адм</w:t>
      </w:r>
      <w:proofErr w:type="gramEnd"/>
      <w:r w:rsidRPr="00AD792B">
        <w:rPr>
          <w:color w:val="000000" w:themeColor="text1"/>
        </w:rPr>
        <w:t>іністратор</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має</w:t>
      </w:r>
      <w:proofErr w:type="spellEnd"/>
      <w:r w:rsidRPr="00AD792B">
        <w:rPr>
          <w:color w:val="000000" w:themeColor="text1"/>
        </w:rPr>
        <w:t xml:space="preserve"> </w:t>
      </w:r>
      <w:proofErr w:type="spellStart"/>
      <w:r w:rsidRPr="00AD792B">
        <w:rPr>
          <w:color w:val="000000" w:themeColor="text1"/>
        </w:rPr>
        <w:t>відповідні</w:t>
      </w:r>
      <w:proofErr w:type="spellEnd"/>
      <w:r w:rsidRPr="00AD792B">
        <w:rPr>
          <w:color w:val="000000" w:themeColor="text1"/>
        </w:rPr>
        <w:t xml:space="preserve"> права,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визначаються</w:t>
      </w:r>
      <w:proofErr w:type="spellEnd"/>
      <w:r w:rsidRPr="00AD792B">
        <w:rPr>
          <w:color w:val="000000" w:themeColor="text1"/>
        </w:rPr>
        <w:t xml:space="preserve"> </w:t>
      </w:r>
      <w:proofErr w:type="spellStart"/>
      <w:r w:rsidRPr="00AD792B">
        <w:rPr>
          <w:color w:val="000000" w:themeColor="text1"/>
        </w:rPr>
        <w:t>Положенням</w:t>
      </w:r>
      <w:proofErr w:type="spellEnd"/>
      <w:r w:rsidRPr="00AD792B">
        <w:rPr>
          <w:color w:val="000000" w:themeColor="text1"/>
        </w:rPr>
        <w:t xml:space="preserve"> про ЦНАП </w:t>
      </w:r>
      <w:proofErr w:type="spellStart"/>
      <w:r w:rsidRPr="00AD792B">
        <w:rPr>
          <w:color w:val="000000" w:themeColor="text1"/>
        </w:rPr>
        <w:t>вище</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jc w:val="both"/>
        <w:rPr>
          <w:color w:val="000000" w:themeColor="text1"/>
        </w:rPr>
      </w:pPr>
      <w:r w:rsidRPr="00AD792B">
        <w:rPr>
          <w:color w:val="000000" w:themeColor="text1"/>
        </w:rPr>
        <w:t xml:space="preserve">6.4. </w:t>
      </w:r>
      <w:proofErr w:type="spellStart"/>
      <w:proofErr w:type="gramStart"/>
      <w:r w:rsidRPr="00AD792B">
        <w:rPr>
          <w:color w:val="000000" w:themeColor="text1"/>
        </w:rPr>
        <w:t>Адм</w:t>
      </w:r>
      <w:proofErr w:type="gramEnd"/>
      <w:r w:rsidRPr="00AD792B">
        <w:rPr>
          <w:color w:val="000000" w:themeColor="text1"/>
        </w:rPr>
        <w:t>іністратор</w:t>
      </w:r>
      <w:proofErr w:type="spellEnd"/>
      <w:r w:rsidRPr="00AD792B">
        <w:rPr>
          <w:color w:val="000000" w:themeColor="text1"/>
        </w:rPr>
        <w:t xml:space="preserve"> </w:t>
      </w:r>
      <w:proofErr w:type="spellStart"/>
      <w:r w:rsidRPr="00AD792B">
        <w:rPr>
          <w:color w:val="000000" w:themeColor="text1"/>
        </w:rPr>
        <w:t>має</w:t>
      </w:r>
      <w:proofErr w:type="spellEnd"/>
      <w:r w:rsidRPr="00AD792B">
        <w:rPr>
          <w:color w:val="000000" w:themeColor="text1"/>
        </w:rPr>
        <w:t xml:space="preserve"> </w:t>
      </w:r>
      <w:proofErr w:type="spellStart"/>
      <w:r w:rsidRPr="00AD792B">
        <w:rPr>
          <w:color w:val="000000" w:themeColor="text1"/>
        </w:rPr>
        <w:t>іменну</w:t>
      </w:r>
      <w:proofErr w:type="spellEnd"/>
      <w:r w:rsidRPr="00AD792B">
        <w:rPr>
          <w:color w:val="000000" w:themeColor="text1"/>
        </w:rPr>
        <w:t xml:space="preserve"> печатку (штамп) </w:t>
      </w:r>
      <w:proofErr w:type="spellStart"/>
      <w:r w:rsidRPr="00AD792B">
        <w:rPr>
          <w:color w:val="000000" w:themeColor="text1"/>
        </w:rPr>
        <w:t>із</w:t>
      </w:r>
      <w:proofErr w:type="spellEnd"/>
      <w:r w:rsidRPr="00AD792B">
        <w:rPr>
          <w:color w:val="000000" w:themeColor="text1"/>
        </w:rPr>
        <w:t xml:space="preserve"> </w:t>
      </w:r>
      <w:proofErr w:type="spellStart"/>
      <w:r w:rsidRPr="00AD792B">
        <w:rPr>
          <w:color w:val="000000" w:themeColor="text1"/>
        </w:rPr>
        <w:t>зазначенням</w:t>
      </w:r>
      <w:proofErr w:type="spellEnd"/>
      <w:r w:rsidRPr="00AD792B">
        <w:rPr>
          <w:color w:val="000000" w:themeColor="text1"/>
        </w:rPr>
        <w:t xml:space="preserve"> </w:t>
      </w:r>
      <w:proofErr w:type="spellStart"/>
      <w:r w:rsidRPr="00AD792B">
        <w:rPr>
          <w:color w:val="000000" w:themeColor="text1"/>
        </w:rPr>
        <w:t>його</w:t>
      </w:r>
      <w:proofErr w:type="spellEnd"/>
      <w:r w:rsidRPr="00AD792B">
        <w:rPr>
          <w:color w:val="000000" w:themeColor="text1"/>
        </w:rPr>
        <w:t xml:space="preserve"> </w:t>
      </w:r>
      <w:proofErr w:type="spellStart"/>
      <w:r w:rsidRPr="00AD792B">
        <w:rPr>
          <w:color w:val="000000" w:themeColor="text1"/>
        </w:rPr>
        <w:t>прізвища</w:t>
      </w:r>
      <w:proofErr w:type="spellEnd"/>
      <w:r w:rsidRPr="00AD792B">
        <w:rPr>
          <w:color w:val="000000" w:themeColor="text1"/>
        </w:rPr>
        <w:t xml:space="preserve">, </w:t>
      </w:r>
      <w:proofErr w:type="spellStart"/>
      <w:r w:rsidRPr="00AD792B">
        <w:rPr>
          <w:color w:val="000000" w:themeColor="text1"/>
        </w:rPr>
        <w:t>імені</w:t>
      </w:r>
      <w:proofErr w:type="spellEnd"/>
      <w:r w:rsidRPr="00AD792B">
        <w:rPr>
          <w:color w:val="000000" w:themeColor="text1"/>
        </w:rPr>
        <w:t xml:space="preserve">, по </w:t>
      </w:r>
      <w:proofErr w:type="spellStart"/>
      <w:r w:rsidRPr="00AD792B">
        <w:rPr>
          <w:color w:val="000000" w:themeColor="text1"/>
        </w:rPr>
        <w:t>батькові</w:t>
      </w:r>
      <w:proofErr w:type="spellEnd"/>
      <w:r w:rsidRPr="00AD792B">
        <w:rPr>
          <w:color w:val="000000" w:themeColor="text1"/>
        </w:rPr>
        <w:t xml:space="preserve"> та </w:t>
      </w:r>
      <w:proofErr w:type="spellStart"/>
      <w:r w:rsidRPr="00AD792B">
        <w:rPr>
          <w:color w:val="000000" w:themeColor="text1"/>
        </w:rPr>
        <w:t>найменування</w:t>
      </w:r>
      <w:proofErr w:type="spellEnd"/>
      <w:r w:rsidRPr="00AD792B">
        <w:rPr>
          <w:color w:val="000000" w:themeColor="text1"/>
        </w:rPr>
        <w:t xml:space="preserve"> ЦНАП. </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6.5. За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r w:rsidR="00AD792B" w:rsidRPr="00AD792B">
        <w:rPr>
          <w:color w:val="000000" w:themeColor="text1"/>
          <w:lang w:val="uk-UA"/>
        </w:rPr>
        <w:t>міської</w:t>
      </w:r>
      <w:r w:rsidRPr="00AD792B">
        <w:rPr>
          <w:color w:val="000000" w:themeColor="text1"/>
        </w:rPr>
        <w:t xml:space="preserve"> ради у </w:t>
      </w:r>
      <w:proofErr w:type="spellStart"/>
      <w:r w:rsidRPr="00AD792B">
        <w:rPr>
          <w:color w:val="000000" w:themeColor="text1"/>
        </w:rPr>
        <w:t>Терпідрозділі</w:t>
      </w:r>
      <w:proofErr w:type="spellEnd"/>
      <w:r w:rsidRPr="00AD792B">
        <w:rPr>
          <w:color w:val="000000" w:themeColor="text1"/>
        </w:rPr>
        <w:t xml:space="preserve"> </w:t>
      </w:r>
      <w:proofErr w:type="spellStart"/>
      <w:r w:rsidRPr="00AD792B">
        <w:rPr>
          <w:color w:val="000000" w:themeColor="text1"/>
        </w:rPr>
        <w:t>також</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здійснюватися</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  </w:t>
      </w:r>
      <w:proofErr w:type="spellStart"/>
      <w:r w:rsidRPr="00AD792B">
        <w:rPr>
          <w:color w:val="000000" w:themeColor="text1"/>
        </w:rPr>
        <w:t>прийняття</w:t>
      </w:r>
      <w:proofErr w:type="spellEnd"/>
      <w:r w:rsidRPr="00AD792B">
        <w:rPr>
          <w:color w:val="000000" w:themeColor="text1"/>
        </w:rPr>
        <w:t xml:space="preserve"> </w:t>
      </w:r>
      <w:proofErr w:type="spellStart"/>
      <w:r w:rsidRPr="00AD792B">
        <w:rPr>
          <w:color w:val="000000" w:themeColor="text1"/>
        </w:rPr>
        <w:t>звітів</w:t>
      </w:r>
      <w:proofErr w:type="spellEnd"/>
      <w:r w:rsidRPr="00AD792B">
        <w:rPr>
          <w:color w:val="000000" w:themeColor="text1"/>
        </w:rPr>
        <w:t xml:space="preserve">, </w:t>
      </w:r>
      <w:proofErr w:type="spellStart"/>
      <w:r w:rsidRPr="00AD792B">
        <w:rPr>
          <w:color w:val="000000" w:themeColor="text1"/>
        </w:rPr>
        <w:t>декларацій</w:t>
      </w:r>
      <w:proofErr w:type="spellEnd"/>
      <w:r w:rsidRPr="00AD792B">
        <w:rPr>
          <w:color w:val="000000" w:themeColor="text1"/>
        </w:rPr>
        <w:t xml:space="preserve">, </w:t>
      </w:r>
      <w:proofErr w:type="spellStart"/>
      <w:r w:rsidRPr="00AD792B">
        <w:rPr>
          <w:color w:val="000000" w:themeColor="text1"/>
        </w:rPr>
        <w:t>скарг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консультацій</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 </w:t>
      </w:r>
      <w:proofErr w:type="spellStart"/>
      <w:r w:rsidRPr="00AD792B">
        <w:rPr>
          <w:color w:val="000000" w:themeColor="text1"/>
        </w:rPr>
        <w:t>прийняття</w:t>
      </w:r>
      <w:proofErr w:type="spellEnd"/>
      <w:r w:rsidRPr="00AD792B">
        <w:rPr>
          <w:color w:val="000000" w:themeColor="text1"/>
        </w:rPr>
        <w:t xml:space="preserve"> та </w:t>
      </w:r>
      <w:proofErr w:type="spellStart"/>
      <w:r w:rsidRPr="00AD792B">
        <w:rPr>
          <w:color w:val="000000" w:themeColor="text1"/>
        </w:rPr>
        <w:t>видача</w:t>
      </w:r>
      <w:proofErr w:type="spellEnd"/>
      <w:r w:rsidRPr="00AD792B">
        <w:rPr>
          <w:color w:val="000000" w:themeColor="text1"/>
        </w:rPr>
        <w:t xml:space="preserve"> </w:t>
      </w:r>
      <w:proofErr w:type="spellStart"/>
      <w:r w:rsidRPr="00AD792B">
        <w:rPr>
          <w:color w:val="000000" w:themeColor="text1"/>
        </w:rPr>
        <w:t>документів</w:t>
      </w:r>
      <w:proofErr w:type="spellEnd"/>
      <w:r w:rsidRPr="00AD792B">
        <w:rPr>
          <w:color w:val="000000" w:themeColor="text1"/>
        </w:rPr>
        <w:t xml:space="preserve">, не </w:t>
      </w:r>
      <w:proofErr w:type="spellStart"/>
      <w:r w:rsidRPr="00AD792B">
        <w:rPr>
          <w:color w:val="000000" w:themeColor="text1"/>
        </w:rPr>
        <w:t>пов’язаних</w:t>
      </w:r>
      <w:proofErr w:type="spellEnd"/>
      <w:r w:rsidRPr="00AD792B">
        <w:rPr>
          <w:color w:val="000000" w:themeColor="text1"/>
        </w:rPr>
        <w:t xml:space="preserve"> з </w:t>
      </w:r>
      <w:proofErr w:type="spellStart"/>
      <w:r w:rsidRPr="00AD792B">
        <w:rPr>
          <w:color w:val="000000" w:themeColor="text1"/>
        </w:rPr>
        <w:t>наданням</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8"/>
        <w:rPr>
          <w:color w:val="000000" w:themeColor="text1"/>
        </w:rPr>
      </w:pPr>
      <w:r w:rsidRPr="00AD792B">
        <w:rPr>
          <w:color w:val="000000" w:themeColor="text1"/>
        </w:rPr>
        <w:t xml:space="preserve">-  </w:t>
      </w:r>
      <w:proofErr w:type="spellStart"/>
      <w:r w:rsidRPr="00AD792B">
        <w:rPr>
          <w:color w:val="000000" w:themeColor="text1"/>
        </w:rPr>
        <w:t>довідок</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6.6. Час </w:t>
      </w:r>
      <w:proofErr w:type="spellStart"/>
      <w:r w:rsidRPr="00AD792B">
        <w:rPr>
          <w:color w:val="000000" w:themeColor="text1"/>
        </w:rPr>
        <w:t>прийому</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у </w:t>
      </w:r>
      <w:proofErr w:type="spellStart"/>
      <w:r w:rsidRPr="00AD792B">
        <w:rPr>
          <w:color w:val="000000" w:themeColor="text1"/>
        </w:rPr>
        <w:t>Терпідрозділі</w:t>
      </w:r>
      <w:proofErr w:type="spellEnd"/>
      <w:r w:rsidRPr="00AD792B">
        <w:rPr>
          <w:color w:val="000000" w:themeColor="text1"/>
        </w:rPr>
        <w:t xml:space="preserve"> становить не </w:t>
      </w:r>
      <w:proofErr w:type="spellStart"/>
      <w:r w:rsidRPr="00AD792B">
        <w:rPr>
          <w:color w:val="000000" w:themeColor="text1"/>
        </w:rPr>
        <w:t>менш</w:t>
      </w:r>
      <w:proofErr w:type="spellEnd"/>
      <w:r w:rsidRPr="00AD792B">
        <w:rPr>
          <w:color w:val="000000" w:themeColor="text1"/>
        </w:rPr>
        <w:t xml:space="preserve"> як </w:t>
      </w:r>
      <w:proofErr w:type="spellStart"/>
      <w:r w:rsidRPr="00AD792B">
        <w:rPr>
          <w:color w:val="000000" w:themeColor="text1"/>
        </w:rPr>
        <w:t>п’яти</w:t>
      </w:r>
      <w:proofErr w:type="spellEnd"/>
      <w:r w:rsidRPr="00AD792B">
        <w:rPr>
          <w:color w:val="000000" w:themeColor="text1"/>
        </w:rPr>
        <w:t xml:space="preserve"> </w:t>
      </w:r>
      <w:proofErr w:type="spellStart"/>
      <w:r w:rsidRPr="00AD792B">
        <w:rPr>
          <w:color w:val="000000" w:themeColor="text1"/>
        </w:rPr>
        <w:t>днів</w:t>
      </w:r>
      <w:proofErr w:type="spellEnd"/>
      <w:r w:rsidRPr="00AD792B">
        <w:rPr>
          <w:color w:val="000000" w:themeColor="text1"/>
        </w:rPr>
        <w:t xml:space="preserve"> на </w:t>
      </w:r>
      <w:proofErr w:type="spellStart"/>
      <w:r w:rsidRPr="00AD792B">
        <w:rPr>
          <w:color w:val="000000" w:themeColor="text1"/>
        </w:rPr>
        <w:t>тиждень</w:t>
      </w:r>
      <w:proofErr w:type="spellEnd"/>
      <w:r w:rsidRPr="00AD792B">
        <w:rPr>
          <w:color w:val="000000" w:themeColor="text1"/>
        </w:rPr>
        <w:t xml:space="preserve"> та </w:t>
      </w:r>
      <w:proofErr w:type="spellStart"/>
      <w:r w:rsidRPr="00AD792B">
        <w:rPr>
          <w:color w:val="000000" w:themeColor="text1"/>
        </w:rPr>
        <w:t>вісім</w:t>
      </w:r>
      <w:proofErr w:type="spellEnd"/>
      <w:r w:rsidRPr="00AD792B">
        <w:rPr>
          <w:color w:val="000000" w:themeColor="text1"/>
        </w:rPr>
        <w:t xml:space="preserve"> годин на день і є </w:t>
      </w:r>
      <w:proofErr w:type="spellStart"/>
      <w:r w:rsidRPr="00AD792B">
        <w:rPr>
          <w:color w:val="000000" w:themeColor="text1"/>
        </w:rPr>
        <w:t>загальним</w:t>
      </w:r>
      <w:proofErr w:type="spellEnd"/>
      <w:r w:rsidRPr="00AD792B">
        <w:rPr>
          <w:color w:val="000000" w:themeColor="text1"/>
        </w:rPr>
        <w:t xml:space="preserve"> (</w:t>
      </w:r>
      <w:proofErr w:type="spellStart"/>
      <w:r w:rsidRPr="00AD792B">
        <w:rPr>
          <w:color w:val="000000" w:themeColor="text1"/>
        </w:rPr>
        <w:t>єдиним</w:t>
      </w:r>
      <w:proofErr w:type="spellEnd"/>
      <w:r w:rsidRPr="00AD792B">
        <w:rPr>
          <w:color w:val="000000" w:themeColor="text1"/>
        </w:rPr>
        <w:t xml:space="preserve">) для </w:t>
      </w:r>
      <w:proofErr w:type="spellStart"/>
      <w:r w:rsidRPr="00AD792B">
        <w:rPr>
          <w:color w:val="000000" w:themeColor="text1"/>
        </w:rPr>
        <w:t>всіх</w:t>
      </w:r>
      <w:proofErr w:type="spellEnd"/>
      <w:r w:rsidRPr="00AD792B">
        <w:rPr>
          <w:color w:val="000000" w:themeColor="text1"/>
        </w:rPr>
        <w:t xml:space="preserve"> </w:t>
      </w:r>
      <w:proofErr w:type="spellStart"/>
      <w:proofErr w:type="gramStart"/>
      <w:r w:rsidRPr="00AD792B">
        <w:rPr>
          <w:color w:val="000000" w:themeColor="text1"/>
        </w:rPr>
        <w:t>адм</w:t>
      </w:r>
      <w:proofErr w:type="gramEnd"/>
      <w:r w:rsidRPr="00AD792B">
        <w:rPr>
          <w:color w:val="000000" w:themeColor="text1"/>
        </w:rPr>
        <w:t>іністративних</w:t>
      </w:r>
      <w:proofErr w:type="spellEnd"/>
      <w:r w:rsidRPr="00AD792B">
        <w:rPr>
          <w:color w:val="000000" w:themeColor="text1"/>
        </w:rPr>
        <w:t xml:space="preserve"> та </w:t>
      </w:r>
      <w:proofErr w:type="spellStart"/>
      <w:r w:rsidRPr="00AD792B">
        <w:rPr>
          <w:color w:val="000000" w:themeColor="text1"/>
        </w:rPr>
        <w:t>дозвільних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w:t>
      </w:r>
      <w:proofErr w:type="spellStart"/>
      <w:r w:rsidRPr="00AD792B">
        <w:rPr>
          <w:color w:val="000000" w:themeColor="text1"/>
        </w:rPr>
        <w:t>що</w:t>
      </w:r>
      <w:proofErr w:type="spellEnd"/>
      <w:r w:rsidRPr="00AD792B">
        <w:rPr>
          <w:color w:val="000000" w:themeColor="text1"/>
        </w:rPr>
        <w:t xml:space="preserve"> </w:t>
      </w:r>
      <w:proofErr w:type="spellStart"/>
      <w:r w:rsidRPr="00AD792B">
        <w:rPr>
          <w:color w:val="000000" w:themeColor="text1"/>
        </w:rPr>
        <w:t>надаються</w:t>
      </w:r>
      <w:proofErr w:type="spellEnd"/>
      <w:r w:rsidRPr="00AD792B">
        <w:rPr>
          <w:color w:val="000000" w:themeColor="text1"/>
        </w:rPr>
        <w:t xml:space="preserve"> через ЦНАП, але не </w:t>
      </w:r>
      <w:proofErr w:type="spellStart"/>
      <w:r w:rsidRPr="00AD792B">
        <w:rPr>
          <w:color w:val="000000" w:themeColor="text1"/>
        </w:rPr>
        <w:t>менше</w:t>
      </w:r>
      <w:proofErr w:type="spellEnd"/>
      <w:r w:rsidRPr="00AD792B">
        <w:rPr>
          <w:color w:val="000000" w:themeColor="text1"/>
        </w:rPr>
        <w:t xml:space="preserve">, </w:t>
      </w:r>
      <w:proofErr w:type="spellStart"/>
      <w:r w:rsidRPr="00AD792B">
        <w:rPr>
          <w:color w:val="000000" w:themeColor="text1"/>
        </w:rPr>
        <w:t>ніж</w:t>
      </w:r>
      <w:proofErr w:type="spellEnd"/>
      <w:r w:rsidRPr="00AD792B">
        <w:rPr>
          <w:color w:val="000000" w:themeColor="text1"/>
        </w:rPr>
        <w:t xml:space="preserve"> 35 годин на </w:t>
      </w:r>
      <w:proofErr w:type="spellStart"/>
      <w:r w:rsidRPr="00AD792B">
        <w:rPr>
          <w:color w:val="000000" w:themeColor="text1"/>
        </w:rPr>
        <w:t>тиждень</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proofErr w:type="spellStart"/>
      <w:r w:rsidRPr="00AD792B">
        <w:rPr>
          <w:color w:val="000000" w:themeColor="text1"/>
        </w:rPr>
        <w:t>Графік</w:t>
      </w:r>
      <w:proofErr w:type="spellEnd"/>
      <w:r w:rsidRPr="00AD792B">
        <w:rPr>
          <w:color w:val="000000" w:themeColor="text1"/>
        </w:rPr>
        <w:t xml:space="preserve"> </w:t>
      </w:r>
      <w:proofErr w:type="spellStart"/>
      <w:r w:rsidRPr="00AD792B">
        <w:rPr>
          <w:color w:val="000000" w:themeColor="text1"/>
        </w:rPr>
        <w:t>роботи</w:t>
      </w:r>
      <w:proofErr w:type="spellEnd"/>
      <w:r w:rsidRPr="00AD792B">
        <w:rPr>
          <w:color w:val="000000" w:themeColor="text1"/>
        </w:rPr>
        <w:t xml:space="preserve"> </w:t>
      </w:r>
      <w:proofErr w:type="spellStart"/>
      <w:r w:rsidRPr="00AD792B">
        <w:rPr>
          <w:color w:val="000000" w:themeColor="text1"/>
        </w:rPr>
        <w:t>затверджується</w:t>
      </w:r>
      <w:proofErr w:type="spellEnd"/>
      <w:r w:rsidRPr="00AD792B">
        <w:rPr>
          <w:color w:val="000000" w:themeColor="text1"/>
        </w:rPr>
        <w:t xml:space="preserve"> у </w:t>
      </w:r>
      <w:proofErr w:type="spellStart"/>
      <w:r w:rsidRPr="00AD792B">
        <w:rPr>
          <w:color w:val="000000" w:themeColor="text1"/>
        </w:rPr>
        <w:t>встановленому</w:t>
      </w:r>
      <w:proofErr w:type="spellEnd"/>
      <w:r w:rsidRPr="00AD792B">
        <w:rPr>
          <w:color w:val="000000" w:themeColor="text1"/>
        </w:rPr>
        <w:t xml:space="preserve"> порядку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 За </w:t>
      </w:r>
      <w:proofErr w:type="spellStart"/>
      <w:proofErr w:type="gramStart"/>
      <w:r w:rsidRPr="00AD792B">
        <w:rPr>
          <w:color w:val="000000" w:themeColor="text1"/>
        </w:rPr>
        <w:t>р</w:t>
      </w:r>
      <w:proofErr w:type="gramEnd"/>
      <w:r w:rsidRPr="00AD792B">
        <w:rPr>
          <w:color w:val="000000" w:themeColor="text1"/>
        </w:rPr>
        <w:t>ішенням</w:t>
      </w:r>
      <w:proofErr w:type="spellEnd"/>
      <w:r w:rsidRPr="00AD792B">
        <w:rPr>
          <w:color w:val="000000" w:themeColor="text1"/>
        </w:rPr>
        <w:t xml:space="preserve"> </w:t>
      </w:r>
      <w:proofErr w:type="spellStart"/>
      <w:r w:rsidRPr="00AD792B">
        <w:rPr>
          <w:color w:val="000000" w:themeColor="text1"/>
        </w:rPr>
        <w:t>міської</w:t>
      </w:r>
      <w:proofErr w:type="spellEnd"/>
      <w:r w:rsidRPr="00AD792B">
        <w:rPr>
          <w:color w:val="000000" w:themeColor="text1"/>
        </w:rPr>
        <w:t xml:space="preserve">  ради час </w:t>
      </w:r>
      <w:proofErr w:type="spellStart"/>
      <w:r w:rsidRPr="00AD792B">
        <w:rPr>
          <w:color w:val="000000" w:themeColor="text1"/>
        </w:rPr>
        <w:t>прийому</w:t>
      </w:r>
      <w:proofErr w:type="spellEnd"/>
      <w:r w:rsidRPr="00AD792B">
        <w:rPr>
          <w:color w:val="000000" w:themeColor="text1"/>
        </w:rPr>
        <w:t xml:space="preserve"> </w:t>
      </w:r>
      <w:proofErr w:type="spellStart"/>
      <w:r w:rsidRPr="00AD792B">
        <w:rPr>
          <w:color w:val="000000" w:themeColor="text1"/>
        </w:rPr>
        <w:t>суб’єктів</w:t>
      </w:r>
      <w:proofErr w:type="spellEnd"/>
      <w:r w:rsidRPr="00AD792B">
        <w:rPr>
          <w:color w:val="000000" w:themeColor="text1"/>
        </w:rPr>
        <w:t xml:space="preserve"> </w:t>
      </w:r>
      <w:proofErr w:type="spellStart"/>
      <w:r w:rsidRPr="00AD792B">
        <w:rPr>
          <w:color w:val="000000" w:themeColor="text1"/>
        </w:rPr>
        <w:t>звернень</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бути </w:t>
      </w:r>
      <w:proofErr w:type="spellStart"/>
      <w:r w:rsidRPr="00AD792B">
        <w:rPr>
          <w:color w:val="000000" w:themeColor="text1"/>
        </w:rPr>
        <w:t>збільшено</w:t>
      </w:r>
      <w:proofErr w:type="spellEnd"/>
      <w:r w:rsidRPr="00AD792B">
        <w:rPr>
          <w:color w:val="000000" w:themeColor="text1"/>
        </w:rPr>
        <w:t>.</w:t>
      </w:r>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6.7. </w:t>
      </w:r>
      <w:proofErr w:type="gramStart"/>
      <w:r w:rsidRPr="00AD792B">
        <w:rPr>
          <w:color w:val="000000" w:themeColor="text1"/>
        </w:rPr>
        <w:t xml:space="preserve">У </w:t>
      </w:r>
      <w:proofErr w:type="spellStart"/>
      <w:r w:rsidRPr="00AD792B">
        <w:rPr>
          <w:color w:val="000000" w:themeColor="text1"/>
        </w:rPr>
        <w:t>приміщенні</w:t>
      </w:r>
      <w:proofErr w:type="spellEnd"/>
      <w:r w:rsidRPr="00AD792B">
        <w:rPr>
          <w:color w:val="000000" w:themeColor="text1"/>
        </w:rPr>
        <w:t xml:space="preserve">, де </w:t>
      </w:r>
      <w:proofErr w:type="spellStart"/>
      <w:r w:rsidRPr="00AD792B">
        <w:rPr>
          <w:color w:val="000000" w:themeColor="text1"/>
        </w:rPr>
        <w:t>розміщується</w:t>
      </w:r>
      <w:proofErr w:type="spellEnd"/>
      <w:r w:rsidRPr="00AD792B">
        <w:rPr>
          <w:color w:val="000000" w:themeColor="text1"/>
        </w:rPr>
        <w:t xml:space="preserve"> </w:t>
      </w:r>
      <w:proofErr w:type="spellStart"/>
      <w:r w:rsidRPr="00AD792B">
        <w:rPr>
          <w:color w:val="000000" w:themeColor="text1"/>
        </w:rPr>
        <w:t>Терпідрозділ</w:t>
      </w:r>
      <w:proofErr w:type="spellEnd"/>
      <w:r w:rsidRPr="00AD792B">
        <w:rPr>
          <w:color w:val="000000" w:themeColor="text1"/>
        </w:rPr>
        <w:t xml:space="preserve"> ЦНАП </w:t>
      </w:r>
      <w:proofErr w:type="spellStart"/>
      <w:r w:rsidRPr="00AD792B">
        <w:rPr>
          <w:color w:val="000000" w:themeColor="text1"/>
        </w:rPr>
        <w:t>можуть</w:t>
      </w:r>
      <w:proofErr w:type="spellEnd"/>
      <w:r w:rsidRPr="00AD792B">
        <w:rPr>
          <w:color w:val="000000" w:themeColor="text1"/>
        </w:rPr>
        <w:t xml:space="preserve"> </w:t>
      </w:r>
      <w:proofErr w:type="spellStart"/>
      <w:r w:rsidRPr="00AD792B">
        <w:rPr>
          <w:color w:val="000000" w:themeColor="text1"/>
        </w:rPr>
        <w:t>надаватися</w:t>
      </w:r>
      <w:proofErr w:type="spellEnd"/>
      <w:r w:rsidRPr="00AD792B">
        <w:rPr>
          <w:color w:val="000000" w:themeColor="text1"/>
        </w:rPr>
        <w:t xml:space="preserve"> </w:t>
      </w:r>
      <w:proofErr w:type="spellStart"/>
      <w:r w:rsidRPr="00AD792B">
        <w:rPr>
          <w:color w:val="000000" w:themeColor="text1"/>
        </w:rPr>
        <w:t>супутні</w:t>
      </w:r>
      <w:proofErr w:type="spellEnd"/>
      <w:r w:rsidRPr="00AD792B">
        <w:rPr>
          <w:color w:val="000000" w:themeColor="text1"/>
        </w:rPr>
        <w:t xml:space="preserve"> </w:t>
      </w:r>
      <w:proofErr w:type="spellStart"/>
      <w:r w:rsidRPr="00AD792B">
        <w:rPr>
          <w:color w:val="000000" w:themeColor="text1"/>
        </w:rPr>
        <w:t>послуги</w:t>
      </w:r>
      <w:proofErr w:type="spellEnd"/>
      <w:r w:rsidRPr="00AD792B">
        <w:rPr>
          <w:color w:val="000000" w:themeColor="text1"/>
        </w:rPr>
        <w:t xml:space="preserve"> (</w:t>
      </w:r>
      <w:proofErr w:type="spellStart"/>
      <w:r w:rsidRPr="00AD792B">
        <w:rPr>
          <w:color w:val="000000" w:themeColor="text1"/>
        </w:rPr>
        <w:t>виготовлення</w:t>
      </w:r>
      <w:proofErr w:type="spellEnd"/>
      <w:r w:rsidRPr="00AD792B">
        <w:rPr>
          <w:color w:val="000000" w:themeColor="text1"/>
        </w:rPr>
        <w:t xml:space="preserve"> </w:t>
      </w:r>
      <w:proofErr w:type="spellStart"/>
      <w:r w:rsidRPr="00AD792B">
        <w:rPr>
          <w:color w:val="000000" w:themeColor="text1"/>
        </w:rPr>
        <w:t>копій</w:t>
      </w:r>
      <w:proofErr w:type="spellEnd"/>
      <w:r w:rsidRPr="00AD792B">
        <w:rPr>
          <w:color w:val="000000" w:themeColor="text1"/>
        </w:rPr>
        <w:t xml:space="preserve"> </w:t>
      </w:r>
      <w:proofErr w:type="spellStart"/>
      <w:r w:rsidRPr="00AD792B">
        <w:rPr>
          <w:color w:val="000000" w:themeColor="text1"/>
        </w:rPr>
        <w:t>документів</w:t>
      </w:r>
      <w:proofErr w:type="spellEnd"/>
      <w:r w:rsidRPr="00AD792B">
        <w:rPr>
          <w:color w:val="000000" w:themeColor="text1"/>
        </w:rPr>
        <w:t xml:space="preserve">, </w:t>
      </w:r>
      <w:proofErr w:type="spellStart"/>
      <w:r w:rsidRPr="00AD792B">
        <w:rPr>
          <w:color w:val="000000" w:themeColor="text1"/>
        </w:rPr>
        <w:t>ламінування</w:t>
      </w:r>
      <w:proofErr w:type="spellEnd"/>
      <w:r w:rsidRPr="00AD792B">
        <w:rPr>
          <w:color w:val="000000" w:themeColor="text1"/>
        </w:rPr>
        <w:t xml:space="preserve">, </w:t>
      </w:r>
      <w:proofErr w:type="spellStart"/>
      <w:r w:rsidRPr="00AD792B">
        <w:rPr>
          <w:color w:val="000000" w:themeColor="text1"/>
        </w:rPr>
        <w:t>фотографування</w:t>
      </w:r>
      <w:proofErr w:type="spellEnd"/>
      <w:r w:rsidRPr="00AD792B">
        <w:rPr>
          <w:color w:val="000000" w:themeColor="text1"/>
        </w:rPr>
        <w:t xml:space="preserve">, продаж </w:t>
      </w:r>
      <w:proofErr w:type="spellStart"/>
      <w:r w:rsidRPr="00AD792B">
        <w:rPr>
          <w:color w:val="000000" w:themeColor="text1"/>
        </w:rPr>
        <w:t>канцелярських</w:t>
      </w:r>
      <w:proofErr w:type="spellEnd"/>
      <w:r w:rsidRPr="00AD792B">
        <w:rPr>
          <w:color w:val="000000" w:themeColor="text1"/>
        </w:rPr>
        <w:t xml:space="preserve"> </w:t>
      </w:r>
      <w:proofErr w:type="spellStart"/>
      <w:r w:rsidRPr="00AD792B">
        <w:rPr>
          <w:color w:val="000000" w:themeColor="text1"/>
        </w:rPr>
        <w:t>товарів</w:t>
      </w:r>
      <w:proofErr w:type="spellEnd"/>
      <w:r w:rsidRPr="00AD792B">
        <w:rPr>
          <w:color w:val="000000" w:themeColor="text1"/>
        </w:rPr>
        <w:t xml:space="preserve">, </w:t>
      </w:r>
      <w:proofErr w:type="spellStart"/>
      <w:r w:rsidRPr="00AD792B">
        <w:rPr>
          <w:color w:val="000000" w:themeColor="text1"/>
        </w:rPr>
        <w:t>надання</w:t>
      </w:r>
      <w:proofErr w:type="spellEnd"/>
      <w:r w:rsidRPr="00AD792B">
        <w:rPr>
          <w:color w:val="000000" w:themeColor="text1"/>
        </w:rPr>
        <w:t xml:space="preserve"> </w:t>
      </w:r>
      <w:proofErr w:type="spellStart"/>
      <w:r w:rsidRPr="00AD792B">
        <w:rPr>
          <w:color w:val="000000" w:themeColor="text1"/>
        </w:rPr>
        <w:t>банківських</w:t>
      </w:r>
      <w:proofErr w:type="spellEnd"/>
      <w:r w:rsidRPr="00AD792B">
        <w:rPr>
          <w:color w:val="000000" w:themeColor="text1"/>
        </w:rPr>
        <w:t xml:space="preserve"> </w:t>
      </w:r>
      <w:proofErr w:type="spellStart"/>
      <w:r w:rsidRPr="00AD792B">
        <w:rPr>
          <w:color w:val="000000" w:themeColor="text1"/>
        </w:rPr>
        <w:t>послуг</w:t>
      </w:r>
      <w:proofErr w:type="spellEnd"/>
      <w:r w:rsidRPr="00AD792B">
        <w:rPr>
          <w:color w:val="000000" w:themeColor="text1"/>
        </w:rPr>
        <w:t xml:space="preserve"> (через </w:t>
      </w:r>
      <w:proofErr w:type="spellStart"/>
      <w:r w:rsidRPr="00AD792B">
        <w:rPr>
          <w:color w:val="000000" w:themeColor="text1"/>
        </w:rPr>
        <w:t>касу</w:t>
      </w:r>
      <w:proofErr w:type="spellEnd"/>
      <w:r w:rsidRPr="00AD792B">
        <w:rPr>
          <w:color w:val="000000" w:themeColor="text1"/>
        </w:rPr>
        <w:t xml:space="preserve"> банку </w:t>
      </w:r>
      <w:proofErr w:type="spellStart"/>
      <w:r w:rsidRPr="00AD792B">
        <w:rPr>
          <w:color w:val="000000" w:themeColor="text1"/>
        </w:rPr>
        <w:t>чи</w:t>
      </w:r>
      <w:proofErr w:type="spellEnd"/>
      <w:r w:rsidRPr="00AD792B">
        <w:rPr>
          <w:color w:val="000000" w:themeColor="text1"/>
        </w:rPr>
        <w:t xml:space="preserve"> </w:t>
      </w:r>
      <w:proofErr w:type="spellStart"/>
      <w:r w:rsidRPr="00AD792B">
        <w:rPr>
          <w:color w:val="000000" w:themeColor="text1"/>
        </w:rPr>
        <w:t>платіжні</w:t>
      </w:r>
      <w:proofErr w:type="spellEnd"/>
      <w:r w:rsidRPr="00AD792B">
        <w:rPr>
          <w:color w:val="000000" w:themeColor="text1"/>
        </w:rPr>
        <w:t xml:space="preserve"> </w:t>
      </w:r>
      <w:proofErr w:type="spellStart"/>
      <w:r w:rsidRPr="00AD792B">
        <w:rPr>
          <w:color w:val="000000" w:themeColor="text1"/>
        </w:rPr>
        <w:t>термінали</w:t>
      </w:r>
      <w:proofErr w:type="spellEnd"/>
      <w:r w:rsidRPr="00AD792B">
        <w:rPr>
          <w:color w:val="000000" w:themeColor="text1"/>
        </w:rPr>
        <w:t>).</w:t>
      </w:r>
      <w:proofErr w:type="gramEnd"/>
    </w:p>
    <w:p w:rsidR="008A3EE3" w:rsidRPr="00AD792B" w:rsidRDefault="008A3EE3" w:rsidP="008A3EE3">
      <w:pPr>
        <w:pStyle w:val="a3"/>
        <w:spacing w:before="0" w:beforeAutospacing="0" w:after="0" w:afterAutospacing="0"/>
        <w:ind w:firstLine="709"/>
        <w:jc w:val="both"/>
        <w:rPr>
          <w:color w:val="000000" w:themeColor="text1"/>
        </w:rPr>
      </w:pPr>
      <w:r w:rsidRPr="00AD792B">
        <w:rPr>
          <w:color w:val="000000" w:themeColor="text1"/>
        </w:rPr>
        <w:t xml:space="preserve">6.8. У </w:t>
      </w:r>
      <w:proofErr w:type="spellStart"/>
      <w:r w:rsidRPr="00AD792B">
        <w:rPr>
          <w:color w:val="000000" w:themeColor="text1"/>
        </w:rPr>
        <w:t>приміщенні</w:t>
      </w:r>
      <w:proofErr w:type="spellEnd"/>
      <w:r w:rsidRPr="00AD792B">
        <w:rPr>
          <w:color w:val="000000" w:themeColor="text1"/>
        </w:rPr>
        <w:t xml:space="preserve"> </w:t>
      </w:r>
      <w:proofErr w:type="spellStart"/>
      <w:r w:rsidRPr="00AD792B">
        <w:rPr>
          <w:color w:val="000000" w:themeColor="text1"/>
        </w:rPr>
        <w:t>Терпідрозділу</w:t>
      </w:r>
      <w:proofErr w:type="spellEnd"/>
      <w:r w:rsidRPr="00AD792B">
        <w:rPr>
          <w:color w:val="000000" w:themeColor="text1"/>
        </w:rPr>
        <w:t xml:space="preserve"> </w:t>
      </w:r>
      <w:proofErr w:type="spellStart"/>
      <w:r w:rsidRPr="00AD792B">
        <w:rPr>
          <w:color w:val="000000" w:themeColor="text1"/>
        </w:rPr>
        <w:t>може</w:t>
      </w:r>
      <w:proofErr w:type="spellEnd"/>
      <w:r w:rsidRPr="00AD792B">
        <w:rPr>
          <w:color w:val="000000" w:themeColor="text1"/>
        </w:rPr>
        <w:t xml:space="preserve"> </w:t>
      </w:r>
      <w:proofErr w:type="spellStart"/>
      <w:r w:rsidRPr="00AD792B">
        <w:rPr>
          <w:color w:val="000000" w:themeColor="text1"/>
        </w:rPr>
        <w:t>здійснюватися</w:t>
      </w:r>
      <w:proofErr w:type="spellEnd"/>
      <w:r w:rsidRPr="00AD792B">
        <w:rPr>
          <w:color w:val="000000" w:themeColor="text1"/>
        </w:rPr>
        <w:t xml:space="preserve"> </w:t>
      </w:r>
      <w:proofErr w:type="spellStart"/>
      <w:r w:rsidRPr="00AD792B">
        <w:rPr>
          <w:color w:val="000000" w:themeColor="text1"/>
        </w:rPr>
        <w:t>прийом</w:t>
      </w:r>
      <w:proofErr w:type="spellEnd"/>
      <w:r w:rsidRPr="00AD792B">
        <w:rPr>
          <w:color w:val="000000" w:themeColor="text1"/>
        </w:rPr>
        <w:t xml:space="preserve"> </w:t>
      </w:r>
      <w:proofErr w:type="spellStart"/>
      <w:r w:rsidRPr="00AD792B">
        <w:rPr>
          <w:color w:val="000000" w:themeColor="text1"/>
        </w:rPr>
        <w:t>громадян</w:t>
      </w:r>
      <w:proofErr w:type="spellEnd"/>
      <w:r w:rsidRPr="00AD792B">
        <w:rPr>
          <w:color w:val="000000" w:themeColor="text1"/>
        </w:rPr>
        <w:t xml:space="preserve"> </w:t>
      </w:r>
      <w:proofErr w:type="spellStart"/>
      <w:r w:rsidRPr="00AD792B">
        <w:rPr>
          <w:color w:val="000000" w:themeColor="text1"/>
        </w:rPr>
        <w:t>представниками</w:t>
      </w:r>
      <w:proofErr w:type="spellEnd"/>
      <w:r w:rsidRPr="00AD792B">
        <w:rPr>
          <w:color w:val="000000" w:themeColor="text1"/>
        </w:rPr>
        <w:t xml:space="preserve"> </w:t>
      </w:r>
      <w:proofErr w:type="spellStart"/>
      <w:r w:rsidRPr="00AD792B">
        <w:rPr>
          <w:color w:val="000000" w:themeColor="text1"/>
        </w:rPr>
        <w:t>інших</w:t>
      </w:r>
      <w:proofErr w:type="spellEnd"/>
      <w:r w:rsidRPr="00AD792B">
        <w:rPr>
          <w:color w:val="000000" w:themeColor="text1"/>
        </w:rPr>
        <w:t xml:space="preserve"> </w:t>
      </w:r>
      <w:proofErr w:type="spellStart"/>
      <w:r w:rsidRPr="00AD792B">
        <w:rPr>
          <w:color w:val="000000" w:themeColor="text1"/>
        </w:rPr>
        <w:t>структурних</w:t>
      </w:r>
      <w:proofErr w:type="spellEnd"/>
      <w:r w:rsidRPr="00AD792B">
        <w:rPr>
          <w:color w:val="000000" w:themeColor="text1"/>
        </w:rPr>
        <w:t xml:space="preserve"> </w:t>
      </w:r>
      <w:proofErr w:type="spellStart"/>
      <w:proofErr w:type="gramStart"/>
      <w:r w:rsidRPr="00AD792B">
        <w:rPr>
          <w:color w:val="000000" w:themeColor="text1"/>
        </w:rPr>
        <w:t>п</w:t>
      </w:r>
      <w:proofErr w:type="gramEnd"/>
      <w:r w:rsidRPr="00AD792B">
        <w:rPr>
          <w:color w:val="000000" w:themeColor="text1"/>
        </w:rPr>
        <w:t>ідрозділів</w:t>
      </w:r>
      <w:proofErr w:type="spellEnd"/>
      <w:r w:rsidRPr="00AD792B">
        <w:rPr>
          <w:color w:val="000000" w:themeColor="text1"/>
        </w:rPr>
        <w:t xml:space="preserve"> </w:t>
      </w:r>
      <w:r w:rsidR="00AD792B" w:rsidRPr="00AD792B">
        <w:rPr>
          <w:color w:val="000000" w:themeColor="text1"/>
          <w:lang w:val="uk-UA"/>
        </w:rPr>
        <w:t>міської</w:t>
      </w:r>
      <w:r w:rsidRPr="00AD792B">
        <w:rPr>
          <w:color w:val="000000" w:themeColor="text1"/>
        </w:rPr>
        <w:t xml:space="preserve"> ради, </w:t>
      </w:r>
      <w:proofErr w:type="spellStart"/>
      <w:r w:rsidRPr="00AD792B">
        <w:rPr>
          <w:color w:val="000000" w:themeColor="text1"/>
        </w:rPr>
        <w:t>територіальними</w:t>
      </w:r>
      <w:proofErr w:type="spellEnd"/>
      <w:r w:rsidRPr="00AD792B">
        <w:rPr>
          <w:color w:val="000000" w:themeColor="text1"/>
        </w:rPr>
        <w:t xml:space="preserve"> </w:t>
      </w:r>
      <w:proofErr w:type="spellStart"/>
      <w:r w:rsidRPr="00AD792B">
        <w:rPr>
          <w:color w:val="000000" w:themeColor="text1"/>
        </w:rPr>
        <w:t>підрозділами</w:t>
      </w:r>
      <w:proofErr w:type="spellEnd"/>
      <w:r w:rsidRPr="00AD792B">
        <w:rPr>
          <w:color w:val="000000" w:themeColor="text1"/>
        </w:rPr>
        <w:t xml:space="preserve"> </w:t>
      </w:r>
      <w:proofErr w:type="spellStart"/>
      <w:r w:rsidRPr="00AD792B">
        <w:rPr>
          <w:color w:val="000000" w:themeColor="text1"/>
        </w:rPr>
        <w:t>органів</w:t>
      </w:r>
      <w:proofErr w:type="spellEnd"/>
      <w:r w:rsidRPr="00AD792B">
        <w:rPr>
          <w:color w:val="000000" w:themeColor="text1"/>
        </w:rPr>
        <w:t xml:space="preserve"> </w:t>
      </w:r>
      <w:proofErr w:type="spellStart"/>
      <w:r w:rsidRPr="00AD792B">
        <w:rPr>
          <w:color w:val="000000" w:themeColor="text1"/>
        </w:rPr>
        <w:t>виконавчої</w:t>
      </w:r>
      <w:proofErr w:type="spellEnd"/>
      <w:r w:rsidRPr="00AD792B">
        <w:rPr>
          <w:color w:val="000000" w:themeColor="text1"/>
        </w:rPr>
        <w:t xml:space="preserve"> </w:t>
      </w:r>
      <w:proofErr w:type="spellStart"/>
      <w:r w:rsidRPr="00AD792B">
        <w:rPr>
          <w:color w:val="000000" w:themeColor="text1"/>
        </w:rPr>
        <w:t>влади</w:t>
      </w:r>
      <w:proofErr w:type="spellEnd"/>
      <w:r w:rsidRPr="00AD792B">
        <w:rPr>
          <w:color w:val="000000" w:themeColor="text1"/>
        </w:rPr>
        <w:t xml:space="preserve">, </w:t>
      </w:r>
      <w:proofErr w:type="spellStart"/>
      <w:r w:rsidRPr="00AD792B">
        <w:rPr>
          <w:color w:val="000000" w:themeColor="text1"/>
        </w:rPr>
        <w:t>комунальними</w:t>
      </w:r>
      <w:proofErr w:type="spellEnd"/>
      <w:r w:rsidRPr="00AD792B">
        <w:rPr>
          <w:color w:val="000000" w:themeColor="text1"/>
        </w:rPr>
        <w:t xml:space="preserve"> </w:t>
      </w:r>
      <w:proofErr w:type="spellStart"/>
      <w:r w:rsidRPr="00AD792B">
        <w:rPr>
          <w:color w:val="000000" w:themeColor="text1"/>
        </w:rPr>
        <w:t>установами</w:t>
      </w:r>
      <w:proofErr w:type="spellEnd"/>
      <w:r w:rsidRPr="00AD792B">
        <w:rPr>
          <w:color w:val="000000" w:themeColor="text1"/>
        </w:rPr>
        <w:t xml:space="preserve"> та </w:t>
      </w:r>
      <w:proofErr w:type="spellStart"/>
      <w:r w:rsidRPr="00AD792B">
        <w:rPr>
          <w:color w:val="000000" w:themeColor="text1"/>
        </w:rPr>
        <w:t>підприємствами</w:t>
      </w:r>
      <w:proofErr w:type="spellEnd"/>
      <w:r w:rsidRPr="00AD792B">
        <w:rPr>
          <w:color w:val="000000" w:themeColor="text1"/>
        </w:rPr>
        <w:t xml:space="preserve">. </w:t>
      </w:r>
    </w:p>
    <w:p w:rsidR="008A3EE3" w:rsidRPr="00AD792B" w:rsidRDefault="008A3EE3" w:rsidP="008A3EE3">
      <w:pPr>
        <w:tabs>
          <w:tab w:val="left" w:pos="4680"/>
        </w:tabs>
        <w:jc w:val="both"/>
        <w:rPr>
          <w:color w:val="000000" w:themeColor="text1"/>
          <w:lang w:val="uk-UA" w:eastAsia="uk-UA"/>
        </w:rPr>
      </w:pPr>
      <w:r w:rsidRPr="00AD792B">
        <w:rPr>
          <w:color w:val="000000" w:themeColor="text1"/>
          <w:lang w:val="uk-UA"/>
        </w:rPr>
        <w:t xml:space="preserve">         6.9. Фінансування та матеріально-технічне забезпечення діяльності Сектору «Територіальний підрозділ відділу з питань організації надання адміністративних послуг Носівської міської ради» здійснюється за рахунок державного та місцевого бюджетів.</w:t>
      </w:r>
    </w:p>
    <w:p w:rsidR="008A3EE3" w:rsidRPr="00AD792B" w:rsidRDefault="008A3EE3" w:rsidP="008A3EE3">
      <w:pPr>
        <w:pStyle w:val="a3"/>
        <w:spacing w:before="0" w:beforeAutospacing="0" w:after="0" w:afterAutospacing="0"/>
        <w:ind w:firstLine="709"/>
        <w:jc w:val="both"/>
        <w:rPr>
          <w:color w:val="000000" w:themeColor="text1"/>
          <w:sz w:val="28"/>
          <w:szCs w:val="28"/>
          <w:lang w:val="uk-UA"/>
        </w:rPr>
      </w:pPr>
    </w:p>
    <w:p w:rsidR="008A3EE3" w:rsidRPr="00583D74" w:rsidRDefault="00727829" w:rsidP="008A3EE3">
      <w:pPr>
        <w:rPr>
          <w:color w:val="000000" w:themeColor="text1"/>
          <w:sz w:val="28"/>
          <w:szCs w:val="28"/>
          <w:lang w:val="uk-UA"/>
        </w:rPr>
      </w:pPr>
      <w:r w:rsidRPr="00583D74">
        <w:rPr>
          <w:color w:val="000000" w:themeColor="text1"/>
          <w:sz w:val="28"/>
          <w:szCs w:val="28"/>
          <w:lang w:val="uk-UA"/>
        </w:rPr>
        <w:t xml:space="preserve">Начальник </w:t>
      </w:r>
      <w:proofErr w:type="spellStart"/>
      <w:r w:rsidRPr="00583D74">
        <w:rPr>
          <w:color w:val="000000" w:themeColor="text1"/>
          <w:sz w:val="28"/>
          <w:szCs w:val="28"/>
          <w:lang w:val="uk-UA"/>
        </w:rPr>
        <w:t>ЦНАП</w:t>
      </w:r>
      <w:bookmarkStart w:id="7" w:name="_GoBack"/>
      <w:bookmarkEnd w:id="7"/>
      <w:r w:rsidRPr="00583D74">
        <w:rPr>
          <w:color w:val="000000" w:themeColor="text1"/>
          <w:sz w:val="28"/>
          <w:szCs w:val="28"/>
          <w:lang w:val="uk-UA"/>
        </w:rPr>
        <w:t>у</w:t>
      </w:r>
      <w:proofErr w:type="spellEnd"/>
      <w:r w:rsidRPr="00583D74">
        <w:rPr>
          <w:color w:val="000000" w:themeColor="text1"/>
          <w:sz w:val="28"/>
          <w:szCs w:val="28"/>
          <w:lang w:val="uk-UA"/>
        </w:rPr>
        <w:t xml:space="preserve">                                                                    С.РИБАЧКО</w:t>
      </w:r>
    </w:p>
    <w:p w:rsidR="008A3EE3" w:rsidRPr="00AD792B" w:rsidRDefault="008A3EE3" w:rsidP="008A3EE3">
      <w:pPr>
        <w:rPr>
          <w:b/>
          <w:color w:val="000000" w:themeColor="text1"/>
          <w:lang w:val="uk-UA"/>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8174EF" w:rsidRPr="00AD792B" w:rsidRDefault="008174EF" w:rsidP="00EA120B">
      <w:pPr>
        <w:jc w:val="both"/>
        <w:rPr>
          <w:color w:val="000000" w:themeColor="text1"/>
        </w:rPr>
      </w:pPr>
    </w:p>
    <w:p w:rsidR="00A71CB3" w:rsidRPr="00AD792B" w:rsidRDefault="00A71CB3">
      <w:pPr>
        <w:rPr>
          <w:color w:val="000000" w:themeColor="text1"/>
          <w:lang w:val="en-US"/>
        </w:rPr>
      </w:pPr>
    </w:p>
    <w:sectPr w:rsidR="00A71CB3" w:rsidRPr="00AD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FEA"/>
    <w:multiLevelType w:val="hybridMultilevel"/>
    <w:tmpl w:val="AA70225A"/>
    <w:lvl w:ilvl="0" w:tplc="374A97E4">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0421282F"/>
    <w:multiLevelType w:val="hybridMultilevel"/>
    <w:tmpl w:val="0C86C8BE"/>
    <w:lvl w:ilvl="0" w:tplc="56A6819E">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045601A3"/>
    <w:multiLevelType w:val="hybridMultilevel"/>
    <w:tmpl w:val="B0E60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22FFA"/>
    <w:multiLevelType w:val="hybridMultilevel"/>
    <w:tmpl w:val="78C6B0A2"/>
    <w:lvl w:ilvl="0" w:tplc="DBE0CA6A">
      <w:start w:val="1"/>
      <w:numFmt w:val="decimal"/>
      <w:lvlText w:val="%1."/>
      <w:lvlJc w:val="left"/>
      <w:pPr>
        <w:ind w:left="1855" w:hanging="360"/>
      </w:pPr>
      <w:rPr>
        <w:rFonts w:hint="default"/>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0CCA5318"/>
    <w:multiLevelType w:val="hybridMultilevel"/>
    <w:tmpl w:val="3478380C"/>
    <w:lvl w:ilvl="0" w:tplc="99747364">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
    <w:nsid w:val="31E56341"/>
    <w:multiLevelType w:val="multilevel"/>
    <w:tmpl w:val="C76867AC"/>
    <w:lvl w:ilvl="0">
      <w:start w:val="1"/>
      <w:numFmt w:val="decimal"/>
      <w:lvlText w:val="%1."/>
      <w:lvlJc w:val="left"/>
      <w:pPr>
        <w:ind w:left="1495" w:hanging="360"/>
      </w:pPr>
      <w:rPr>
        <w:rFonts w:hint="default"/>
      </w:rPr>
    </w:lvl>
    <w:lvl w:ilvl="1">
      <w:start w:val="1"/>
      <w:numFmt w:val="decimal"/>
      <w:isLgl/>
      <w:lvlText w:val="%1.%2."/>
      <w:lvlJc w:val="left"/>
      <w:pPr>
        <w:ind w:left="176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6">
    <w:nsid w:val="3806777F"/>
    <w:multiLevelType w:val="hybridMultilevel"/>
    <w:tmpl w:val="6C70792A"/>
    <w:lvl w:ilvl="0" w:tplc="F01299F2">
      <w:start w:val="1"/>
      <w:numFmt w:val="bullet"/>
      <w:lvlText w:val="-"/>
      <w:lvlJc w:val="left"/>
      <w:pPr>
        <w:ind w:left="372"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7">
    <w:nsid w:val="4C2F7E01"/>
    <w:multiLevelType w:val="hybridMultilevel"/>
    <w:tmpl w:val="DE3074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62746"/>
    <w:multiLevelType w:val="hybridMultilevel"/>
    <w:tmpl w:val="0FB4C1A2"/>
    <w:lvl w:ilvl="0" w:tplc="826018D6">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9">
    <w:nsid w:val="68A26D63"/>
    <w:multiLevelType w:val="hybridMultilevel"/>
    <w:tmpl w:val="7C9CED94"/>
    <w:lvl w:ilvl="0" w:tplc="D1CE7F50">
      <w:start w:val="2"/>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705B1FC0"/>
    <w:multiLevelType w:val="hybridMultilevel"/>
    <w:tmpl w:val="BA26F3D0"/>
    <w:lvl w:ilvl="0" w:tplc="4CF0E81A">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CB5EC0"/>
    <w:multiLevelType w:val="multilevel"/>
    <w:tmpl w:val="262AA440"/>
    <w:lvl w:ilvl="0">
      <w:start w:val="1"/>
      <w:numFmt w:val="decimal"/>
      <w:lvlText w:val="%1."/>
      <w:lvlJc w:val="left"/>
      <w:pPr>
        <w:ind w:left="1495"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1"/>
  </w:num>
  <w:num w:numId="3">
    <w:abstractNumId w:val="0"/>
  </w:num>
  <w:num w:numId="4">
    <w:abstractNumId w:val="8"/>
  </w:num>
  <w:num w:numId="5">
    <w:abstractNumId w:val="9"/>
  </w:num>
  <w:num w:numId="6">
    <w:abstractNumId w:val="7"/>
  </w:num>
  <w:num w:numId="7">
    <w:abstractNumId w:val="6"/>
  </w:num>
  <w:num w:numId="8">
    <w:abstractNumId w:val="1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6"/>
    <w:rsid w:val="00000475"/>
    <w:rsid w:val="0000241A"/>
    <w:rsid w:val="00005C4F"/>
    <w:rsid w:val="000375C9"/>
    <w:rsid w:val="00073F08"/>
    <w:rsid w:val="00081E2C"/>
    <w:rsid w:val="000D3F41"/>
    <w:rsid w:val="000F2C3D"/>
    <w:rsid w:val="00115621"/>
    <w:rsid w:val="00123C6C"/>
    <w:rsid w:val="00135E5E"/>
    <w:rsid w:val="00146A4A"/>
    <w:rsid w:val="00147DD2"/>
    <w:rsid w:val="00162953"/>
    <w:rsid w:val="001C3270"/>
    <w:rsid w:val="001C6B63"/>
    <w:rsid w:val="001D05A3"/>
    <w:rsid w:val="00204095"/>
    <w:rsid w:val="00214A55"/>
    <w:rsid w:val="002254FF"/>
    <w:rsid w:val="00227F26"/>
    <w:rsid w:val="002E7373"/>
    <w:rsid w:val="002F0B7A"/>
    <w:rsid w:val="0035155B"/>
    <w:rsid w:val="003758F9"/>
    <w:rsid w:val="0039468D"/>
    <w:rsid w:val="003949CB"/>
    <w:rsid w:val="003B21AB"/>
    <w:rsid w:val="003B6B96"/>
    <w:rsid w:val="003B78E0"/>
    <w:rsid w:val="003F6E56"/>
    <w:rsid w:val="00407F34"/>
    <w:rsid w:val="00411699"/>
    <w:rsid w:val="00425973"/>
    <w:rsid w:val="00442394"/>
    <w:rsid w:val="004473B4"/>
    <w:rsid w:val="00470FB0"/>
    <w:rsid w:val="00471933"/>
    <w:rsid w:val="005002F6"/>
    <w:rsid w:val="00514048"/>
    <w:rsid w:val="005713C1"/>
    <w:rsid w:val="00582133"/>
    <w:rsid w:val="00583D74"/>
    <w:rsid w:val="005C049C"/>
    <w:rsid w:val="005D34E5"/>
    <w:rsid w:val="00606B61"/>
    <w:rsid w:val="0060704D"/>
    <w:rsid w:val="00623D16"/>
    <w:rsid w:val="006706D0"/>
    <w:rsid w:val="0067130E"/>
    <w:rsid w:val="00676284"/>
    <w:rsid w:val="006E4DB3"/>
    <w:rsid w:val="007113DE"/>
    <w:rsid w:val="00727829"/>
    <w:rsid w:val="0079489C"/>
    <w:rsid w:val="007B3D01"/>
    <w:rsid w:val="007B5DA0"/>
    <w:rsid w:val="007C1C5C"/>
    <w:rsid w:val="007C578D"/>
    <w:rsid w:val="007E7444"/>
    <w:rsid w:val="007F1FED"/>
    <w:rsid w:val="007F4B5C"/>
    <w:rsid w:val="008174EF"/>
    <w:rsid w:val="00820F76"/>
    <w:rsid w:val="00851C02"/>
    <w:rsid w:val="008758C2"/>
    <w:rsid w:val="008A3446"/>
    <w:rsid w:val="008A3EE3"/>
    <w:rsid w:val="008A433A"/>
    <w:rsid w:val="008B57F8"/>
    <w:rsid w:val="00917956"/>
    <w:rsid w:val="009227AD"/>
    <w:rsid w:val="00936294"/>
    <w:rsid w:val="00A21B51"/>
    <w:rsid w:val="00A3469B"/>
    <w:rsid w:val="00A450AA"/>
    <w:rsid w:val="00A71CB3"/>
    <w:rsid w:val="00AA7976"/>
    <w:rsid w:val="00AD6CCD"/>
    <w:rsid w:val="00AD792B"/>
    <w:rsid w:val="00AE0292"/>
    <w:rsid w:val="00B9210E"/>
    <w:rsid w:val="00BD5065"/>
    <w:rsid w:val="00BF247B"/>
    <w:rsid w:val="00C04C25"/>
    <w:rsid w:val="00CB7E68"/>
    <w:rsid w:val="00CD4A8D"/>
    <w:rsid w:val="00CE6485"/>
    <w:rsid w:val="00CF189B"/>
    <w:rsid w:val="00D43526"/>
    <w:rsid w:val="00D70AA3"/>
    <w:rsid w:val="00DF0718"/>
    <w:rsid w:val="00E001A1"/>
    <w:rsid w:val="00E0471E"/>
    <w:rsid w:val="00E2783F"/>
    <w:rsid w:val="00E40969"/>
    <w:rsid w:val="00E46B8E"/>
    <w:rsid w:val="00E51873"/>
    <w:rsid w:val="00E7359D"/>
    <w:rsid w:val="00EA120B"/>
    <w:rsid w:val="00EA7ABC"/>
    <w:rsid w:val="00EB3A05"/>
    <w:rsid w:val="00EF5762"/>
    <w:rsid w:val="00F2191B"/>
    <w:rsid w:val="00F44783"/>
    <w:rsid w:val="00FA76BA"/>
    <w:rsid w:val="00FA79A1"/>
    <w:rsid w:val="00FC1665"/>
    <w:rsid w:val="00FD4BAA"/>
    <w:rsid w:val="00FF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6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 w:type="character" w:customStyle="1" w:styleId="10">
    <w:name w:val="Заголовок 1 Знак"/>
    <w:basedOn w:val="a0"/>
    <w:link w:val="1"/>
    <w:uiPriority w:val="9"/>
    <w:rsid w:val="00676284"/>
    <w:rPr>
      <w:rFonts w:asciiTheme="majorHAnsi" w:eastAsiaTheme="majorEastAsia" w:hAnsiTheme="majorHAnsi" w:cstheme="majorBidi"/>
      <w:b/>
      <w:bCs/>
      <w:color w:val="365F91" w:themeColor="accent1" w:themeShade="BF"/>
      <w:sz w:val="28"/>
      <w:szCs w:val="28"/>
      <w:lang w:eastAsia="ru-RU"/>
    </w:rPr>
  </w:style>
  <w:style w:type="character" w:customStyle="1" w:styleId="rvts23">
    <w:name w:val="rvts23"/>
    <w:basedOn w:val="a0"/>
    <w:rsid w:val="00471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6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 w:type="character" w:customStyle="1" w:styleId="10">
    <w:name w:val="Заголовок 1 Знак"/>
    <w:basedOn w:val="a0"/>
    <w:link w:val="1"/>
    <w:uiPriority w:val="9"/>
    <w:rsid w:val="00676284"/>
    <w:rPr>
      <w:rFonts w:asciiTheme="majorHAnsi" w:eastAsiaTheme="majorEastAsia" w:hAnsiTheme="majorHAnsi" w:cstheme="majorBidi"/>
      <w:b/>
      <w:bCs/>
      <w:color w:val="365F91" w:themeColor="accent1" w:themeShade="BF"/>
      <w:sz w:val="28"/>
      <w:szCs w:val="28"/>
      <w:lang w:eastAsia="ru-RU"/>
    </w:rPr>
  </w:style>
  <w:style w:type="character" w:customStyle="1" w:styleId="rvts23">
    <w:name w:val="rvts23"/>
    <w:basedOn w:val="a0"/>
    <w:rsid w:val="0047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200">
      <w:bodyDiv w:val="1"/>
      <w:marLeft w:val="0"/>
      <w:marRight w:val="0"/>
      <w:marTop w:val="0"/>
      <w:marBottom w:val="0"/>
      <w:divBdr>
        <w:top w:val="none" w:sz="0" w:space="0" w:color="auto"/>
        <w:left w:val="none" w:sz="0" w:space="0" w:color="auto"/>
        <w:bottom w:val="none" w:sz="0" w:space="0" w:color="auto"/>
        <w:right w:val="none" w:sz="0" w:space="0" w:color="auto"/>
      </w:divBdr>
    </w:div>
    <w:div w:id="2898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60E9-DD79-4D1E-8370-E59F898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6053</Words>
  <Characters>34505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9</cp:revision>
  <cp:lastPrinted>2019-05-21T07:33:00Z</cp:lastPrinted>
  <dcterms:created xsi:type="dcterms:W3CDTF">2019-10-25T10:53:00Z</dcterms:created>
  <dcterms:modified xsi:type="dcterms:W3CDTF">2019-10-29T13:52:00Z</dcterms:modified>
</cp:coreProperties>
</file>