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E32B88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520EEF">
        <w:rPr>
          <w:sz w:val="28"/>
          <w:szCs w:val="28"/>
        </w:rPr>
        <w:t xml:space="preserve"> </w:t>
      </w:r>
      <w:r w:rsidR="00E32B88" w:rsidRPr="00E32B88">
        <w:rPr>
          <w:sz w:val="28"/>
          <w:szCs w:val="28"/>
          <w:u w:val="single"/>
        </w:rPr>
        <w:t>19</w:t>
      </w:r>
      <w:r w:rsidR="000E6B67" w:rsidRPr="00E32B88">
        <w:rPr>
          <w:sz w:val="28"/>
          <w:szCs w:val="28"/>
          <w:u w:val="single"/>
        </w:rPr>
        <w:t xml:space="preserve"> </w:t>
      </w:r>
      <w:r w:rsidR="00520EEF" w:rsidRPr="00E32B88">
        <w:rPr>
          <w:sz w:val="28"/>
          <w:szCs w:val="28"/>
          <w:u w:val="single"/>
        </w:rPr>
        <w:t>грудня</w:t>
      </w:r>
      <w:r w:rsidR="0055444F" w:rsidRPr="00E32B88">
        <w:rPr>
          <w:sz w:val="28"/>
          <w:szCs w:val="28"/>
          <w:u w:val="single"/>
        </w:rPr>
        <w:t xml:space="preserve"> </w:t>
      </w:r>
      <w:r w:rsidR="004F4EEB" w:rsidRPr="00E32B88">
        <w:rPr>
          <w:sz w:val="28"/>
          <w:szCs w:val="28"/>
          <w:u w:val="single"/>
        </w:rPr>
        <w:t>201</w:t>
      </w:r>
      <w:r w:rsidR="00970930" w:rsidRPr="00E32B88">
        <w:rPr>
          <w:sz w:val="28"/>
          <w:szCs w:val="28"/>
          <w:u w:val="single"/>
        </w:rPr>
        <w:t>7</w:t>
      </w:r>
      <w:r w:rsidR="004F4EEB" w:rsidRPr="00E32B88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E32B88">
        <w:rPr>
          <w:sz w:val="28"/>
          <w:szCs w:val="28"/>
        </w:rPr>
        <w:t xml:space="preserve"> </w:t>
      </w:r>
      <w:r w:rsidR="00E32B88" w:rsidRPr="00E32B88">
        <w:rPr>
          <w:sz w:val="28"/>
          <w:szCs w:val="28"/>
          <w:u w:val="single"/>
        </w:rPr>
        <w:t>383</w:t>
      </w:r>
      <w:r w:rsidR="00BD2746" w:rsidRPr="00E32B88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0A6E71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>планів територій в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розглянувши заяву ТОВ «Носівське хлібоприймальне підприємство» від 15.12.2017 №01-06/234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0A6E71" w:rsidRPr="00520EEF" w:rsidRDefault="000A6E71" w:rsidP="00520EEF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Надати дозвіл на розроблення детальних планів територій в </w:t>
      </w:r>
      <w:r w:rsidR="00520EEF">
        <w:rPr>
          <w:sz w:val="28"/>
          <w:szCs w:val="28"/>
        </w:rPr>
        <w:t xml:space="preserve">                 </w:t>
      </w:r>
      <w:r w:rsidRPr="00520EEF">
        <w:rPr>
          <w:sz w:val="28"/>
          <w:szCs w:val="28"/>
        </w:rPr>
        <w:t xml:space="preserve">м. Носівка </w:t>
      </w:r>
      <w:r w:rsidR="00520EEF">
        <w:rPr>
          <w:sz w:val="28"/>
          <w:szCs w:val="28"/>
        </w:rPr>
        <w:t>для здійснення реконструкції елеватора в межах земельних</w:t>
      </w:r>
      <w:r w:rsidRPr="00520EEF">
        <w:rPr>
          <w:sz w:val="28"/>
          <w:szCs w:val="28"/>
        </w:rPr>
        <w:t xml:space="preserve"> ділянок</w:t>
      </w:r>
      <w:r w:rsidR="00520EEF">
        <w:rPr>
          <w:sz w:val="28"/>
          <w:szCs w:val="28"/>
        </w:rPr>
        <w:t xml:space="preserve"> загальною площею 6,749 га, а саме</w:t>
      </w:r>
      <w:r w:rsidRPr="00520EEF">
        <w:rPr>
          <w:sz w:val="28"/>
          <w:szCs w:val="28"/>
        </w:rPr>
        <w:t>: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по вул. Київська, 9, площею 5,3726 га, кадастровий №7423810100:01:031:0042;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№1), площею 0,0421 га, кадастровий №7423810100:01:030:0011;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№2), площею 0,0345 га, кадастровий №7423810100:01:031:0031;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№3), площею 0,0626 га, кадастровий №7423810100:01:031:0032;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№4), площею 0,0120 га, кадастровий №7423810100:01:031:0033;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№5), площею 0,1861 га, кадастровий №7423810100:01:031:0034;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4662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9-в</w:t>
      </w:r>
      <w:r w:rsidRPr="00520EEF">
        <w:rPr>
          <w:color w:val="000000"/>
          <w:sz w:val="28"/>
          <w:szCs w:val="28"/>
          <w:lang w:eastAsia="uk-UA" w:bidi="uk-UA"/>
        </w:rPr>
        <w:t>,</w:t>
      </w:r>
      <w:r w:rsidRPr="00520EEF">
        <w:rPr>
          <w:color w:val="000000"/>
          <w:sz w:val="28"/>
          <w:szCs w:val="28"/>
          <w:lang w:eastAsia="uk-UA" w:bidi="uk-UA"/>
        </w:rPr>
        <w:tab/>
        <w:t>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0,1090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№7423810100:01:031:0037;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4662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по</w:t>
      </w:r>
      <w:r w:rsidRPr="00520EEF">
        <w:rPr>
          <w:color w:val="000000"/>
          <w:sz w:val="28"/>
          <w:szCs w:val="28"/>
          <w:lang w:eastAsia="uk-UA" w:bidi="uk-UA"/>
        </w:rPr>
        <w:tab/>
        <w:t>вул.</w:t>
      </w:r>
      <w:r w:rsidRPr="00520EEF">
        <w:rPr>
          <w:color w:val="000000"/>
          <w:sz w:val="28"/>
          <w:szCs w:val="28"/>
          <w:lang w:eastAsia="uk-UA" w:bidi="uk-UA"/>
        </w:rPr>
        <w:tab/>
        <w:t>Київська,</w:t>
      </w:r>
      <w:r w:rsidRPr="00520EEF">
        <w:rPr>
          <w:color w:val="000000"/>
          <w:sz w:val="28"/>
          <w:szCs w:val="28"/>
          <w:lang w:eastAsia="uk-UA" w:bidi="uk-UA"/>
        </w:rPr>
        <w:tab/>
        <w:t>9-г,</w:t>
      </w:r>
      <w:r w:rsidRPr="00520EEF">
        <w:rPr>
          <w:color w:val="000000"/>
          <w:sz w:val="28"/>
          <w:szCs w:val="28"/>
          <w:lang w:eastAsia="uk-UA" w:bidi="uk-UA"/>
        </w:rPr>
        <w:tab/>
        <w:t>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0,0544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№7423810100:01:031:0038;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9-б</w:t>
      </w:r>
      <w:r w:rsidRPr="00520EEF">
        <w:rPr>
          <w:color w:val="000000"/>
          <w:sz w:val="28"/>
          <w:szCs w:val="28"/>
          <w:lang w:eastAsia="uk-UA" w:bidi="uk-UA"/>
        </w:rPr>
        <w:t>/1, 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0,0428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№7423810100:01:031:0035;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9-б</w:t>
      </w:r>
      <w:r w:rsidRPr="00520EEF">
        <w:rPr>
          <w:color w:val="000000"/>
          <w:sz w:val="28"/>
          <w:szCs w:val="28"/>
          <w:lang w:eastAsia="uk-UA" w:bidi="uk-UA"/>
        </w:rPr>
        <w:t>/2, 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0,8079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№7423810100:01:031:0036;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426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 w:rsidRPr="00520EEF">
        <w:rPr>
          <w:rFonts w:eastAsia="Arial Unicode MS"/>
          <w:noProof/>
          <w:color w:val="00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118745" distL="63500" distR="63500" simplePos="0" relativeHeight="251658240" behindDoc="1" locked="0" layoutInCell="1" allowOverlap="1" wp14:anchorId="0D4BC5D4" wp14:editId="2EF10020">
                <wp:simplePos x="0" y="0"/>
                <wp:positionH relativeFrom="margin">
                  <wp:posOffset>6026150</wp:posOffset>
                </wp:positionH>
                <wp:positionV relativeFrom="paragraph">
                  <wp:posOffset>170815</wp:posOffset>
                </wp:positionV>
                <wp:extent cx="8890" cy="31115"/>
                <wp:effectExtent l="1905" t="3175" r="0" b="381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3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"/>
                            </w:tblGrid>
                            <w:tr w:rsidR="00520EEF">
                              <w:trPr>
                                <w:trHeight w:hRule="exact" w:val="14"/>
                                <w:jc w:val="center"/>
                              </w:trPr>
                              <w:tc>
                                <w:tcPr>
                                  <w:tcW w:w="14" w:type="dxa"/>
                                  <w:shd w:val="clear" w:color="auto" w:fill="FFFFFF"/>
                                </w:tcPr>
                                <w:p w:rsidR="00520EEF" w:rsidRDefault="00520E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EEF" w:rsidRDefault="00520EEF" w:rsidP="00520E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4.5pt;margin-top:13.45pt;width:.7pt;height:2.45pt;z-index:-251658240;visibility:visible;mso-wrap-style:square;mso-width-percent:0;mso-height-percent:0;mso-wrap-distance-left:5pt;mso-wrap-distance-top:0;mso-wrap-distance-right:5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"/>
                      </w:tblGrid>
                      <w:tr w:rsidR="00520EEF">
                        <w:trPr>
                          <w:trHeight w:hRule="exact" w:val="14"/>
                          <w:jc w:val="center"/>
                        </w:trPr>
                        <w:tc>
                          <w:tcPr>
                            <w:tcW w:w="14" w:type="dxa"/>
                            <w:shd w:val="clear" w:color="auto" w:fill="FFFFFF"/>
                          </w:tcPr>
                          <w:p w:rsidR="00520EEF" w:rsidRDefault="00520E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20EEF" w:rsidRDefault="00520EEF" w:rsidP="00520EE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eastAsia="Arial Unicode MS"/>
          <w:color w:val="000000"/>
          <w:sz w:val="28"/>
          <w:szCs w:val="28"/>
          <w:lang w:eastAsia="uk-UA" w:bidi="uk-UA"/>
        </w:rPr>
        <w:t>- по вул. Київська, 9-а</w:t>
      </w:r>
      <w:r w:rsidRPr="00520EEF">
        <w:rPr>
          <w:rFonts w:eastAsia="Arial Unicode MS"/>
          <w:color w:val="000000"/>
          <w:sz w:val="28"/>
          <w:szCs w:val="28"/>
          <w:lang w:eastAsia="uk-UA" w:bidi="uk-UA"/>
        </w:rPr>
        <w:t>, площею 0,025 га, кадастровий №7423810100:01:030:0012.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детальних планів територій відповідно до вимог чинного  законодавства;</w:t>
      </w:r>
    </w:p>
    <w:p w:rsidR="00512645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520EEF" w:rsidRPr="00520EEF" w:rsidRDefault="00520EEF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E32B88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E32B88">
        <w:rPr>
          <w:b/>
          <w:i/>
          <w:sz w:val="28"/>
          <w:szCs w:val="28"/>
        </w:rPr>
        <w:t xml:space="preserve">Міський голова                                                    </w:t>
      </w:r>
      <w:r w:rsidR="00E32B88">
        <w:rPr>
          <w:b/>
          <w:i/>
          <w:sz w:val="28"/>
          <w:szCs w:val="28"/>
        </w:rPr>
        <w:t xml:space="preserve">            </w:t>
      </w:r>
      <w:r w:rsidRPr="00E32B88">
        <w:rPr>
          <w:b/>
          <w:i/>
          <w:sz w:val="28"/>
          <w:szCs w:val="28"/>
        </w:rPr>
        <w:t xml:space="preserve">  В.М. </w:t>
      </w:r>
      <w:proofErr w:type="spellStart"/>
      <w:r w:rsidRPr="00E32B88">
        <w:rPr>
          <w:b/>
          <w:i/>
          <w:sz w:val="28"/>
          <w:szCs w:val="28"/>
        </w:rPr>
        <w:t>Ігнатченко</w:t>
      </w:r>
      <w:proofErr w:type="spellEnd"/>
    </w:p>
    <w:p w:rsidR="001E07A6" w:rsidRPr="00E32B88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  <w:bookmarkStart w:id="0" w:name="_GoBack"/>
      <w:bookmarkEnd w:id="0"/>
    </w:p>
    <w:sectPr w:rsid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2" w:rsidRDefault="00B60762">
      <w:r>
        <w:separator/>
      </w:r>
    </w:p>
  </w:endnote>
  <w:endnote w:type="continuationSeparator" w:id="0">
    <w:p w:rsidR="00B60762" w:rsidRDefault="00B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2" w:rsidRDefault="00B60762">
      <w:r>
        <w:separator/>
      </w:r>
    </w:p>
  </w:footnote>
  <w:footnote w:type="continuationSeparator" w:id="0">
    <w:p w:rsidR="00B60762" w:rsidRDefault="00B6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2B88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18F8-A1CD-439A-B31B-31E161A0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2017-12-21T06:16:00Z</cp:lastPrinted>
  <dcterms:created xsi:type="dcterms:W3CDTF">2017-12-21T06:17:00Z</dcterms:created>
  <dcterms:modified xsi:type="dcterms:W3CDTF">2017-12-21T06:17:00Z</dcterms:modified>
</cp:coreProperties>
</file>