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0" w:rsidRPr="002F3226" w:rsidRDefault="00A14F30" w:rsidP="00A14F30">
      <w:pPr>
        <w:pStyle w:val="a4"/>
        <w:keepLines/>
        <w:spacing w:after="0"/>
        <w:ind w:left="-851"/>
        <w:jc w:val="center"/>
        <w:rPr>
          <w:b/>
          <w:caps/>
          <w:color w:val="00000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30" w:rsidRPr="00D9698D" w:rsidRDefault="00A14F30" w:rsidP="00A14F30">
      <w:pPr>
        <w:pStyle w:val="a4"/>
        <w:keepLines/>
        <w:spacing w:after="0"/>
        <w:ind w:left="-567"/>
        <w:jc w:val="center"/>
        <w:rPr>
          <w:b/>
          <w:caps/>
          <w:color w:val="000000"/>
          <w:sz w:val="20"/>
          <w:szCs w:val="20"/>
          <w:lang w:val="uk-UA"/>
        </w:rPr>
      </w:pPr>
      <w:r w:rsidRPr="00D9698D">
        <w:rPr>
          <w:b/>
          <w:caps/>
          <w:color w:val="000000"/>
          <w:sz w:val="20"/>
          <w:szCs w:val="20"/>
          <w:lang w:val="uk-UA"/>
        </w:rPr>
        <w:t xml:space="preserve">                                                        </w:t>
      </w:r>
    </w:p>
    <w:p w:rsidR="00A14F30" w:rsidRPr="00C924CE" w:rsidRDefault="00C924CE" w:rsidP="00A14F30">
      <w:pPr>
        <w:pStyle w:val="a4"/>
        <w:keepLines/>
        <w:spacing w:after="0"/>
        <w:ind w:left="-567"/>
        <w:jc w:val="center"/>
        <w:rPr>
          <w:b/>
          <w:caps/>
          <w:color w:val="000000"/>
          <w:sz w:val="28"/>
          <w:szCs w:val="28"/>
          <w:vertAlign w:val="superscript"/>
          <w:lang w:val="uk-UA"/>
        </w:rPr>
      </w:pPr>
      <w:r>
        <w:rPr>
          <w:b/>
          <w:caps/>
          <w:color w:val="000000"/>
          <w:lang w:val="uk-UA"/>
        </w:rPr>
        <w:t xml:space="preserve">                                                             </w:t>
      </w:r>
      <w:r>
        <w:rPr>
          <w:b/>
          <w:caps/>
          <w:color w:val="000000"/>
        </w:rPr>
        <w:t>Україна</w:t>
      </w:r>
      <w:r>
        <w:rPr>
          <w:b/>
          <w:caps/>
          <w:color w:val="000000"/>
          <w:lang w:val="uk-UA"/>
        </w:rPr>
        <w:t xml:space="preserve">                                               ПРОЕКТ</w:t>
      </w:r>
    </w:p>
    <w:p w:rsidR="00A14F30" w:rsidRDefault="00A14F30" w:rsidP="00A14F30">
      <w:pPr>
        <w:pStyle w:val="a4"/>
        <w:keepLines/>
        <w:spacing w:after="0"/>
        <w:ind w:left="-567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14F30" w:rsidRDefault="00A14F30" w:rsidP="00A14F30">
      <w:pPr>
        <w:pStyle w:val="a4"/>
        <w:keepLines/>
        <w:spacing w:after="0"/>
        <w:ind w:left="-567"/>
        <w:jc w:val="center"/>
        <w:rPr>
          <w:b/>
          <w:sz w:val="28"/>
          <w:szCs w:val="28"/>
          <w:lang w:val="uk-UA"/>
        </w:rPr>
      </w:pPr>
    </w:p>
    <w:p w:rsidR="00A14F30" w:rsidRDefault="00A14F30" w:rsidP="00A14F30">
      <w:pPr>
        <w:pStyle w:val="a3"/>
        <w:spacing w:before="0" w:after="0"/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14F30" w:rsidRPr="00B307E8" w:rsidRDefault="00A14F30" w:rsidP="00A14F30">
      <w:pPr>
        <w:pStyle w:val="a3"/>
        <w:spacing w:before="0" w:after="0"/>
        <w:ind w:left="-567"/>
        <w:jc w:val="center"/>
        <w:rPr>
          <w:b/>
          <w:sz w:val="26"/>
          <w:szCs w:val="26"/>
          <w:lang w:val="uk-UA"/>
        </w:rPr>
      </w:pPr>
      <w:r w:rsidRPr="00B307E8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тридцять сьома</w:t>
      </w:r>
      <w:r w:rsidR="00957229">
        <w:rPr>
          <w:sz w:val="26"/>
          <w:szCs w:val="26"/>
          <w:lang w:val="uk-UA"/>
        </w:rPr>
        <w:t xml:space="preserve"> позачергова</w:t>
      </w:r>
      <w:r w:rsidRPr="00B307E8">
        <w:rPr>
          <w:sz w:val="26"/>
          <w:szCs w:val="26"/>
          <w:lang w:val="uk-UA"/>
        </w:rPr>
        <w:t xml:space="preserve"> сесія сьомого скликання)</w:t>
      </w:r>
    </w:p>
    <w:p w:rsidR="00A14F30" w:rsidRPr="00B307E8" w:rsidRDefault="00A14F30" w:rsidP="00A14F30">
      <w:pPr>
        <w:pStyle w:val="a3"/>
        <w:spacing w:before="0" w:after="0"/>
        <w:ind w:left="-567" w:firstLine="720"/>
        <w:jc w:val="center"/>
        <w:rPr>
          <w:b/>
          <w:sz w:val="26"/>
          <w:szCs w:val="26"/>
          <w:lang w:val="uk-UA"/>
        </w:rPr>
      </w:pPr>
    </w:p>
    <w:p w:rsidR="00A14F30" w:rsidRPr="00F701E9" w:rsidRDefault="00954721" w:rsidP="00A14F30">
      <w:pPr>
        <w:pStyle w:val="a3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 xml:space="preserve"> </w:t>
      </w:r>
      <w:r w:rsidR="00C924CE">
        <w:rPr>
          <w:sz w:val="26"/>
          <w:szCs w:val="26"/>
          <w:u w:val="single"/>
          <w:lang w:val="uk-UA"/>
        </w:rPr>
        <w:t xml:space="preserve">  </w:t>
      </w:r>
      <w:r w:rsidR="00957229">
        <w:rPr>
          <w:sz w:val="26"/>
          <w:szCs w:val="26"/>
          <w:u w:val="single"/>
          <w:lang w:val="uk-UA"/>
        </w:rPr>
        <w:t xml:space="preserve"> тра</w:t>
      </w:r>
      <w:r w:rsidR="00A14F30">
        <w:rPr>
          <w:sz w:val="26"/>
          <w:szCs w:val="26"/>
          <w:u w:val="single"/>
          <w:lang w:val="uk-UA"/>
        </w:rPr>
        <w:t xml:space="preserve">вня </w:t>
      </w:r>
      <w:r w:rsidR="00A14F30" w:rsidRPr="00F701E9">
        <w:rPr>
          <w:sz w:val="26"/>
          <w:szCs w:val="26"/>
          <w:u w:val="single"/>
          <w:lang w:val="uk-UA"/>
        </w:rPr>
        <w:t xml:space="preserve">  201</w:t>
      </w:r>
      <w:r w:rsidR="00A14F30">
        <w:rPr>
          <w:sz w:val="26"/>
          <w:szCs w:val="26"/>
          <w:u w:val="single"/>
          <w:lang w:val="uk-UA"/>
        </w:rPr>
        <w:t>8</w:t>
      </w:r>
      <w:r w:rsidR="00A14F30" w:rsidRPr="00F701E9">
        <w:rPr>
          <w:sz w:val="26"/>
          <w:szCs w:val="26"/>
          <w:u w:val="single"/>
          <w:lang w:val="uk-UA"/>
        </w:rPr>
        <w:t xml:space="preserve"> року</w:t>
      </w:r>
      <w:r w:rsidR="00A14F30" w:rsidRPr="00F701E9">
        <w:rPr>
          <w:sz w:val="26"/>
          <w:szCs w:val="26"/>
          <w:lang w:val="uk-UA"/>
        </w:rPr>
        <w:t xml:space="preserve">                            </w:t>
      </w:r>
      <w:r w:rsidR="00A14F30">
        <w:rPr>
          <w:sz w:val="26"/>
          <w:szCs w:val="26"/>
          <w:lang w:val="uk-UA"/>
        </w:rPr>
        <w:t xml:space="preserve">   </w:t>
      </w:r>
      <w:r w:rsidR="00A14F30" w:rsidRPr="00F701E9">
        <w:rPr>
          <w:sz w:val="26"/>
          <w:szCs w:val="26"/>
          <w:lang w:val="uk-UA"/>
        </w:rPr>
        <w:t xml:space="preserve">            </w:t>
      </w:r>
      <w:r w:rsidR="00A14F30" w:rsidRPr="00F701E9">
        <w:rPr>
          <w:sz w:val="26"/>
          <w:szCs w:val="26"/>
          <w:lang w:val="uk-UA"/>
        </w:rPr>
        <w:tab/>
      </w:r>
      <w:r w:rsidR="00A14F30" w:rsidRPr="00F701E9">
        <w:rPr>
          <w:sz w:val="26"/>
          <w:szCs w:val="26"/>
          <w:lang w:val="uk-UA"/>
        </w:rPr>
        <w:tab/>
      </w:r>
      <w:r w:rsidR="00A14F30" w:rsidRPr="00A14F30">
        <w:rPr>
          <w:sz w:val="26"/>
          <w:szCs w:val="26"/>
          <w:lang w:val="uk-UA"/>
        </w:rPr>
        <w:t xml:space="preserve">      </w:t>
      </w:r>
      <w:r w:rsidR="00C924CE">
        <w:rPr>
          <w:sz w:val="26"/>
          <w:szCs w:val="26"/>
          <w:lang w:val="uk-UA"/>
        </w:rPr>
        <w:tab/>
        <w:t xml:space="preserve">      № __</w:t>
      </w:r>
      <w:r w:rsidR="00A14F30" w:rsidRPr="00A14F30">
        <w:rPr>
          <w:sz w:val="26"/>
          <w:szCs w:val="26"/>
          <w:lang w:val="uk-UA"/>
        </w:rPr>
        <w:t>/3</w:t>
      </w:r>
      <w:r w:rsidR="00A14F30">
        <w:rPr>
          <w:sz w:val="26"/>
          <w:szCs w:val="26"/>
          <w:lang w:val="uk-UA"/>
        </w:rPr>
        <w:t>7</w:t>
      </w:r>
      <w:r w:rsidR="00A14F30" w:rsidRPr="00F701E9">
        <w:rPr>
          <w:sz w:val="26"/>
          <w:szCs w:val="26"/>
          <w:lang w:val="uk-UA"/>
        </w:rPr>
        <w:t>/</w:t>
      </w:r>
      <w:r w:rsidR="00A14F30" w:rsidRPr="00F701E9">
        <w:rPr>
          <w:sz w:val="26"/>
          <w:szCs w:val="26"/>
          <w:lang w:val="en-US"/>
        </w:rPr>
        <w:t>VII</w:t>
      </w:r>
      <w:r w:rsidR="00A14F30" w:rsidRPr="00F701E9">
        <w:rPr>
          <w:sz w:val="26"/>
          <w:szCs w:val="26"/>
          <w:lang w:val="uk-UA"/>
        </w:rPr>
        <w:t xml:space="preserve">  </w:t>
      </w:r>
    </w:p>
    <w:p w:rsidR="00A14F30" w:rsidRPr="00F701E9" w:rsidRDefault="00A14F30" w:rsidP="00A14F30">
      <w:pPr>
        <w:pStyle w:val="a3"/>
        <w:spacing w:before="0" w:after="0"/>
        <w:rPr>
          <w:b/>
          <w:sz w:val="26"/>
          <w:szCs w:val="26"/>
          <w:lang w:val="uk-UA"/>
        </w:rPr>
      </w:pPr>
      <w:r w:rsidRPr="00F701E9">
        <w:rPr>
          <w:sz w:val="26"/>
          <w:szCs w:val="26"/>
          <w:lang w:val="uk-UA"/>
        </w:rPr>
        <w:t xml:space="preserve">м.Носівка     </w:t>
      </w:r>
    </w:p>
    <w:p w:rsidR="00A14F30" w:rsidRPr="00794C41" w:rsidRDefault="00A14F30" w:rsidP="00A14F30">
      <w:pPr>
        <w:pStyle w:val="a3"/>
        <w:spacing w:before="0" w:after="0"/>
        <w:ind w:firstLine="357"/>
        <w:rPr>
          <w:b/>
          <w:sz w:val="20"/>
          <w:szCs w:val="20"/>
          <w:lang w:val="uk-UA"/>
        </w:rPr>
      </w:pPr>
    </w:p>
    <w:p w:rsidR="00A14F30" w:rsidRPr="008C130B" w:rsidRDefault="00A14F30" w:rsidP="00A14F30">
      <w:pPr>
        <w:pStyle w:val="a3"/>
        <w:spacing w:before="0" w:after="0"/>
        <w:ind w:left="74" w:right="34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 від 22.12.2017  року  «Про </w:t>
      </w:r>
      <w:r w:rsidR="0081599F" w:rsidRPr="0081599F">
        <w:rPr>
          <w:b/>
          <w:i/>
          <w:sz w:val="28"/>
          <w:szCs w:val="28"/>
          <w:lang w:val="uk-UA"/>
        </w:rPr>
        <w:t>Програму відзначення державних та професійних свят, ювілейних дат, здійснення представницьких та інших заходів Носівської міської ради на 2018 рік</w:t>
      </w:r>
      <w:r w:rsidRPr="0081599F">
        <w:rPr>
          <w:b/>
          <w:i/>
          <w:sz w:val="28"/>
          <w:szCs w:val="28"/>
          <w:lang w:val="uk-UA"/>
        </w:rPr>
        <w:t>»</w:t>
      </w:r>
    </w:p>
    <w:p w:rsidR="00A14F30" w:rsidRPr="00794C41" w:rsidRDefault="00A14F30" w:rsidP="00A14F30">
      <w:pPr>
        <w:pStyle w:val="a3"/>
        <w:spacing w:before="0" w:after="0"/>
        <w:ind w:left="74" w:right="3408"/>
        <w:jc w:val="both"/>
        <w:rPr>
          <w:b/>
          <w:i/>
          <w:sz w:val="20"/>
          <w:szCs w:val="20"/>
          <w:lang w:val="uk-UA"/>
        </w:rPr>
      </w:pPr>
    </w:p>
    <w:p w:rsidR="00A14F30" w:rsidRDefault="009525C8" w:rsidP="00A14F30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A14F30" w:rsidRPr="00225711">
        <w:rPr>
          <w:sz w:val="28"/>
          <w:szCs w:val="28"/>
          <w:lang w:val="uk-UA"/>
        </w:rPr>
        <w:t xml:space="preserve"> п</w:t>
      </w:r>
      <w:r w:rsidR="00A14F30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ом 22</w:t>
      </w:r>
      <w:r w:rsidR="00A14F30" w:rsidRPr="00225711">
        <w:rPr>
          <w:sz w:val="28"/>
          <w:szCs w:val="28"/>
          <w:lang w:val="uk-UA"/>
        </w:rPr>
        <w:t xml:space="preserve"> ч</w:t>
      </w:r>
      <w:r w:rsidR="00A14F30">
        <w:rPr>
          <w:sz w:val="28"/>
          <w:szCs w:val="28"/>
          <w:lang w:val="uk-UA"/>
        </w:rPr>
        <w:t>астини</w:t>
      </w:r>
      <w:r w:rsidR="00A14F30" w:rsidRPr="00225711">
        <w:rPr>
          <w:sz w:val="28"/>
          <w:szCs w:val="28"/>
          <w:lang w:val="uk-UA"/>
        </w:rPr>
        <w:t xml:space="preserve"> 1 ст</w:t>
      </w:r>
      <w:r w:rsidR="00A14F30">
        <w:rPr>
          <w:sz w:val="28"/>
          <w:szCs w:val="28"/>
          <w:lang w:val="uk-UA"/>
        </w:rPr>
        <w:t>атті</w:t>
      </w:r>
      <w:r w:rsidR="00A14F30" w:rsidRPr="00225711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A14F30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 xml:space="preserve"> соціальної підтримки та вшанування довгожителів громади</w:t>
      </w:r>
      <w:r w:rsidR="00A14F30">
        <w:rPr>
          <w:sz w:val="28"/>
          <w:szCs w:val="28"/>
          <w:lang w:val="uk-UA"/>
        </w:rPr>
        <w:t>,</w:t>
      </w:r>
      <w:r w:rsidR="00A14F30" w:rsidRPr="009B30DE">
        <w:rPr>
          <w:sz w:val="28"/>
          <w:szCs w:val="28"/>
          <w:lang w:val="uk-UA"/>
        </w:rPr>
        <w:t xml:space="preserve"> міська рада</w:t>
      </w:r>
      <w:r w:rsidR="00A14F30" w:rsidRPr="00225711">
        <w:rPr>
          <w:sz w:val="28"/>
          <w:szCs w:val="28"/>
          <w:lang w:val="uk-UA"/>
        </w:rPr>
        <w:t xml:space="preserve"> </w:t>
      </w:r>
      <w:r w:rsidR="00A14F30" w:rsidRPr="009B30DE">
        <w:rPr>
          <w:b/>
          <w:i/>
          <w:sz w:val="28"/>
          <w:szCs w:val="28"/>
          <w:lang w:val="uk-UA"/>
        </w:rPr>
        <w:t>вирішила:</w:t>
      </w:r>
    </w:p>
    <w:p w:rsidR="00A14F30" w:rsidRPr="00794C41" w:rsidRDefault="00A14F30" w:rsidP="00A14F30">
      <w:pPr>
        <w:ind w:firstLine="708"/>
        <w:jc w:val="both"/>
        <w:rPr>
          <w:sz w:val="16"/>
          <w:szCs w:val="16"/>
          <w:lang w:val="uk-UA"/>
        </w:rPr>
      </w:pPr>
    </w:p>
    <w:p w:rsidR="006B0787" w:rsidRDefault="00A14F30" w:rsidP="00575B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6B0787" w:rsidRPr="00AD3CEE">
        <w:rPr>
          <w:rStyle w:val="2124"/>
          <w:b w:val="0"/>
          <w:sz w:val="28"/>
          <w:szCs w:val="28"/>
          <w:lang w:val="uk-UA"/>
        </w:rPr>
        <w:t>змін</w:t>
      </w:r>
      <w:r w:rsidR="00575B2E">
        <w:rPr>
          <w:rStyle w:val="2124"/>
          <w:b w:val="0"/>
          <w:sz w:val="28"/>
          <w:szCs w:val="28"/>
          <w:lang w:val="uk-UA"/>
        </w:rPr>
        <w:t>и</w:t>
      </w:r>
      <w:r w:rsidR="006B0787" w:rsidRPr="00AD3CEE">
        <w:rPr>
          <w:rStyle w:val="2124"/>
          <w:b w:val="0"/>
          <w:sz w:val="28"/>
          <w:szCs w:val="28"/>
          <w:lang w:val="uk-UA"/>
        </w:rPr>
        <w:t xml:space="preserve"> </w:t>
      </w:r>
      <w:r w:rsidR="006B0787">
        <w:rPr>
          <w:rStyle w:val="2124"/>
          <w:b w:val="0"/>
          <w:sz w:val="28"/>
          <w:szCs w:val="28"/>
          <w:lang w:val="uk-UA"/>
        </w:rPr>
        <w:t xml:space="preserve">до </w:t>
      </w:r>
      <w:r w:rsidR="006B0787" w:rsidRPr="002E6693">
        <w:rPr>
          <w:sz w:val="28"/>
          <w:szCs w:val="28"/>
          <w:lang w:val="uk-UA"/>
        </w:rPr>
        <w:t>Програми відзначення державних та професійних свят, ювілейних дат, здійснення представницьких та інших заходів Носівської міської ради на 2018 рік</w:t>
      </w:r>
      <w:r w:rsidR="006B0787">
        <w:rPr>
          <w:sz w:val="28"/>
          <w:szCs w:val="28"/>
          <w:lang w:val="uk-UA"/>
        </w:rPr>
        <w:t>, затвердженої рішенням тридцять першої позачергової сесії міської ради сьомого скликання від 22 грудня 2017 року, а саме:</w:t>
      </w:r>
    </w:p>
    <w:p w:rsidR="006B0787" w:rsidRPr="00FD288A" w:rsidRDefault="006B0787" w:rsidP="00575B2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доповнити </w:t>
      </w:r>
      <w:r w:rsidRPr="00FD288A">
        <w:rPr>
          <w:b/>
          <w:sz w:val="28"/>
          <w:szCs w:val="28"/>
          <w:lang w:val="uk-UA"/>
        </w:rPr>
        <w:t>розділ 5. Напрями діяльності та заходи Програми</w:t>
      </w:r>
      <w:r>
        <w:rPr>
          <w:b/>
          <w:sz w:val="28"/>
          <w:szCs w:val="28"/>
          <w:lang w:val="uk-UA"/>
        </w:rPr>
        <w:t xml:space="preserve"> </w:t>
      </w:r>
      <w:r w:rsidRPr="00320572">
        <w:rPr>
          <w:sz w:val="28"/>
          <w:szCs w:val="28"/>
          <w:lang w:val="uk-UA"/>
        </w:rPr>
        <w:t xml:space="preserve">вищезазначеної Програми </w:t>
      </w:r>
      <w:r w:rsidRPr="00FD288A">
        <w:rPr>
          <w:sz w:val="28"/>
          <w:szCs w:val="28"/>
          <w:lang w:val="uk-UA"/>
        </w:rPr>
        <w:t>наступним  пунктом:</w:t>
      </w:r>
    </w:p>
    <w:p w:rsidR="006B0787" w:rsidRPr="00450DBD" w:rsidRDefault="006B0787" w:rsidP="00575B2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288A">
        <w:rPr>
          <w:sz w:val="28"/>
          <w:szCs w:val="28"/>
          <w:lang w:val="uk-UA"/>
        </w:rPr>
        <w:t>14. Видатки</w:t>
      </w:r>
      <w:r>
        <w:rPr>
          <w:sz w:val="28"/>
          <w:szCs w:val="28"/>
          <w:lang w:val="uk-UA"/>
        </w:rPr>
        <w:t xml:space="preserve"> на вшанування жителів громади,  яким виповнилося  </w:t>
      </w:r>
      <w:r w:rsidR="00B04576">
        <w:rPr>
          <w:sz w:val="28"/>
          <w:szCs w:val="28"/>
          <w:lang w:val="uk-UA"/>
        </w:rPr>
        <w:t xml:space="preserve">90 років, </w:t>
      </w:r>
      <w:r>
        <w:rPr>
          <w:sz w:val="28"/>
          <w:szCs w:val="28"/>
          <w:lang w:val="uk-UA"/>
        </w:rPr>
        <w:t xml:space="preserve"> 95 та більше,</w:t>
      </w:r>
      <w:r w:rsidR="00B04576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 xml:space="preserve"> дня народження.</w:t>
      </w:r>
    </w:p>
    <w:p w:rsidR="001B0590" w:rsidRDefault="001B059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</w:p>
    <w:p w:rsidR="00A14F30" w:rsidRDefault="00575B2E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4F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14F3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соціального захисту населення </w:t>
      </w:r>
      <w:r w:rsidR="001B0590">
        <w:rPr>
          <w:sz w:val="28"/>
          <w:szCs w:val="28"/>
          <w:lang w:val="uk-UA"/>
        </w:rPr>
        <w:t xml:space="preserve">Носівської </w:t>
      </w:r>
      <w:r>
        <w:rPr>
          <w:sz w:val="28"/>
          <w:szCs w:val="28"/>
          <w:lang w:val="uk-UA"/>
        </w:rPr>
        <w:t>міської ради (Оксимець М.В.)</w:t>
      </w:r>
      <w:r w:rsidR="00A14F30">
        <w:rPr>
          <w:sz w:val="28"/>
          <w:szCs w:val="28"/>
          <w:lang w:val="uk-UA"/>
        </w:rPr>
        <w:t xml:space="preserve"> і відділу бухгалтерського обліку та звітності виконавчого апарату Носівської міської ради </w:t>
      </w:r>
      <w:r>
        <w:rPr>
          <w:sz w:val="28"/>
          <w:szCs w:val="28"/>
          <w:lang w:val="uk-UA"/>
        </w:rPr>
        <w:t>(Самокиш В.С.) забезпечити виконання даного рішення в повному обсязі</w:t>
      </w:r>
      <w:r w:rsidR="00A14F30">
        <w:rPr>
          <w:sz w:val="28"/>
          <w:szCs w:val="28"/>
          <w:lang w:val="uk-UA"/>
        </w:rPr>
        <w:t>.</w:t>
      </w:r>
    </w:p>
    <w:p w:rsidR="00A14F30" w:rsidRDefault="00A14F3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</w:p>
    <w:p w:rsidR="00A14F30" w:rsidRDefault="001B0590" w:rsidP="00575B2E">
      <w:pPr>
        <w:pStyle w:val="a3"/>
        <w:spacing w:before="0" w:after="0"/>
        <w:ind w:right="7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4F30">
        <w:rPr>
          <w:sz w:val="28"/>
          <w:szCs w:val="28"/>
        </w:rPr>
        <w:t xml:space="preserve">. Контроль за </w:t>
      </w:r>
      <w:proofErr w:type="spellStart"/>
      <w:r w:rsidR="00A14F30">
        <w:rPr>
          <w:sz w:val="28"/>
          <w:szCs w:val="28"/>
        </w:rPr>
        <w:t>виконанням</w:t>
      </w:r>
      <w:proofErr w:type="spellEnd"/>
      <w:r w:rsidR="00A14F30">
        <w:rPr>
          <w:sz w:val="28"/>
          <w:szCs w:val="28"/>
          <w:lang w:val="uk-UA"/>
        </w:rPr>
        <w:t xml:space="preserve"> </w:t>
      </w:r>
      <w:r w:rsidR="00A14F30">
        <w:rPr>
          <w:sz w:val="28"/>
          <w:szCs w:val="28"/>
        </w:rPr>
        <w:t xml:space="preserve"> </w:t>
      </w:r>
      <w:proofErr w:type="spellStart"/>
      <w:proofErr w:type="gramStart"/>
      <w:r w:rsidR="00A14F30">
        <w:rPr>
          <w:sz w:val="28"/>
          <w:szCs w:val="28"/>
        </w:rPr>
        <w:t>р</w:t>
      </w:r>
      <w:proofErr w:type="gramEnd"/>
      <w:r w:rsidR="00A14F30">
        <w:rPr>
          <w:sz w:val="28"/>
          <w:szCs w:val="28"/>
        </w:rPr>
        <w:t>ішення</w:t>
      </w:r>
      <w:proofErr w:type="spellEnd"/>
      <w:r w:rsidR="00A14F30">
        <w:rPr>
          <w:sz w:val="28"/>
          <w:szCs w:val="28"/>
        </w:rPr>
        <w:t xml:space="preserve"> </w:t>
      </w:r>
      <w:proofErr w:type="spellStart"/>
      <w:r w:rsidR="00A14F30">
        <w:rPr>
          <w:sz w:val="28"/>
          <w:szCs w:val="28"/>
        </w:rPr>
        <w:t>покласти</w:t>
      </w:r>
      <w:proofErr w:type="spellEnd"/>
      <w:r w:rsidR="00A14F30">
        <w:rPr>
          <w:sz w:val="28"/>
          <w:szCs w:val="28"/>
        </w:rPr>
        <w:t xml:space="preserve"> на </w:t>
      </w:r>
      <w:proofErr w:type="spellStart"/>
      <w:r w:rsidR="00A14F30">
        <w:rPr>
          <w:sz w:val="28"/>
          <w:szCs w:val="28"/>
        </w:rPr>
        <w:t>постійну</w:t>
      </w:r>
      <w:proofErr w:type="spellEnd"/>
      <w:r w:rsidR="00A14F30">
        <w:rPr>
          <w:sz w:val="28"/>
          <w:szCs w:val="28"/>
        </w:rPr>
        <w:t xml:space="preserve"> </w:t>
      </w:r>
      <w:proofErr w:type="spellStart"/>
      <w:r w:rsidR="00A14F30">
        <w:rPr>
          <w:sz w:val="28"/>
          <w:szCs w:val="28"/>
        </w:rPr>
        <w:t>комісію</w:t>
      </w:r>
      <w:proofErr w:type="spellEnd"/>
      <w:r w:rsidR="00A14F30">
        <w:rPr>
          <w:sz w:val="28"/>
          <w:szCs w:val="28"/>
        </w:rPr>
        <w:t xml:space="preserve"> </w:t>
      </w:r>
      <w:r w:rsidR="00A14F30">
        <w:rPr>
          <w:sz w:val="28"/>
          <w:szCs w:val="28"/>
          <w:lang w:val="uk-UA"/>
        </w:rPr>
        <w:t xml:space="preserve">з </w:t>
      </w:r>
      <w:proofErr w:type="spellStart"/>
      <w:r w:rsidR="00A14F30">
        <w:rPr>
          <w:sz w:val="28"/>
          <w:szCs w:val="28"/>
        </w:rPr>
        <w:t>питань</w:t>
      </w:r>
      <w:proofErr w:type="spellEnd"/>
      <w:r w:rsidR="00A14F30">
        <w:rPr>
          <w:sz w:val="28"/>
          <w:szCs w:val="28"/>
        </w:rPr>
        <w:t xml:space="preserve"> </w:t>
      </w:r>
      <w:r w:rsidR="003F71C8">
        <w:rPr>
          <w:sz w:val="28"/>
          <w:szCs w:val="28"/>
          <w:lang w:val="uk-UA"/>
        </w:rPr>
        <w:t>освіти, охорони здоров’я, соціального захисту, культури, туризму, молоді та спорту</w:t>
      </w:r>
      <w:r w:rsidR="00A14F30">
        <w:rPr>
          <w:sz w:val="28"/>
          <w:szCs w:val="28"/>
          <w:lang w:val="uk-UA"/>
        </w:rPr>
        <w:t>.</w:t>
      </w:r>
    </w:p>
    <w:p w:rsidR="00A14F30" w:rsidRDefault="00A14F30" w:rsidP="00575B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14F30" w:rsidRPr="00954721" w:rsidRDefault="00A14F30" w:rsidP="00A14F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54721">
        <w:rPr>
          <w:b/>
          <w:sz w:val="28"/>
          <w:szCs w:val="28"/>
          <w:lang w:val="uk-UA"/>
        </w:rPr>
        <w:t>Міський голова                                                         В.М. Ігнатченко</w:t>
      </w:r>
    </w:p>
    <w:p w:rsidR="008E0FD6" w:rsidRDefault="008E0FD6">
      <w:pPr>
        <w:rPr>
          <w:lang w:val="uk-UA"/>
        </w:rPr>
      </w:pPr>
    </w:p>
    <w:p w:rsidR="00EE1AA9" w:rsidRDefault="00EE1AA9">
      <w:pPr>
        <w:rPr>
          <w:lang w:val="uk-UA"/>
        </w:rPr>
      </w:pPr>
    </w:p>
    <w:p w:rsidR="00EE1AA9" w:rsidRDefault="00EE1AA9">
      <w:pPr>
        <w:rPr>
          <w:lang w:val="uk-UA"/>
        </w:rPr>
      </w:pPr>
    </w:p>
    <w:p w:rsidR="00EE1AA9" w:rsidRPr="00EE1AA9" w:rsidRDefault="00EE1AA9" w:rsidP="00EE1AA9">
      <w:pPr>
        <w:rPr>
          <w:lang w:val="uk-UA"/>
        </w:rPr>
      </w:pPr>
      <w:r w:rsidRPr="00EE1AA9">
        <w:rPr>
          <w:lang w:val="uk-UA"/>
        </w:rPr>
        <w:lastRenderedPageBreak/>
        <w:tab/>
      </w:r>
    </w:p>
    <w:p w:rsidR="00EE1AA9" w:rsidRPr="00EE1AA9" w:rsidRDefault="00EE1AA9" w:rsidP="00EE1AA9">
      <w:pPr>
        <w:rPr>
          <w:b/>
          <w:sz w:val="28"/>
          <w:szCs w:val="28"/>
          <w:lang w:val="uk-UA"/>
        </w:rPr>
      </w:pPr>
      <w:r w:rsidRPr="00EE1AA9">
        <w:rPr>
          <w:b/>
          <w:sz w:val="28"/>
          <w:szCs w:val="28"/>
          <w:lang w:val="uk-UA"/>
        </w:rPr>
        <w:t>Проект рішення подає: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І.І.Власенко</w:t>
      </w:r>
      <w:proofErr w:type="spellEnd"/>
    </w:p>
    <w:p w:rsidR="00EE1AA9" w:rsidRDefault="00EE1AA9" w:rsidP="00EE1AA9">
      <w:pPr>
        <w:rPr>
          <w:sz w:val="28"/>
          <w:szCs w:val="28"/>
          <w:lang w:val="uk-UA"/>
        </w:rPr>
      </w:pPr>
    </w:p>
    <w:p w:rsidR="00EE1AA9" w:rsidRDefault="00EE1AA9" w:rsidP="00EE1AA9">
      <w:pPr>
        <w:rPr>
          <w:sz w:val="28"/>
          <w:szCs w:val="28"/>
          <w:lang w:val="uk-UA"/>
        </w:rPr>
      </w:pP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EE1AA9" w:rsidRPr="00EE1AA9" w:rsidRDefault="00EE1AA9" w:rsidP="00EE1AA9">
      <w:pPr>
        <w:rPr>
          <w:b/>
          <w:sz w:val="28"/>
          <w:szCs w:val="28"/>
          <w:lang w:val="uk-UA"/>
        </w:rPr>
      </w:pPr>
      <w:r w:rsidRPr="00EE1AA9">
        <w:rPr>
          <w:b/>
          <w:sz w:val="28"/>
          <w:szCs w:val="28"/>
          <w:lang w:val="uk-UA"/>
        </w:rPr>
        <w:t xml:space="preserve">ПОГОДЖЕНО : 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EE1AA9" w:rsidRDefault="00EE1AA9" w:rsidP="00EE1AA9">
      <w:pPr>
        <w:rPr>
          <w:sz w:val="28"/>
          <w:szCs w:val="28"/>
          <w:lang w:val="uk-UA"/>
        </w:rPr>
      </w:pPr>
      <w:r w:rsidRPr="00EE1AA9">
        <w:rPr>
          <w:sz w:val="28"/>
          <w:szCs w:val="28"/>
          <w:lang w:val="uk-UA"/>
        </w:rPr>
        <w:t>Перший заступник</w:t>
      </w:r>
      <w:r>
        <w:rPr>
          <w:sz w:val="28"/>
          <w:szCs w:val="28"/>
          <w:lang w:val="uk-UA"/>
        </w:rPr>
        <w:t xml:space="preserve"> </w:t>
      </w:r>
      <w:r w:rsidRPr="00EE1AA9">
        <w:rPr>
          <w:sz w:val="28"/>
          <w:szCs w:val="28"/>
          <w:lang w:val="uk-UA"/>
        </w:rPr>
        <w:t>міського голови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органів                                </w:t>
      </w:r>
      <w:r w:rsidRPr="00EE1AA9">
        <w:rPr>
          <w:sz w:val="28"/>
          <w:szCs w:val="28"/>
          <w:lang w:val="uk-UA"/>
        </w:rPr>
        <w:t>О.В. Яловський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</w:p>
    <w:p w:rsidR="00EE1AA9" w:rsidRDefault="00EE1AA9" w:rsidP="00EE1AA9">
      <w:pPr>
        <w:rPr>
          <w:sz w:val="28"/>
          <w:szCs w:val="28"/>
          <w:lang w:val="uk-UA"/>
        </w:rPr>
      </w:pPr>
      <w:r w:rsidRPr="00EE1AA9">
        <w:rPr>
          <w:sz w:val="28"/>
          <w:szCs w:val="28"/>
          <w:lang w:val="uk-UA"/>
        </w:rPr>
        <w:t xml:space="preserve">Секретар міської ради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EE1AA9">
        <w:rPr>
          <w:sz w:val="28"/>
          <w:szCs w:val="28"/>
          <w:lang w:val="uk-UA"/>
        </w:rPr>
        <w:t>Л.М.Недолуга</w:t>
      </w:r>
    </w:p>
    <w:p w:rsidR="00EE1AA9" w:rsidRDefault="00EE1AA9" w:rsidP="00EE1AA9">
      <w:pPr>
        <w:rPr>
          <w:sz w:val="28"/>
          <w:szCs w:val="28"/>
          <w:lang w:val="uk-UA"/>
        </w:rPr>
      </w:pP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</w:t>
      </w: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виконавчого                                              </w:t>
      </w:r>
      <w:proofErr w:type="spellStart"/>
      <w:r w:rsidR="001956C9">
        <w:rPr>
          <w:sz w:val="28"/>
          <w:szCs w:val="28"/>
          <w:lang w:val="uk-UA"/>
        </w:rPr>
        <w:t>В.С.С</w:t>
      </w:r>
      <w:bookmarkStart w:id="0" w:name="_GoBack"/>
      <w:bookmarkEnd w:id="0"/>
      <w:r>
        <w:rPr>
          <w:sz w:val="28"/>
          <w:szCs w:val="28"/>
          <w:lang w:val="uk-UA"/>
        </w:rPr>
        <w:t>амокиш</w:t>
      </w:r>
      <w:proofErr w:type="spellEnd"/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міської ради</w:t>
      </w:r>
    </w:p>
    <w:p w:rsidR="00EE1AA9" w:rsidRDefault="00EE1AA9" w:rsidP="00EE1AA9">
      <w:pPr>
        <w:rPr>
          <w:sz w:val="28"/>
          <w:szCs w:val="28"/>
          <w:lang w:val="uk-UA"/>
        </w:rPr>
      </w:pP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EE1AA9">
        <w:rPr>
          <w:sz w:val="28"/>
          <w:szCs w:val="28"/>
          <w:lang w:val="uk-UA"/>
        </w:rPr>
        <w:t xml:space="preserve"> відділу правового </w:t>
      </w: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 </w:t>
      </w:r>
      <w:r w:rsidRPr="00EE1AA9">
        <w:rPr>
          <w:sz w:val="28"/>
          <w:szCs w:val="28"/>
          <w:lang w:val="uk-UA"/>
        </w:rPr>
        <w:t xml:space="preserve">та кадрової роботи  </w:t>
      </w:r>
    </w:p>
    <w:p w:rsidR="00EE1AA9" w:rsidRDefault="00EE1AA9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міської ради                                           </w:t>
      </w:r>
      <w:proofErr w:type="spellStart"/>
      <w:r>
        <w:rPr>
          <w:sz w:val="28"/>
          <w:szCs w:val="28"/>
          <w:lang w:val="uk-UA"/>
        </w:rPr>
        <w:t>М.М.Трутень</w:t>
      </w:r>
      <w:proofErr w:type="spellEnd"/>
      <w:r w:rsidRPr="00EE1AA9">
        <w:rPr>
          <w:sz w:val="28"/>
          <w:szCs w:val="28"/>
          <w:lang w:val="uk-UA"/>
        </w:rPr>
        <w:t xml:space="preserve">  </w:t>
      </w:r>
    </w:p>
    <w:p w:rsidR="00EE1AA9" w:rsidRDefault="00EE1AA9" w:rsidP="00EE1AA9">
      <w:pPr>
        <w:rPr>
          <w:sz w:val="28"/>
          <w:szCs w:val="28"/>
          <w:lang w:val="uk-UA"/>
        </w:rPr>
      </w:pP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4A7581" w:rsidRDefault="00EE1AA9" w:rsidP="00EE1AA9">
      <w:pPr>
        <w:rPr>
          <w:sz w:val="28"/>
          <w:szCs w:val="28"/>
          <w:lang w:val="uk-UA"/>
        </w:rPr>
      </w:pPr>
      <w:r w:rsidRPr="00EE1AA9">
        <w:rPr>
          <w:sz w:val="28"/>
          <w:szCs w:val="28"/>
          <w:lang w:val="uk-UA"/>
        </w:rPr>
        <w:t>Начальник загального відділу</w:t>
      </w:r>
    </w:p>
    <w:p w:rsidR="00EE1AA9" w:rsidRPr="00EE1AA9" w:rsidRDefault="004A7581" w:rsidP="00EE1A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міської ради</w:t>
      </w:r>
      <w:r w:rsidR="00EE1AA9" w:rsidRPr="00EE1AA9">
        <w:rPr>
          <w:sz w:val="28"/>
          <w:szCs w:val="28"/>
          <w:lang w:val="uk-UA"/>
        </w:rPr>
        <w:tab/>
      </w:r>
      <w:r w:rsidR="00EE1AA9" w:rsidRPr="00EE1AA9">
        <w:rPr>
          <w:sz w:val="28"/>
          <w:szCs w:val="28"/>
          <w:lang w:val="uk-UA"/>
        </w:rPr>
        <w:tab/>
      </w:r>
      <w:r w:rsidR="00EE1AA9" w:rsidRPr="00EE1AA9">
        <w:rPr>
          <w:sz w:val="28"/>
          <w:szCs w:val="28"/>
          <w:lang w:val="uk-UA"/>
        </w:rPr>
        <w:tab/>
      </w:r>
      <w:r w:rsidR="00EE1AA9" w:rsidRPr="00EE1AA9">
        <w:rPr>
          <w:sz w:val="28"/>
          <w:szCs w:val="28"/>
          <w:lang w:val="uk-UA"/>
        </w:rPr>
        <w:tab/>
      </w:r>
      <w:r w:rsidR="00EE1AA9" w:rsidRPr="00EE1AA9">
        <w:rPr>
          <w:sz w:val="28"/>
          <w:szCs w:val="28"/>
          <w:lang w:val="uk-UA"/>
        </w:rPr>
        <w:tab/>
        <w:t xml:space="preserve">Н.В. Рубель </w:t>
      </w:r>
    </w:p>
    <w:p w:rsidR="00EE1AA9" w:rsidRPr="00EE1AA9" w:rsidRDefault="00EE1AA9" w:rsidP="00EE1AA9">
      <w:pPr>
        <w:rPr>
          <w:sz w:val="28"/>
          <w:szCs w:val="28"/>
          <w:lang w:val="uk-UA"/>
        </w:rPr>
      </w:pPr>
    </w:p>
    <w:p w:rsidR="00EE1AA9" w:rsidRPr="00EE1AA9" w:rsidRDefault="00EE1AA9" w:rsidP="00EE1AA9">
      <w:pPr>
        <w:rPr>
          <w:sz w:val="28"/>
          <w:szCs w:val="28"/>
          <w:lang w:val="uk-UA"/>
        </w:rPr>
      </w:pP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  <w:r w:rsidRPr="00EE1AA9">
        <w:rPr>
          <w:sz w:val="28"/>
          <w:szCs w:val="28"/>
          <w:lang w:val="uk-UA"/>
        </w:rPr>
        <w:tab/>
      </w:r>
    </w:p>
    <w:p w:rsidR="00C924CE" w:rsidRDefault="00C924CE">
      <w:pPr>
        <w:rPr>
          <w:lang w:val="uk-UA"/>
        </w:rPr>
      </w:pPr>
    </w:p>
    <w:p w:rsidR="00C924CE" w:rsidRPr="00C924CE" w:rsidRDefault="00C924CE">
      <w:pPr>
        <w:rPr>
          <w:lang w:val="uk-UA"/>
        </w:rPr>
      </w:pPr>
    </w:p>
    <w:sectPr w:rsidR="00C924CE" w:rsidRPr="00C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F"/>
    <w:rsid w:val="001956C9"/>
    <w:rsid w:val="001B0590"/>
    <w:rsid w:val="003F71C8"/>
    <w:rsid w:val="004A7581"/>
    <w:rsid w:val="00540DFF"/>
    <w:rsid w:val="00575B2E"/>
    <w:rsid w:val="006B0787"/>
    <w:rsid w:val="0081599F"/>
    <w:rsid w:val="008E0FD6"/>
    <w:rsid w:val="009525C8"/>
    <w:rsid w:val="00954721"/>
    <w:rsid w:val="00957229"/>
    <w:rsid w:val="00A14F30"/>
    <w:rsid w:val="00B04576"/>
    <w:rsid w:val="00C924CE"/>
    <w:rsid w:val="00E10876"/>
    <w:rsid w:val="00EE1AA9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F30"/>
    <w:pPr>
      <w:spacing w:before="280" w:after="280"/>
    </w:pPr>
  </w:style>
  <w:style w:type="paragraph" w:styleId="a4">
    <w:name w:val="Body Text Indent"/>
    <w:basedOn w:val="a"/>
    <w:link w:val="a5"/>
    <w:rsid w:val="00A14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14F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1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24">
    <w:name w:val="Основной текст (2) + 124"/>
    <w:rsid w:val="006B0787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F30"/>
    <w:pPr>
      <w:spacing w:before="280" w:after="280"/>
    </w:pPr>
  </w:style>
  <w:style w:type="paragraph" w:styleId="a4">
    <w:name w:val="Body Text Indent"/>
    <w:basedOn w:val="a"/>
    <w:link w:val="a5"/>
    <w:rsid w:val="00A14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14F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1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24">
    <w:name w:val="Основной текст (2) + 124"/>
    <w:rsid w:val="006B0787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sekretar</cp:lastModifiedBy>
  <cp:revision>4</cp:revision>
  <cp:lastPrinted>2018-05-29T08:50:00Z</cp:lastPrinted>
  <dcterms:created xsi:type="dcterms:W3CDTF">2018-06-20T14:01:00Z</dcterms:created>
  <dcterms:modified xsi:type="dcterms:W3CDTF">2018-06-21T05:15:00Z</dcterms:modified>
</cp:coreProperties>
</file>