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86D56DF" wp14:editId="05AA7E49">
            <wp:simplePos x="0" y="0"/>
            <wp:positionH relativeFrom="column">
              <wp:posOffset>2663825</wp:posOffset>
            </wp:positionH>
            <wp:positionV relativeFrom="paragraph">
              <wp:posOffset>-86360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156E55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156E55" w:rsidRPr="003E0A69" w:rsidRDefault="00156E55" w:rsidP="00156E55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156E55" w:rsidRPr="003E0A69" w:rsidRDefault="00156E55" w:rsidP="00156E55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156E55" w:rsidRPr="003E0A69" w:rsidRDefault="00156E55" w:rsidP="00156E55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156E55" w:rsidRPr="00560913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0913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156E55" w:rsidRPr="00A22BAB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6E55" w:rsidRPr="003E0A69" w:rsidRDefault="00156E55" w:rsidP="00156E5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156E55" w:rsidRDefault="00156E55" w:rsidP="00156E55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156E55" w:rsidRPr="009A080F" w:rsidRDefault="00156E55" w:rsidP="00156E55">
      <w:pPr>
        <w:tabs>
          <w:tab w:val="left" w:pos="3969"/>
          <w:tab w:val="left" w:pos="8080"/>
        </w:tabs>
        <w:rPr>
          <w:sz w:val="28"/>
          <w:lang w:val="en-US"/>
        </w:rPr>
      </w:pPr>
      <w:r>
        <w:rPr>
          <w:sz w:val="28"/>
          <w:szCs w:val="28"/>
          <w:u w:val="single"/>
          <w:lang w:val="uk-UA"/>
        </w:rPr>
        <w:t>1</w:t>
      </w:r>
      <w:r w:rsidR="00554874"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u w:val="single"/>
          <w:lang w:val="uk-UA"/>
        </w:rPr>
        <w:t xml:space="preserve">  серпня </w:t>
      </w:r>
      <w:r w:rsidRPr="00830243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830243">
        <w:rPr>
          <w:sz w:val="28"/>
          <w:szCs w:val="28"/>
          <w:u w:val="single"/>
          <w:lang w:val="uk-UA"/>
        </w:rPr>
        <w:t xml:space="preserve"> року</w:t>
      </w:r>
      <w:r w:rsidRPr="00830243">
        <w:rPr>
          <w:sz w:val="28"/>
          <w:lang w:val="uk-UA"/>
        </w:rPr>
        <w:tab/>
        <w:t>м. Носівка</w:t>
      </w:r>
      <w:r w:rsidRPr="00830243">
        <w:rPr>
          <w:sz w:val="28"/>
          <w:lang w:val="uk-UA"/>
        </w:rPr>
        <w:tab/>
      </w:r>
      <w:r w:rsidRPr="009A080F">
        <w:rPr>
          <w:sz w:val="28"/>
          <w:u w:val="single"/>
          <w:lang w:val="uk-UA"/>
        </w:rPr>
        <w:t xml:space="preserve">№ </w:t>
      </w:r>
      <w:r w:rsidR="009A080F" w:rsidRPr="009A080F">
        <w:rPr>
          <w:sz w:val="28"/>
          <w:u w:val="single"/>
          <w:lang w:val="en-US"/>
        </w:rPr>
        <w:t>247</w:t>
      </w:r>
    </w:p>
    <w:p w:rsidR="00240B33" w:rsidRDefault="00240B33" w:rsidP="00156E55">
      <w:pPr>
        <w:tabs>
          <w:tab w:val="left" w:pos="3969"/>
          <w:tab w:val="left" w:pos="8080"/>
        </w:tabs>
        <w:rPr>
          <w:sz w:val="28"/>
          <w:lang w:val="uk-UA"/>
        </w:rPr>
      </w:pPr>
    </w:p>
    <w:p w:rsidR="00A64467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eastAsia="zh-CN"/>
        </w:rPr>
        <w:t xml:space="preserve">Про </w:t>
      </w:r>
      <w:r w:rsidR="00A64467">
        <w:rPr>
          <w:b/>
          <w:i/>
          <w:sz w:val="28"/>
          <w:szCs w:val="28"/>
          <w:lang w:val="uk-UA" w:eastAsia="zh-CN"/>
        </w:rPr>
        <w:t xml:space="preserve"> погодження  клопотання  про </w:t>
      </w:r>
    </w:p>
    <w:p w:rsidR="00A64467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proofErr w:type="spellStart"/>
      <w:r>
        <w:rPr>
          <w:b/>
          <w:i/>
          <w:sz w:val="28"/>
          <w:szCs w:val="28"/>
          <w:lang w:eastAsia="zh-CN"/>
        </w:rPr>
        <w:t>надання</w:t>
      </w:r>
      <w:proofErr w:type="spellEnd"/>
      <w:r>
        <w:rPr>
          <w:b/>
          <w:i/>
          <w:sz w:val="28"/>
          <w:szCs w:val="28"/>
          <w:lang w:eastAsia="zh-CN"/>
        </w:rPr>
        <w:t xml:space="preserve"> </w:t>
      </w:r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дозволу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gramStart"/>
      <w:r w:rsidRPr="00CD285D">
        <w:rPr>
          <w:b/>
          <w:i/>
          <w:sz w:val="28"/>
          <w:szCs w:val="28"/>
          <w:lang w:eastAsia="zh-CN"/>
        </w:rPr>
        <w:t>на</w:t>
      </w:r>
      <w:proofErr w:type="gramEnd"/>
      <w:r w:rsidRPr="00CD285D">
        <w:rPr>
          <w:b/>
          <w:i/>
          <w:sz w:val="28"/>
          <w:szCs w:val="28"/>
          <w:lang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спеціальне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</w:p>
    <w:p w:rsidR="00240B33" w:rsidRDefault="00240B33" w:rsidP="00240B33">
      <w:pPr>
        <w:ind w:left="74" w:right="3408"/>
        <w:rPr>
          <w:b/>
          <w:i/>
          <w:sz w:val="28"/>
          <w:szCs w:val="28"/>
          <w:lang w:val="uk-UA" w:eastAsia="zh-CN"/>
        </w:rPr>
      </w:pPr>
      <w:proofErr w:type="spellStart"/>
      <w:r w:rsidRPr="00CD285D">
        <w:rPr>
          <w:b/>
          <w:i/>
          <w:sz w:val="28"/>
          <w:szCs w:val="28"/>
          <w:lang w:eastAsia="zh-CN"/>
        </w:rPr>
        <w:t>використання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r w:rsidR="00A64467">
        <w:rPr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природних</w:t>
      </w:r>
      <w:proofErr w:type="spellEnd"/>
      <w:r w:rsidRPr="00CD285D">
        <w:rPr>
          <w:b/>
          <w:i/>
          <w:sz w:val="28"/>
          <w:szCs w:val="28"/>
          <w:lang w:eastAsia="zh-CN"/>
        </w:rPr>
        <w:t xml:space="preserve"> </w:t>
      </w:r>
      <w:r w:rsidR="00A64467">
        <w:rPr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CD285D">
        <w:rPr>
          <w:b/>
          <w:i/>
          <w:sz w:val="28"/>
          <w:szCs w:val="28"/>
          <w:lang w:eastAsia="zh-CN"/>
        </w:rPr>
        <w:t>ресурсі</w:t>
      </w:r>
      <w:proofErr w:type="gramStart"/>
      <w:r w:rsidRPr="00CD285D">
        <w:rPr>
          <w:b/>
          <w:i/>
          <w:sz w:val="28"/>
          <w:szCs w:val="28"/>
          <w:lang w:eastAsia="zh-CN"/>
        </w:rPr>
        <w:t>в</w:t>
      </w:r>
      <w:proofErr w:type="spellEnd"/>
      <w:proofErr w:type="gramEnd"/>
    </w:p>
    <w:p w:rsidR="00A64467" w:rsidRDefault="00A64467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Керуючись   статтею 33 </w:t>
      </w:r>
      <w:r w:rsidRPr="001E6B12">
        <w:rPr>
          <w:sz w:val="28"/>
          <w:szCs w:val="28"/>
          <w:lang w:eastAsia="zh-CN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eastAsia="zh-CN"/>
        </w:rPr>
        <w:t xml:space="preserve">,  розглянувши клопотання державного підприємства «Ніжинське лісове господарство» від 19.07.2018 року за  № 04-08/339 про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>
        <w:rPr>
          <w:sz w:val="28"/>
          <w:szCs w:val="28"/>
          <w:lang w:eastAsia="zh-CN"/>
        </w:rPr>
        <w:t xml:space="preserve"> та інші додані документи</w:t>
      </w:r>
      <w:r>
        <w:rPr>
          <w:sz w:val="28"/>
          <w:szCs w:val="28"/>
        </w:rPr>
        <w:t xml:space="preserve">, виконавчий комітет </w:t>
      </w:r>
      <w:r w:rsidRPr="00654ABB">
        <w:rPr>
          <w:sz w:val="28"/>
          <w:szCs w:val="28"/>
          <w:lang w:eastAsia="zh-CN"/>
        </w:rPr>
        <w:t>міськ</w:t>
      </w:r>
      <w:r>
        <w:rPr>
          <w:sz w:val="28"/>
          <w:szCs w:val="28"/>
          <w:lang w:eastAsia="zh-CN"/>
        </w:rPr>
        <w:t xml:space="preserve">ої </w:t>
      </w:r>
      <w:r w:rsidRPr="00654ABB">
        <w:rPr>
          <w:sz w:val="28"/>
          <w:szCs w:val="28"/>
          <w:lang w:eastAsia="zh-CN"/>
        </w:rPr>
        <w:t xml:space="preserve"> рад</w:t>
      </w:r>
      <w:r>
        <w:rPr>
          <w:sz w:val="28"/>
          <w:szCs w:val="28"/>
          <w:lang w:eastAsia="zh-CN"/>
        </w:rPr>
        <w:t>и</w:t>
      </w:r>
      <w:r w:rsidRPr="00654AB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вирішив</w:t>
      </w:r>
      <w:r w:rsidRPr="006C4513">
        <w:rPr>
          <w:sz w:val="28"/>
          <w:szCs w:val="28"/>
          <w:lang w:eastAsia="zh-CN"/>
        </w:rPr>
        <w:t>:</w:t>
      </w:r>
    </w:p>
    <w:p w:rsidR="008E0FD6" w:rsidRDefault="00A64467" w:rsidP="00A64467">
      <w:pPr>
        <w:pStyle w:val="a5"/>
        <w:spacing w:after="120"/>
        <w:ind w:right="-142" w:firstLine="720"/>
        <w:jc w:val="both"/>
        <w:rPr>
          <w:i/>
          <w:sz w:val="28"/>
          <w:szCs w:val="28"/>
          <w:lang w:eastAsia="zh-CN"/>
        </w:rPr>
      </w:pPr>
      <w:r w:rsidRPr="00B179D3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Погодити клопотання про надання </w:t>
      </w:r>
      <w:r w:rsidRPr="00B179D3">
        <w:rPr>
          <w:sz w:val="28"/>
          <w:szCs w:val="28"/>
          <w:lang w:eastAsia="zh-CN"/>
        </w:rPr>
        <w:t xml:space="preserve">  доз</w:t>
      </w:r>
      <w:r>
        <w:rPr>
          <w:sz w:val="28"/>
          <w:szCs w:val="28"/>
          <w:lang w:eastAsia="zh-CN"/>
        </w:rPr>
        <w:t xml:space="preserve">волу ДП «Ніжинське лісове господарство»  на спеціальне </w:t>
      </w:r>
      <w:r w:rsidRPr="00CD285D">
        <w:rPr>
          <w:sz w:val="28"/>
          <w:szCs w:val="28"/>
          <w:lang w:eastAsia="zh-CN"/>
        </w:rPr>
        <w:t>використання природних ресурсів</w:t>
      </w:r>
      <w:r>
        <w:rPr>
          <w:sz w:val="28"/>
          <w:szCs w:val="28"/>
          <w:lang w:eastAsia="zh-CN"/>
        </w:rPr>
        <w:t xml:space="preserve"> </w:t>
      </w:r>
      <w:r w:rsidRPr="00CD285D">
        <w:rPr>
          <w:sz w:val="28"/>
          <w:szCs w:val="28"/>
          <w:lang w:eastAsia="zh-CN"/>
        </w:rPr>
        <w:t>у межах територій та об’єктів природно-заповідного фонду місцевого значення</w:t>
      </w:r>
      <w:r>
        <w:rPr>
          <w:sz w:val="28"/>
          <w:szCs w:val="28"/>
          <w:lang w:eastAsia="zh-CN"/>
        </w:rPr>
        <w:t xml:space="preserve"> на території  </w:t>
      </w:r>
      <w:proofErr w:type="spellStart"/>
      <w:r>
        <w:rPr>
          <w:sz w:val="28"/>
          <w:szCs w:val="28"/>
          <w:lang w:eastAsia="zh-CN"/>
        </w:rPr>
        <w:t>Іржавського</w:t>
      </w:r>
      <w:proofErr w:type="spellEnd"/>
      <w:r>
        <w:rPr>
          <w:sz w:val="28"/>
          <w:szCs w:val="28"/>
          <w:lang w:eastAsia="zh-CN"/>
        </w:rPr>
        <w:t xml:space="preserve">  лісництва  ботанічних заказників місцевого значення «</w:t>
      </w:r>
      <w:proofErr w:type="spellStart"/>
      <w:r>
        <w:rPr>
          <w:sz w:val="28"/>
          <w:szCs w:val="28"/>
          <w:lang w:eastAsia="zh-CN"/>
        </w:rPr>
        <w:t>Іржавська</w:t>
      </w:r>
      <w:proofErr w:type="spellEnd"/>
      <w:r>
        <w:rPr>
          <w:sz w:val="28"/>
          <w:szCs w:val="28"/>
          <w:lang w:eastAsia="zh-CN"/>
        </w:rPr>
        <w:t xml:space="preserve"> дача» та  «</w:t>
      </w:r>
      <w:proofErr w:type="spellStart"/>
      <w:r>
        <w:rPr>
          <w:sz w:val="28"/>
          <w:szCs w:val="28"/>
          <w:lang w:eastAsia="zh-CN"/>
        </w:rPr>
        <w:t>Коза</w:t>
      </w:r>
      <w:r w:rsidR="009A080F">
        <w:rPr>
          <w:sz w:val="28"/>
          <w:szCs w:val="28"/>
          <w:lang w:eastAsia="zh-CN"/>
        </w:rPr>
        <w:t>рська</w:t>
      </w:r>
      <w:proofErr w:type="spellEnd"/>
      <w:r>
        <w:rPr>
          <w:sz w:val="28"/>
          <w:szCs w:val="28"/>
          <w:lang w:eastAsia="zh-CN"/>
        </w:rPr>
        <w:t xml:space="preserve"> дача» </w:t>
      </w:r>
      <w:r w:rsidRPr="004D6B39">
        <w:rPr>
          <w:i/>
          <w:sz w:val="28"/>
          <w:szCs w:val="28"/>
          <w:lang w:eastAsia="zh-CN"/>
        </w:rPr>
        <w:t>(додається).</w:t>
      </w:r>
    </w:p>
    <w:p w:rsidR="004D6B39" w:rsidRDefault="004D6B39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Подати проект рішення з даного питання без змін та доповнень на розгляд постійних комісій та сесії міської ради.</w:t>
      </w:r>
    </w:p>
    <w:p w:rsidR="004D6B39" w:rsidRDefault="004D6B39" w:rsidP="00A64467">
      <w:pPr>
        <w:pStyle w:val="a5"/>
        <w:spacing w:after="120"/>
        <w:ind w:right="-142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Контроль за виконанням даного рішення покласти на виконавчий комітет міської ради.</w:t>
      </w:r>
    </w:p>
    <w:p w:rsidR="004D6B39" w:rsidRPr="004D6B39" w:rsidRDefault="004D6B39" w:rsidP="00A64467">
      <w:pPr>
        <w:pStyle w:val="a5"/>
        <w:spacing w:after="120"/>
        <w:ind w:right="-142" w:firstLine="720"/>
        <w:jc w:val="both"/>
        <w:rPr>
          <w:b/>
          <w:i/>
          <w:sz w:val="28"/>
          <w:szCs w:val="28"/>
          <w:lang w:eastAsia="zh-CN"/>
        </w:rPr>
      </w:pPr>
      <w:r w:rsidRPr="004D6B39">
        <w:rPr>
          <w:b/>
          <w:i/>
          <w:sz w:val="28"/>
          <w:szCs w:val="28"/>
          <w:lang w:eastAsia="zh-CN"/>
        </w:rPr>
        <w:t xml:space="preserve">Міський голова                                   </w:t>
      </w:r>
      <w:r w:rsidR="00462143">
        <w:rPr>
          <w:b/>
          <w:i/>
          <w:sz w:val="28"/>
          <w:szCs w:val="28"/>
          <w:lang w:eastAsia="zh-CN"/>
        </w:rPr>
        <w:t xml:space="preserve">     </w:t>
      </w:r>
      <w:r w:rsidRPr="004D6B39">
        <w:rPr>
          <w:b/>
          <w:i/>
          <w:sz w:val="28"/>
          <w:szCs w:val="28"/>
          <w:lang w:eastAsia="zh-CN"/>
        </w:rPr>
        <w:t xml:space="preserve">              В.М. Ігнатченко</w:t>
      </w:r>
    </w:p>
    <w:p w:rsidR="004D6B39" w:rsidRDefault="004D6B39" w:rsidP="00A64467">
      <w:pPr>
        <w:pStyle w:val="a5"/>
        <w:spacing w:after="120"/>
        <w:ind w:right="-142" w:firstLine="720"/>
        <w:jc w:val="both"/>
      </w:pPr>
      <w:bookmarkStart w:id="0" w:name="_GoBack"/>
      <w:bookmarkEnd w:id="0"/>
    </w:p>
    <w:sectPr w:rsidR="004D6B39" w:rsidSect="004C4F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B"/>
    <w:rsid w:val="00156E55"/>
    <w:rsid w:val="001A095B"/>
    <w:rsid w:val="00240B33"/>
    <w:rsid w:val="00462143"/>
    <w:rsid w:val="004C4FF1"/>
    <w:rsid w:val="004D6B39"/>
    <w:rsid w:val="00554874"/>
    <w:rsid w:val="008E0FD6"/>
    <w:rsid w:val="009A080F"/>
    <w:rsid w:val="00A64467"/>
    <w:rsid w:val="00E1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E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6E5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E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156E5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56E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644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56E5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E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156E55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56E5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156E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156E5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56E55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6E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A64467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kerspravami</dc:creator>
  <cp:keywords/>
  <dc:description/>
  <cp:lastModifiedBy>kerspravami</cp:lastModifiedBy>
  <cp:revision>9</cp:revision>
  <dcterms:created xsi:type="dcterms:W3CDTF">2018-08-02T11:47:00Z</dcterms:created>
  <dcterms:modified xsi:type="dcterms:W3CDTF">2018-08-16T13:01:00Z</dcterms:modified>
</cp:coreProperties>
</file>