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5" w:rsidRPr="006C4736" w:rsidRDefault="009736B5" w:rsidP="009736B5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caps/>
          <w:color w:val="000000"/>
          <w:lang w:val="uk-UA"/>
        </w:rPr>
        <w:t xml:space="preserve">                                                               </w:t>
      </w:r>
      <w:r w:rsidR="000C1EB9">
        <w:rPr>
          <w:noProof/>
        </w:rPr>
        <w:drawing>
          <wp:inline distT="0" distB="0" distL="0" distR="0" wp14:anchorId="1BCFA15D" wp14:editId="076E298E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6B5">
        <w:rPr>
          <w:caps/>
          <w:color w:val="000000"/>
          <w:lang w:val="uk-UA"/>
        </w:rPr>
        <w:t xml:space="preserve"> </w:t>
      </w:r>
      <w:r>
        <w:rPr>
          <w:caps/>
          <w:color w:val="000000"/>
          <w:lang w:val="uk-UA"/>
        </w:rPr>
        <w:t xml:space="preserve">                                                пРоект</w:t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Pr="006C4736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0C1EB9" w:rsidRPr="002A2229" w:rsidRDefault="000C1EB9" w:rsidP="000E4F72">
      <w:pPr>
        <w:jc w:val="center"/>
        <w:rPr>
          <w:b/>
          <w:color w:val="000000"/>
          <w:spacing w:val="66"/>
          <w:w w:val="110"/>
          <w:sz w:val="28"/>
          <w:szCs w:val="28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2A2229" w:rsidRPr="002A2229" w:rsidRDefault="002A2229" w:rsidP="002A2229">
      <w:pPr>
        <w:jc w:val="both"/>
        <w:rPr>
          <w:b/>
          <w:color w:val="000000"/>
          <w:spacing w:val="66"/>
          <w:w w:val="110"/>
          <w:sz w:val="28"/>
          <w:szCs w:val="28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2A2229" w:rsidTr="006A3E13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0C1EB9" w:rsidRDefault="009736B5" w:rsidP="009736B5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29 листопада</w:t>
            </w:r>
          </w:p>
        </w:tc>
        <w:tc>
          <w:tcPr>
            <w:tcW w:w="1532" w:type="dxa"/>
            <w:hideMark/>
          </w:tcPr>
          <w:p w:rsidR="002A2229" w:rsidRDefault="002A2229" w:rsidP="006A3E13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0C1EB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</w:p>
        </w:tc>
      </w:tr>
    </w:tbl>
    <w:p w:rsidR="002A2229" w:rsidRPr="002A2229" w:rsidRDefault="002A2229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val="en-US" w:eastAsia="zh-HK"/>
        </w:rPr>
      </w:pPr>
    </w:p>
    <w:p w:rsidR="000E4F72" w:rsidRPr="003A3198" w:rsidRDefault="000E4F72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eastAsia="zh-HK"/>
        </w:rPr>
      </w:pPr>
    </w:p>
    <w:p w:rsidR="005A13F3" w:rsidRPr="009736B5" w:rsidRDefault="000C1EB9" w:rsidP="009736B5">
      <w:pPr>
        <w:pStyle w:val="1"/>
        <w:ind w:left="-284"/>
        <w:jc w:val="left"/>
        <w:rPr>
          <w:b/>
          <w:bCs/>
          <w:kern w:val="36"/>
          <w:sz w:val="28"/>
          <w:szCs w:val="28"/>
        </w:rPr>
      </w:pPr>
      <w:r w:rsidRPr="009736B5">
        <w:rPr>
          <w:b/>
          <w:sz w:val="28"/>
          <w:szCs w:val="28"/>
        </w:rPr>
        <w:t xml:space="preserve">Про </w:t>
      </w:r>
      <w:r w:rsidR="00056978" w:rsidRPr="009736B5">
        <w:rPr>
          <w:b/>
          <w:bCs/>
          <w:kern w:val="36"/>
          <w:sz w:val="28"/>
          <w:szCs w:val="28"/>
        </w:rPr>
        <w:t>призначення опіки</w:t>
      </w:r>
      <w:r w:rsidR="009736B5" w:rsidRPr="009736B5">
        <w:rPr>
          <w:b/>
          <w:bCs/>
          <w:kern w:val="36"/>
          <w:sz w:val="28"/>
          <w:szCs w:val="28"/>
        </w:rPr>
        <w:t xml:space="preserve"> </w:t>
      </w:r>
    </w:p>
    <w:p w:rsidR="009736B5" w:rsidRPr="009736B5" w:rsidRDefault="009736B5" w:rsidP="009736B5">
      <w:pPr>
        <w:pStyle w:val="1"/>
        <w:ind w:left="-284"/>
        <w:jc w:val="left"/>
        <w:rPr>
          <w:b/>
          <w:sz w:val="28"/>
          <w:szCs w:val="28"/>
        </w:rPr>
      </w:pPr>
      <w:r w:rsidRPr="009736B5">
        <w:rPr>
          <w:b/>
          <w:bCs/>
          <w:kern w:val="36"/>
          <w:sz w:val="28"/>
          <w:szCs w:val="28"/>
        </w:rPr>
        <w:t xml:space="preserve">над </w:t>
      </w:r>
      <w:r w:rsidR="00F42509">
        <w:rPr>
          <w:b/>
          <w:bCs/>
          <w:kern w:val="36"/>
          <w:sz w:val="28"/>
          <w:szCs w:val="28"/>
        </w:rPr>
        <w:t>ХХХХХ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0E4F72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9736B5">
        <w:rPr>
          <w:bCs/>
          <w:sz w:val="28"/>
          <w:szCs w:val="28"/>
          <w:lang w:val="uk-UA" w:eastAsia="ar-SA"/>
        </w:rPr>
        <w:t xml:space="preserve">аттею </w:t>
      </w:r>
      <w:r w:rsidR="000E4F72">
        <w:rPr>
          <w:bCs/>
          <w:sz w:val="28"/>
          <w:szCs w:val="28"/>
          <w:lang w:val="uk-UA" w:eastAsia="ar-SA"/>
        </w:rPr>
        <w:t>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</w:t>
      </w:r>
      <w:r w:rsidR="009736B5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F42509">
        <w:rPr>
          <w:bCs/>
          <w:sz w:val="28"/>
          <w:szCs w:val="28"/>
          <w:lang w:val="uk-UA" w:eastAsia="ar-SA"/>
        </w:rPr>
        <w:t>статт</w:t>
      </w:r>
      <w:bookmarkStart w:id="0" w:name="_GoBack"/>
      <w:bookmarkEnd w:id="0"/>
      <w:r w:rsidR="00F42509">
        <w:rPr>
          <w:bCs/>
          <w:sz w:val="28"/>
          <w:szCs w:val="28"/>
          <w:lang w:val="uk-UA" w:eastAsia="ar-SA"/>
        </w:rPr>
        <w:t>ею</w:t>
      </w:r>
      <w:r w:rsidR="00DB3AE1">
        <w:rPr>
          <w:bCs/>
          <w:sz w:val="28"/>
          <w:szCs w:val="28"/>
          <w:lang w:val="uk-UA" w:eastAsia="ar-SA"/>
        </w:rPr>
        <w:t xml:space="preserve"> 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</w:t>
      </w:r>
      <w:r w:rsidR="006C4736">
        <w:rPr>
          <w:bCs/>
          <w:sz w:val="28"/>
          <w:szCs w:val="28"/>
          <w:lang w:val="uk-UA" w:eastAsia="ar-SA"/>
        </w:rPr>
        <w:t xml:space="preserve">ід 24 вересня 2008 року,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3A3198">
        <w:rPr>
          <w:bCs/>
          <w:sz w:val="28"/>
          <w:szCs w:val="28"/>
          <w:lang w:val="uk-UA" w:eastAsia="ar-SA"/>
        </w:rPr>
        <w:t xml:space="preserve"> від </w:t>
      </w:r>
      <w:r w:rsidR="000E4F72">
        <w:rPr>
          <w:bCs/>
          <w:sz w:val="28"/>
          <w:szCs w:val="28"/>
          <w:lang w:val="uk-UA" w:eastAsia="ar-SA"/>
        </w:rPr>
        <w:t>21.11.2018 року</w:t>
      </w:r>
      <w:r w:rsidR="003A3198">
        <w:rPr>
          <w:bCs/>
          <w:sz w:val="28"/>
          <w:szCs w:val="28"/>
          <w:lang w:val="uk-UA" w:eastAsia="ar-SA"/>
        </w:rPr>
        <w:t xml:space="preserve"> № </w:t>
      </w:r>
      <w:r w:rsidR="000E4F72">
        <w:rPr>
          <w:bCs/>
          <w:sz w:val="28"/>
          <w:szCs w:val="28"/>
          <w:lang w:val="uk-UA" w:eastAsia="ar-SA"/>
        </w:rPr>
        <w:t xml:space="preserve">01-14/167 (протокол №11 засідання комісії з питань захисту прав дітей від 21.11.2018), </w:t>
      </w:r>
      <w:r>
        <w:rPr>
          <w:bCs/>
          <w:sz w:val="28"/>
          <w:szCs w:val="28"/>
          <w:lang w:val="uk-UA" w:eastAsia="ar-SA"/>
        </w:rPr>
        <w:t>виконавчий комітет Носівської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4E33D1" w:rsidRDefault="000C1EB9" w:rsidP="00D6057B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</w:t>
      </w:r>
      <w:r w:rsidR="006C4736">
        <w:rPr>
          <w:i w:val="0"/>
          <w:sz w:val="28"/>
          <w:szCs w:val="28"/>
        </w:rPr>
        <w:t xml:space="preserve">значити опікуном над малолітньою </w:t>
      </w:r>
      <w:r w:rsidR="00F42509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, </w:t>
      </w:r>
      <w:r w:rsidR="00F42509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 р. н., її бабусю </w:t>
      </w:r>
      <w:r w:rsidR="00F42509">
        <w:rPr>
          <w:i w:val="0"/>
          <w:sz w:val="28"/>
          <w:szCs w:val="28"/>
        </w:rPr>
        <w:t>ХХХХХ</w:t>
      </w:r>
      <w:r w:rsidR="006C4736">
        <w:rPr>
          <w:i w:val="0"/>
          <w:sz w:val="28"/>
          <w:szCs w:val="28"/>
        </w:rPr>
        <w:t>,</w:t>
      </w:r>
      <w:r w:rsidR="00F22DE9">
        <w:rPr>
          <w:i w:val="0"/>
          <w:sz w:val="28"/>
          <w:szCs w:val="28"/>
        </w:rPr>
        <w:t xml:space="preserve"> </w:t>
      </w:r>
      <w:r w:rsidR="00F42509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 р.</w:t>
      </w:r>
      <w:r w:rsidR="00F22DE9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н.,</w:t>
      </w:r>
      <w:r w:rsidR="004E33D1">
        <w:rPr>
          <w:i w:val="0"/>
          <w:sz w:val="28"/>
          <w:szCs w:val="28"/>
        </w:rPr>
        <w:t xml:space="preserve"> мешканку вул.</w:t>
      </w:r>
      <w:r w:rsidR="006C4736">
        <w:rPr>
          <w:i w:val="0"/>
          <w:sz w:val="28"/>
          <w:szCs w:val="28"/>
        </w:rPr>
        <w:t xml:space="preserve"> </w:t>
      </w:r>
      <w:r w:rsidR="00F42509">
        <w:rPr>
          <w:i w:val="0"/>
          <w:sz w:val="28"/>
          <w:szCs w:val="28"/>
        </w:rPr>
        <w:t>ХХХХ</w:t>
      </w:r>
      <w:r w:rsidR="004E33D1">
        <w:rPr>
          <w:i w:val="0"/>
          <w:sz w:val="28"/>
          <w:szCs w:val="28"/>
        </w:rPr>
        <w:t xml:space="preserve">, </w:t>
      </w:r>
      <w:r w:rsidR="006C4736">
        <w:rPr>
          <w:i w:val="0"/>
          <w:sz w:val="28"/>
          <w:szCs w:val="28"/>
        </w:rPr>
        <w:t>21, м.</w:t>
      </w:r>
      <w:r w:rsidR="00F22DE9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Носівка Чернігівської області.</w:t>
      </w:r>
    </w:p>
    <w:p w:rsidR="00D6057B" w:rsidRPr="00A64DB7" w:rsidRDefault="002715A5" w:rsidP="00D6057B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  <w:r w:rsidRPr="00A64DB7">
        <w:rPr>
          <w:b/>
          <w:i w:val="0"/>
          <w:sz w:val="28"/>
          <w:szCs w:val="28"/>
        </w:rPr>
        <w:t xml:space="preserve"> </w:t>
      </w: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</w:t>
      </w:r>
      <w:r w:rsidR="009736B5">
        <w:rPr>
          <w:sz w:val="28"/>
          <w:szCs w:val="28"/>
          <w:lang w:val="uk-UA"/>
        </w:rPr>
        <w:t xml:space="preserve"> міської ради </w:t>
      </w:r>
      <w:r w:rsidR="00A64DB7">
        <w:rPr>
          <w:sz w:val="28"/>
          <w:szCs w:val="28"/>
          <w:lang w:val="uk-UA"/>
        </w:rPr>
        <w:t xml:space="preserve"> Пустовгар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70282D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</w:t>
      </w:r>
    </w:p>
    <w:p w:rsidR="000E4F72" w:rsidRPr="000E4F72" w:rsidRDefault="000E4F72" w:rsidP="000C1EB9">
      <w:pPr>
        <w:ind w:left="-170"/>
        <w:rPr>
          <w:b/>
          <w:i/>
          <w:sz w:val="28"/>
          <w:szCs w:val="28"/>
        </w:rPr>
      </w:pPr>
    </w:p>
    <w:sectPr w:rsidR="000E4F72" w:rsidRPr="000E4F72" w:rsidSect="00973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56978"/>
    <w:rsid w:val="000C1EB9"/>
    <w:rsid w:val="000E4F72"/>
    <w:rsid w:val="001A6609"/>
    <w:rsid w:val="001D7F3C"/>
    <w:rsid w:val="002345A3"/>
    <w:rsid w:val="002715A5"/>
    <w:rsid w:val="002A2229"/>
    <w:rsid w:val="002A6ED8"/>
    <w:rsid w:val="003A3198"/>
    <w:rsid w:val="004E33D1"/>
    <w:rsid w:val="005A13F3"/>
    <w:rsid w:val="006C4736"/>
    <w:rsid w:val="0070282D"/>
    <w:rsid w:val="008D3D46"/>
    <w:rsid w:val="009736B5"/>
    <w:rsid w:val="00A64DB7"/>
    <w:rsid w:val="00D04609"/>
    <w:rsid w:val="00D407BF"/>
    <w:rsid w:val="00D6057B"/>
    <w:rsid w:val="00DB3AE1"/>
    <w:rsid w:val="00F22DE9"/>
    <w:rsid w:val="00F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2018-11-22T09:33:00Z</cp:lastPrinted>
  <dcterms:created xsi:type="dcterms:W3CDTF">2018-11-22T10:31:00Z</dcterms:created>
  <dcterms:modified xsi:type="dcterms:W3CDTF">2018-11-22T10:31:00Z</dcterms:modified>
</cp:coreProperties>
</file>