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080A23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080A23" w:rsidRDefault="003A59FD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 листопада 2018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080A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080A23">
        <w:rPr>
          <w:rFonts w:ascii="Times New Roman" w:hAnsi="Times New Roman" w:cs="Times New Roman"/>
          <w:sz w:val="28"/>
          <w:szCs w:val="28"/>
          <w:lang w:val="en-US"/>
        </w:rPr>
        <w:t>375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F6" w:rsidRPr="003A59FD" w:rsidRDefault="00DD676A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компенсаці</w:t>
      </w:r>
      <w:proofErr w:type="spell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за перевезення </w:t>
      </w:r>
    </w:p>
    <w:p w:rsidR="008974F6" w:rsidRPr="003A59FD" w:rsidRDefault="00080A23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кремих</w:t>
      </w:r>
      <w:proofErr w:type="spellEnd"/>
      <w:r w:rsidRPr="00080A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ільгових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категорій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громадян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автомобільним </w:t>
      </w:r>
      <w:r w:rsidR="00080A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транспортом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080A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автобусних </w:t>
      </w:r>
      <w:r w:rsidR="00080A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маршрутах </w:t>
      </w:r>
      <w:r w:rsidR="00080A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загального</w:t>
      </w:r>
    </w:p>
    <w:p w:rsidR="00752A8C" w:rsidRPr="008974F6" w:rsidRDefault="008974F6" w:rsidP="008974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користування</w:t>
      </w:r>
      <w:r w:rsidRPr="00080A23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752A8C" w:rsidRPr="00080A2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на 201</w:t>
      </w:r>
      <w:r w:rsidR="003A59FD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рік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C71075">
        <w:rPr>
          <w:szCs w:val="28"/>
        </w:rPr>
        <w:t>К</w:t>
      </w:r>
      <w:r w:rsidR="00C71075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C71075">
        <w:rPr>
          <w:szCs w:val="28"/>
        </w:rPr>
        <w:t>,</w:t>
      </w:r>
      <w:bookmarkStart w:id="0" w:name="_GoBack"/>
      <w:bookmarkEnd w:id="0"/>
      <w:r w:rsidR="00C02801" w:rsidRPr="00B60BE6">
        <w:rPr>
          <w:szCs w:val="28"/>
        </w:rPr>
        <w:t xml:space="preserve"> з метою забезпечення перевезення пільгових категорій  населення на </w:t>
      </w:r>
      <w:r w:rsidR="00C02801" w:rsidRPr="00C06254">
        <w:rPr>
          <w:color w:val="000000"/>
          <w:szCs w:val="28"/>
          <w:shd w:val="clear" w:color="auto" w:fill="FFFFFF"/>
        </w:rPr>
        <w:t xml:space="preserve"> автобусних маршрутах загального користування </w:t>
      </w:r>
      <w:r w:rsidR="00C02801" w:rsidRPr="00B60BE6">
        <w:rPr>
          <w:szCs w:val="28"/>
        </w:rPr>
        <w:t xml:space="preserve">та підвищення рівня соціального захисту окремих категорій населення </w:t>
      </w:r>
      <w:r w:rsidR="00C02801">
        <w:rPr>
          <w:szCs w:val="28"/>
        </w:rPr>
        <w:t>громади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громадян автомобільним транспортом на автобусних маршрутах загального користування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3A59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8974F6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автомобільним транспортом на автобусних маршрутах загального користування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3A59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425B56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425B56">
        <w:rPr>
          <w:b/>
          <w:i/>
          <w:sz w:val="28"/>
          <w:lang w:val="uk-UA"/>
        </w:rPr>
        <w:t xml:space="preserve">  </w:t>
      </w:r>
      <w:r w:rsidRPr="00425B56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425B56">
        <w:rPr>
          <w:rFonts w:ascii="Times New Roman" w:hAnsi="Times New Roman" w:cs="Times New Roman"/>
          <w:b/>
          <w:i/>
          <w:sz w:val="28"/>
        </w:rPr>
        <w:t>іськ</w:t>
      </w:r>
      <w:r w:rsidRPr="00425B56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425B56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425B56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</w:r>
      <w:r w:rsidR="00C91252" w:rsidRPr="00425B56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</w:t>
      </w:r>
      <w:r w:rsidR="00DD676A" w:rsidRPr="00425B56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80A23"/>
    <w:rsid w:val="002119FA"/>
    <w:rsid w:val="00230A36"/>
    <w:rsid w:val="00311F8E"/>
    <w:rsid w:val="003A59FD"/>
    <w:rsid w:val="003C48AA"/>
    <w:rsid w:val="003F6663"/>
    <w:rsid w:val="00407028"/>
    <w:rsid w:val="00425B56"/>
    <w:rsid w:val="007253BB"/>
    <w:rsid w:val="00752A8C"/>
    <w:rsid w:val="008974F6"/>
    <w:rsid w:val="008E0FD6"/>
    <w:rsid w:val="00A70CD4"/>
    <w:rsid w:val="00BD2A56"/>
    <w:rsid w:val="00C02801"/>
    <w:rsid w:val="00C71075"/>
    <w:rsid w:val="00C9125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6</cp:revision>
  <dcterms:created xsi:type="dcterms:W3CDTF">2018-11-20T12:36:00Z</dcterms:created>
  <dcterms:modified xsi:type="dcterms:W3CDTF">2018-11-30T09:44:00Z</dcterms:modified>
</cp:coreProperties>
</file>