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2590800</wp:posOffset>
            </wp:positionH>
            <wp:positionV relativeFrom="paragraph">
              <wp:posOffset>-247650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Pr="00D26FDF" w:rsidRDefault="00D26FDF" w:rsidP="00D60FCF">
      <w:pPr>
        <w:pStyle w:val="5"/>
        <w:rPr>
          <w:b/>
          <w:szCs w:val="28"/>
          <w:vertAlign w:val="superscript"/>
        </w:rPr>
      </w:pPr>
      <w:r w:rsidRPr="001C2472">
        <w:rPr>
          <w:b/>
          <w:szCs w:val="28"/>
        </w:rPr>
        <w:t>Україна</w:t>
      </w:r>
    </w:p>
    <w:p w:rsidR="00D26FDF" w:rsidRPr="00D26FDF" w:rsidRDefault="00D26FDF" w:rsidP="001C2472">
      <w:pPr>
        <w:pStyle w:val="2"/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1C2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1C2472">
      <w:pPr>
        <w:pStyle w:val="1"/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1C2472">
      <w:pPr>
        <w:pStyle w:val="1"/>
        <w:rPr>
          <w:bCs w:val="0"/>
          <w:szCs w:val="28"/>
          <w:lang w:val="ru-RU"/>
        </w:rPr>
      </w:pPr>
    </w:p>
    <w:p w:rsidR="00D26FDF" w:rsidRDefault="00D26FDF" w:rsidP="001C2472">
      <w:pPr>
        <w:pStyle w:val="1"/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D60FCF" w:rsidRDefault="00BC2ED8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A4386"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листопада 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04F5D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60F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м. Носівка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D60FC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D60FCF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bookmarkStart w:id="0" w:name="_GoBack"/>
      <w:bookmarkEnd w:id="0"/>
      <w:r w:rsidR="00D26FDF" w:rsidRPr="00D26FDF">
        <w:rPr>
          <w:rFonts w:ascii="Times New Roman" w:hAnsi="Times New Roman" w:cs="Times New Roman"/>
          <w:sz w:val="28"/>
          <w:szCs w:val="28"/>
        </w:rPr>
        <w:t xml:space="preserve">№ </w:t>
      </w:r>
      <w:r w:rsidR="00D60FCF">
        <w:rPr>
          <w:rFonts w:ascii="Times New Roman" w:hAnsi="Times New Roman" w:cs="Times New Roman"/>
          <w:sz w:val="28"/>
          <w:szCs w:val="28"/>
          <w:lang w:val="en-US"/>
        </w:rPr>
        <w:t>377</w:t>
      </w:r>
    </w:p>
    <w:p w:rsidR="008D40B7" w:rsidRPr="007A4386" w:rsidRDefault="008D40B7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2AA3" w:rsidRDefault="00363FB7" w:rsidP="00363FB7">
      <w:pPr>
        <w:pStyle w:val="a7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363F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E37A96" w:rsidRPr="00363F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2D2DDF" w:rsidRPr="00363FB7">
        <w:rPr>
          <w:rFonts w:ascii="Times New Roman" w:hAnsi="Times New Roman" w:cs="Times New Roman"/>
          <w:b/>
          <w:bCs/>
          <w:i/>
          <w:sz w:val="28"/>
          <w:szCs w:val="28"/>
        </w:rPr>
        <w:t>Програм</w:t>
      </w:r>
      <w:proofErr w:type="spellEnd"/>
      <w:r w:rsidR="00B92AA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у</w:t>
      </w:r>
      <w:r w:rsidRPr="00363FB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D2DDF" w:rsidRPr="00363FB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="002D2DDF"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фінанс</w:t>
      </w:r>
      <w:r w:rsidR="002D2DDF"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ування</w:t>
      </w:r>
      <w:proofErr w:type="spellEnd"/>
      <w:r w:rsidR="00B92AA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в</w:t>
      </w:r>
      <w:r w:rsidR="002D2DDF"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итрат</w:t>
      </w: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</w:p>
    <w:p w:rsidR="002D2DDF" w:rsidRPr="00363FB7" w:rsidRDefault="002D2DDF" w:rsidP="00363FB7">
      <w:pPr>
        <w:pStyle w:val="a7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надання</w:t>
      </w:r>
      <w:proofErr w:type="spellEnd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пільг</w:t>
      </w:r>
      <w:proofErr w:type="spellEnd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окремим категоріям</w:t>
      </w:r>
    </w:p>
    <w:p w:rsidR="00E37A96" w:rsidRPr="002D2DDF" w:rsidRDefault="002D2DDF" w:rsidP="00363FB7">
      <w:pPr>
        <w:pStyle w:val="a7"/>
        <w:rPr>
          <w:rFonts w:eastAsia="Times New Roman"/>
          <w:shd w:val="clear" w:color="auto" w:fill="FFFFFF"/>
          <w:lang w:val="uk-UA"/>
        </w:rPr>
      </w:pP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громадян </w:t>
      </w: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</w:t>
      </w: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а</w:t>
      </w: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послуг</w:t>
      </w:r>
      <w:proofErr w:type="spellEnd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и </w:t>
      </w:r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зв’язку</w:t>
      </w:r>
      <w:proofErr w:type="spellEnd"/>
      <w:r w:rsidRPr="00363F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E37A96" w:rsidRPr="00363FB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на 201</w:t>
      </w:r>
      <w:r w:rsidR="00E65691" w:rsidRPr="00E6569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9</w:t>
      </w:r>
      <w:r w:rsidR="00E37A96" w:rsidRPr="00363FB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р</w:t>
      </w:r>
      <w:proofErr w:type="spellStart"/>
      <w:r w:rsidR="00E37A96" w:rsidRPr="00363FB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ік</w:t>
      </w:r>
      <w:proofErr w:type="spellEnd"/>
    </w:p>
    <w:p w:rsidR="00B92AA3" w:rsidRPr="00D26FDF" w:rsidRDefault="00B92AA3" w:rsidP="00E37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Cs w:val="28"/>
        </w:rPr>
      </w:pPr>
      <w:r>
        <w:rPr>
          <w:szCs w:val="28"/>
        </w:rPr>
        <w:tab/>
      </w:r>
      <w:r w:rsidR="00002828">
        <w:rPr>
          <w:szCs w:val="28"/>
        </w:rPr>
        <w:t xml:space="preserve">З метою </w:t>
      </w:r>
      <w:r w:rsidR="007253BB">
        <w:t>недопущення зростання соціальної напруги в громаді, пов’язаної з відсутністю компенсації на пільгове користування послугами зв’язку з державного бюджету</w:t>
      </w:r>
      <w:r w:rsidR="007253BB">
        <w:rPr>
          <w:szCs w:val="28"/>
        </w:rPr>
        <w:t xml:space="preserve"> </w:t>
      </w:r>
      <w:r w:rsidR="00002828">
        <w:rPr>
          <w:szCs w:val="28"/>
        </w:rPr>
        <w:t xml:space="preserve">, </w:t>
      </w:r>
      <w:r>
        <w:rPr>
          <w:color w:val="000000"/>
          <w:szCs w:val="28"/>
          <w:shd w:val="clear" w:color="auto" w:fill="FFFFFF"/>
        </w:rPr>
        <w:t xml:space="preserve"> </w:t>
      </w:r>
      <w:r w:rsidR="002119FA">
        <w:rPr>
          <w:color w:val="000000"/>
          <w:szCs w:val="28"/>
          <w:shd w:val="clear" w:color="auto" w:fill="FFFFFF"/>
        </w:rPr>
        <w:t>керуючись статтею 34 Закону України «Про місцеве самоврядування в Україні»</w:t>
      </w:r>
      <w:r>
        <w:rPr>
          <w:szCs w:val="28"/>
        </w:rPr>
        <w:t xml:space="preserve">, </w:t>
      </w:r>
      <w:r w:rsidR="002119FA">
        <w:rPr>
          <w:szCs w:val="28"/>
        </w:rPr>
        <w:t xml:space="preserve">виконавчий комітет </w:t>
      </w:r>
      <w:r>
        <w:rPr>
          <w:szCs w:val="28"/>
        </w:rPr>
        <w:t>міськ</w:t>
      </w:r>
      <w:r w:rsidR="002119FA">
        <w:rPr>
          <w:szCs w:val="28"/>
        </w:rPr>
        <w:t>ої</w:t>
      </w:r>
      <w:r>
        <w:rPr>
          <w:szCs w:val="28"/>
        </w:rPr>
        <w:t xml:space="preserve"> рад</w:t>
      </w:r>
      <w:r w:rsidR="002119FA">
        <w:rPr>
          <w:szCs w:val="28"/>
        </w:rPr>
        <w:t>и виріши</w:t>
      </w:r>
      <w:r w:rsidR="002119FA" w:rsidRPr="002119FA">
        <w:rPr>
          <w:szCs w:val="28"/>
        </w:rPr>
        <w:t>в</w:t>
      </w:r>
      <w:r w:rsidRPr="002119FA">
        <w:rPr>
          <w:szCs w:val="28"/>
        </w:rPr>
        <w:t>: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 w:val="16"/>
          <w:szCs w:val="16"/>
        </w:rPr>
      </w:pPr>
    </w:p>
    <w:p w:rsidR="00DD676A" w:rsidRDefault="00DD676A" w:rsidP="00A70C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="00E25AFF" w:rsidRPr="00E25AFF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="00E25AFF" w:rsidRPr="00E25AFF">
        <w:rPr>
          <w:rFonts w:ascii="Times New Roman" w:hAnsi="Times New Roman" w:cs="Times New Roman"/>
          <w:sz w:val="28"/>
          <w:szCs w:val="28"/>
        </w:rPr>
        <w:t xml:space="preserve"> </w:t>
      </w:r>
      <w:r w:rsidR="00E25A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проект </w:t>
      </w:r>
      <w:proofErr w:type="spellStart"/>
      <w:r w:rsidR="002D2DDF" w:rsidRPr="002D2D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</w:t>
      </w:r>
      <w:proofErr w:type="spellEnd"/>
      <w:r w:rsidR="002D2D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2D2DDF" w:rsidRPr="002D2DDF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фінанс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>ування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витрат на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надання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пільг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окремим категоріям громадян 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з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>а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послуг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и 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зв’язку</w:t>
      </w:r>
      <w:proofErr w:type="spellEnd"/>
      <w:r w:rsidR="002D2DDF" w:rsidRPr="00413C4B">
        <w:rPr>
          <w:sz w:val="28"/>
          <w:shd w:val="clear" w:color="auto" w:fill="FFFFFF"/>
        </w:rPr>
        <w:t xml:space="preserve"> </w:t>
      </w:r>
      <w:r w:rsidR="00E65691"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E65691" w:rsidRPr="00E65691">
        <w:rPr>
          <w:rFonts w:ascii="Times New Roman" w:hAnsi="Times New Roman" w:cs="Times New Roman"/>
          <w:sz w:val="28"/>
          <w:szCs w:val="28"/>
        </w:rPr>
        <w:t>9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0B7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AA3">
        <w:rPr>
          <w:rFonts w:ascii="Times New Roman" w:hAnsi="Times New Roman" w:cs="Times New Roman"/>
          <w:i/>
          <w:sz w:val="28"/>
          <w:szCs w:val="28"/>
          <w:lang w:val="uk-UA"/>
        </w:rPr>
        <w:t>(додається</w:t>
      </w:r>
      <w:r w:rsidR="002119FA" w:rsidRPr="00B92AA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B92AA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D676A" w:rsidRDefault="00DD676A" w:rsidP="00E25AF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Подати</w:t>
      </w:r>
      <w:r w:rsidR="00E25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F04F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DDF" w:rsidRPr="00E25AFF">
        <w:rPr>
          <w:rFonts w:ascii="Times New Roman" w:hAnsi="Times New Roman" w:cs="Times New Roman"/>
          <w:sz w:val="28"/>
          <w:szCs w:val="28"/>
          <w:lang w:val="uk-UA"/>
        </w:rPr>
        <w:t xml:space="preserve">Програми фінансування витрат на надання пільг окремим категоріям громадян за послуги  зв’язку </w:t>
      </w:r>
      <w:r w:rsidR="002119FA" w:rsidRPr="00CF0677"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E65691" w:rsidRPr="00E65691">
        <w:rPr>
          <w:rFonts w:ascii="Times New Roman" w:hAnsi="Times New Roman" w:cs="Times New Roman"/>
          <w:sz w:val="28"/>
          <w:szCs w:val="28"/>
        </w:rPr>
        <w:t>9</w:t>
      </w:r>
      <w:r w:rsidR="002119FA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0B7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B92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постійних комісій та сесії міської ради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252" w:rsidRPr="00E25AFF" w:rsidRDefault="00E65691" w:rsidP="00E25AF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ED8">
        <w:rPr>
          <w:rFonts w:ascii="Times New Roman" w:hAnsi="Times New Roman" w:cs="Times New Roman"/>
          <w:sz w:val="28"/>
          <w:szCs w:val="28"/>
        </w:rPr>
        <w:t>3</w:t>
      </w:r>
      <w:r w:rsidR="00DD676A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.  Контроль  за  виконанням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DD676A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на заступника міського голови з питань гуманітарної сфери Міщенко Л.В. та начальника відділу СЗН Носівської міської ради Оксимець М.В.</w:t>
      </w:r>
    </w:p>
    <w:p w:rsidR="00E65691" w:rsidRPr="00BC2ED8" w:rsidRDefault="00E65691" w:rsidP="00C91252">
      <w:pPr>
        <w:jc w:val="both"/>
        <w:rPr>
          <w:b/>
          <w:sz w:val="28"/>
        </w:rPr>
      </w:pPr>
    </w:p>
    <w:p w:rsidR="00DD676A" w:rsidRPr="00B92AA3" w:rsidRDefault="002119FA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Pr="00B92AA3">
        <w:rPr>
          <w:rFonts w:ascii="Times New Roman" w:hAnsi="Times New Roman" w:cs="Times New Roman"/>
          <w:b/>
          <w:i/>
          <w:sz w:val="28"/>
          <w:lang w:val="uk-UA"/>
        </w:rPr>
        <w:t>М</w:t>
      </w:r>
      <w:proofErr w:type="spellStart"/>
      <w:r w:rsidR="00DD676A" w:rsidRPr="00B92AA3">
        <w:rPr>
          <w:rFonts w:ascii="Times New Roman" w:hAnsi="Times New Roman" w:cs="Times New Roman"/>
          <w:b/>
          <w:i/>
          <w:sz w:val="28"/>
        </w:rPr>
        <w:t>іськ</w:t>
      </w:r>
      <w:r w:rsidRPr="00B92AA3">
        <w:rPr>
          <w:rFonts w:ascii="Times New Roman" w:hAnsi="Times New Roman" w:cs="Times New Roman"/>
          <w:b/>
          <w:i/>
          <w:sz w:val="28"/>
          <w:lang w:val="uk-UA"/>
        </w:rPr>
        <w:t>ий</w:t>
      </w:r>
      <w:proofErr w:type="spellEnd"/>
      <w:r w:rsidRPr="00B92AA3">
        <w:rPr>
          <w:rFonts w:ascii="Times New Roman" w:hAnsi="Times New Roman" w:cs="Times New Roman"/>
          <w:b/>
          <w:i/>
          <w:sz w:val="28"/>
          <w:lang w:val="uk-UA"/>
        </w:rPr>
        <w:t xml:space="preserve"> голова                  </w:t>
      </w:r>
      <w:r w:rsidR="00DD676A" w:rsidRPr="00B92AA3">
        <w:rPr>
          <w:rFonts w:ascii="Times New Roman" w:hAnsi="Times New Roman" w:cs="Times New Roman"/>
          <w:b/>
          <w:i/>
          <w:sz w:val="28"/>
        </w:rPr>
        <w:t xml:space="preserve"> </w:t>
      </w:r>
      <w:r w:rsidR="00DD676A" w:rsidRPr="00B92AA3">
        <w:rPr>
          <w:rFonts w:ascii="Times New Roman" w:hAnsi="Times New Roman" w:cs="Times New Roman"/>
          <w:b/>
          <w:i/>
          <w:sz w:val="28"/>
        </w:rPr>
        <w:tab/>
      </w:r>
      <w:r w:rsidR="00DD676A" w:rsidRPr="00B92AA3">
        <w:rPr>
          <w:rFonts w:ascii="Times New Roman" w:hAnsi="Times New Roman" w:cs="Times New Roman"/>
          <w:b/>
          <w:i/>
          <w:sz w:val="28"/>
        </w:rPr>
        <w:tab/>
      </w:r>
      <w:r w:rsidR="00C91252" w:rsidRPr="00B92AA3">
        <w:rPr>
          <w:rFonts w:ascii="Times New Roman" w:hAnsi="Times New Roman" w:cs="Times New Roman"/>
          <w:b/>
          <w:i/>
          <w:sz w:val="28"/>
        </w:rPr>
        <w:t xml:space="preserve">  </w:t>
      </w:r>
      <w:r w:rsidR="002E7516" w:rsidRPr="00B92AA3">
        <w:rPr>
          <w:rFonts w:ascii="Times New Roman" w:hAnsi="Times New Roman" w:cs="Times New Roman"/>
          <w:b/>
          <w:i/>
          <w:sz w:val="28"/>
          <w:lang w:val="uk-UA"/>
        </w:rPr>
        <w:t xml:space="preserve">       </w:t>
      </w:r>
      <w:r w:rsidR="00C91252" w:rsidRPr="00B92AA3">
        <w:rPr>
          <w:rFonts w:ascii="Times New Roman" w:hAnsi="Times New Roman" w:cs="Times New Roman"/>
          <w:b/>
          <w:i/>
          <w:sz w:val="28"/>
        </w:rPr>
        <w:t xml:space="preserve">                    </w:t>
      </w:r>
      <w:r w:rsidR="00DD676A" w:rsidRPr="00B92AA3">
        <w:rPr>
          <w:rFonts w:ascii="Times New Roman" w:hAnsi="Times New Roman" w:cs="Times New Roman"/>
          <w:b/>
          <w:i/>
          <w:sz w:val="28"/>
        </w:rPr>
        <w:tab/>
        <w:t xml:space="preserve">      В.М. Ігнатченко</w:t>
      </w:r>
    </w:p>
    <w:p w:rsidR="008E0FD6" w:rsidRPr="00DD676A" w:rsidRDefault="008E0FD6" w:rsidP="00DD676A">
      <w:pPr>
        <w:rPr>
          <w:lang w:val="uk-UA"/>
        </w:rPr>
      </w:pPr>
    </w:p>
    <w:sectPr w:rsidR="008E0FD6" w:rsidRPr="00D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1C2472"/>
    <w:rsid w:val="002119FA"/>
    <w:rsid w:val="00230A36"/>
    <w:rsid w:val="002B743A"/>
    <w:rsid w:val="002D2DDF"/>
    <w:rsid w:val="002E7516"/>
    <w:rsid w:val="00311F8E"/>
    <w:rsid w:val="00363FB7"/>
    <w:rsid w:val="003C48AA"/>
    <w:rsid w:val="003F6663"/>
    <w:rsid w:val="00407028"/>
    <w:rsid w:val="004B26CE"/>
    <w:rsid w:val="007253BB"/>
    <w:rsid w:val="00752A8C"/>
    <w:rsid w:val="007A4386"/>
    <w:rsid w:val="008D40B7"/>
    <w:rsid w:val="008E0FD6"/>
    <w:rsid w:val="00A70CD4"/>
    <w:rsid w:val="00B92AA3"/>
    <w:rsid w:val="00BC2ED8"/>
    <w:rsid w:val="00C1540A"/>
    <w:rsid w:val="00C91252"/>
    <w:rsid w:val="00D26FDF"/>
    <w:rsid w:val="00D60FCF"/>
    <w:rsid w:val="00DD56D0"/>
    <w:rsid w:val="00DD676A"/>
    <w:rsid w:val="00E22B9E"/>
    <w:rsid w:val="00E25AFF"/>
    <w:rsid w:val="00E37A96"/>
    <w:rsid w:val="00E65691"/>
    <w:rsid w:val="00F0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3</cp:revision>
  <cp:lastPrinted>2018-11-15T06:51:00Z</cp:lastPrinted>
  <dcterms:created xsi:type="dcterms:W3CDTF">2018-11-20T13:57:00Z</dcterms:created>
  <dcterms:modified xsi:type="dcterms:W3CDTF">2018-11-30T09:46:00Z</dcterms:modified>
</cp:coreProperties>
</file>