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48" w:rsidRDefault="00135C48" w:rsidP="00135C48">
      <w:pPr>
        <w:pStyle w:val="1"/>
        <w:jc w:val="right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ПРОЕКТ</w:t>
      </w:r>
    </w:p>
    <w:p w:rsidR="00135C48" w:rsidRDefault="00135C48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31F7F" w:rsidRDefault="00A31F7F" w:rsidP="00A31F7F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1F7F" w:rsidRDefault="00A31F7F" w:rsidP="00A31F7F">
      <w:pPr>
        <w:spacing w:after="0" w:line="240" w:lineRule="auto"/>
        <w:jc w:val="center"/>
        <w:rPr>
          <w:lang w:val="uk-UA" w:eastAsia="ru-RU"/>
        </w:rPr>
      </w:pPr>
    </w:p>
    <w:p w:rsidR="00A31F7F" w:rsidRDefault="00A31F7F" w:rsidP="00A31F7F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 xml:space="preserve"> Р І Ш Е Н Н Я</w:t>
      </w:r>
      <w:r>
        <w:rPr>
          <w:sz w:val="26"/>
          <w:szCs w:val="26"/>
        </w:rPr>
        <w:t xml:space="preserve">                    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C61BF3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61BF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18  грудня  </w:t>
      </w:r>
      <w:r w:rsidR="00C83C3E" w:rsidRPr="00C61BF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201</w:t>
      </w:r>
      <w:r w:rsidR="00AA2DC2" w:rsidRPr="00C61BF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8</w:t>
      </w:r>
      <w:r w:rsidR="00C83C3E" w:rsidRPr="00C61BF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4B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A31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313F7F" w:rsidRPr="00313F7F" w:rsidRDefault="00B13F0A" w:rsidP="00313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="002466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встановлення</w:t>
      </w:r>
      <w:r w:rsidR="00313F7F"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313F7F"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батьківської</w:t>
      </w:r>
      <w:proofErr w:type="spellEnd"/>
      <w:r w:rsidR="00313F7F"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13F7F" w:rsidRPr="00135C48" w:rsidRDefault="00313F7F" w:rsidP="00313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плати за </w:t>
      </w:r>
      <w:proofErr w:type="spellStart"/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харчування</w:t>
      </w:r>
      <w:proofErr w:type="spellEnd"/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дітей </w:t>
      </w:r>
      <w:r w:rsidR="00135C4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на 2019 </w:t>
      </w:r>
      <w:proofErr w:type="gramStart"/>
      <w:r w:rsidR="00135C4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р</w:t>
      </w:r>
      <w:proofErr w:type="gramEnd"/>
      <w:r w:rsidR="00135C4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ік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стат</w:t>
      </w:r>
      <w:r w:rsidR="00562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3861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амоврядування в Україні»,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виконання наказу Міністерства освіти і науки від 21 листопада 2002 </w:t>
      </w:r>
      <w:r w:rsidR="00C61B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року № 667  «Про затвердження Порядку встановлення плати батьків за перебування дітей у державних і комунальних дошкільних та інтернатних навчальних закладах», постанови  Кабінету  Міністрів  України від  26 серпня </w:t>
      </w:r>
      <w:r w:rsidR="00C61B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>2002</w:t>
      </w:r>
      <w:r w:rsidR="00C61B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</w:t>
      </w:r>
      <w:r w:rsidR="00C61BF3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№  1243  «Про невідкладні питання діяльності дошкільних   та   інтернатних   навчальних    закладів», постанови  Кабінету  Міністрів  України від  22 листопада 2004 рок  №  1591 «Про </w:t>
      </w:r>
      <w:r w:rsidR="00313F7F" w:rsidRPr="00313F7F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затвердження норм харчування у навчальних та дитячих закладах оздоровлення та відпочинку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», згідно </w:t>
      </w:r>
      <w:r w:rsidR="00C61B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>статт</w:t>
      </w:r>
      <w:r w:rsidR="00C61BF3">
        <w:rPr>
          <w:rFonts w:ascii="Times New Roman" w:hAnsi="Times New Roman" w:cs="Times New Roman"/>
          <w:sz w:val="28"/>
          <w:szCs w:val="28"/>
          <w:lang w:val="uk-UA" w:eastAsia="ru-RU"/>
        </w:rPr>
        <w:t>ею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35 Закону України «Про дошкільну освіту» в новій редакції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31F7F" w:rsidRPr="00ED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 вирішив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74146C" w:rsidRPr="0029170A" w:rsidRDefault="0074146C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313F7F" w:rsidRPr="00313F7F" w:rsidRDefault="00313F7F" w:rsidP="00313F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Схвалити:</w:t>
      </w:r>
    </w:p>
    <w:p w:rsidR="00313F7F" w:rsidRDefault="00313F7F" w:rsidP="00313F7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313F7F">
        <w:rPr>
          <w:rFonts w:ascii="Times New Roman" w:hAnsi="Times New Roman" w:cs="Times New Roman"/>
          <w:sz w:val="28"/>
          <w:szCs w:val="28"/>
          <w:lang w:val="uk-UA" w:eastAsia="ru-RU"/>
        </w:rPr>
        <w:t>становлення розміру батьківської плати за харчування дітей в дошкільних навчальних закладах</w:t>
      </w:r>
      <w:r w:rsidR="000D3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навчально-виховних комплексах</w:t>
      </w:r>
      <w:r w:rsidRPr="00313F7F">
        <w:rPr>
          <w:rFonts w:ascii="Times New Roman" w:hAnsi="Times New Roman" w:cs="Times New Roman"/>
          <w:sz w:val="28"/>
          <w:szCs w:val="28"/>
          <w:lang w:val="uk-UA" w:eastAsia="ru-RU"/>
        </w:rPr>
        <w:t>, що перебувають у власності Носівської міської ради</w:t>
      </w:r>
      <w:r w:rsidR="00C61BF3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201</w:t>
      </w:r>
      <w:r w:rsidR="00135C48">
        <w:rPr>
          <w:rFonts w:ascii="Times New Roman" w:hAnsi="Times New Roman" w:cs="Times New Roman"/>
          <w:sz w:val="28"/>
          <w:szCs w:val="28"/>
          <w:lang w:val="uk-UA" w:eastAsia="ru-RU"/>
        </w:rPr>
        <w:t>9 році на рівні 50</w:t>
      </w:r>
      <w:r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відсотків  від вартості харчування в день.</w:t>
      </w:r>
    </w:p>
    <w:p w:rsidR="0074146C" w:rsidRPr="0074146C" w:rsidRDefault="0074146C" w:rsidP="007414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13F7F" w:rsidRPr="00454BDE" w:rsidRDefault="00386114" w:rsidP="00454B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Звільнення</w:t>
      </w:r>
      <w:r w:rsidR="00313F7F" w:rsidRPr="00454B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батьківської плати за харчування дітей повністю батьки або особи, які їх замінюють: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загиблі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їни</w:t>
      </w:r>
      <w:proofErr w:type="spellEnd"/>
      <w:r w:rsidR="00C61BF3">
        <w:rPr>
          <w:rFonts w:ascii="Times New Roman" w:hAnsi="Times New Roman" w:cs="Times New Roman"/>
          <w:sz w:val="28"/>
          <w:szCs w:val="28"/>
          <w:lang w:val="uk-UA" w:eastAsia="ru-RU"/>
        </w:rPr>
        <w:t>, учасники</w:t>
      </w: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АТО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являються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вимушені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переселенці</w:t>
      </w:r>
      <w:proofErr w:type="spellEnd"/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постраждалі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наслідок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Чорнобильської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</w:p>
    <w:p w:rsid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виховують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п’ять</w:t>
      </w:r>
      <w:proofErr w:type="spellEnd"/>
      <w:proofErr w:type="gram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дітей».</w:t>
      </w:r>
    </w:p>
    <w:p w:rsidR="0074146C" w:rsidRPr="0074146C" w:rsidRDefault="0074146C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13F7F" w:rsidRDefault="00454BDE" w:rsidP="0045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4BD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1.3.</w:t>
      </w:r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сплачують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ДНЗ, за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відвідувала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заклад, плата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справляється</w:t>
      </w:r>
      <w:proofErr w:type="spellEnd"/>
      <w:proofErr w:type="gram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146C" w:rsidRPr="0074146C" w:rsidRDefault="0074146C" w:rsidP="0045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13F7F" w:rsidRDefault="00454BDE" w:rsidP="00454BD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4BDE">
        <w:rPr>
          <w:rFonts w:ascii="Times New Roman" w:hAnsi="Times New Roman" w:cs="Times New Roman"/>
          <w:sz w:val="28"/>
          <w:szCs w:val="28"/>
          <w:lang w:val="uk-UA" w:eastAsia="ru-RU"/>
        </w:rPr>
        <w:t>1.4.</w:t>
      </w:r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Плата вноситься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авансовим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платежем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25-го числа поточного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146C" w:rsidRPr="0074146C" w:rsidRDefault="0074146C" w:rsidP="00454BD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54BDE" w:rsidRDefault="00454BDE" w:rsidP="00454BD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454BDE">
        <w:rPr>
          <w:rFonts w:ascii="Times New Roman" w:hAnsi="Times New Roman" w:cs="Times New Roman"/>
          <w:sz w:val="28"/>
          <w:szCs w:val="28"/>
        </w:rPr>
        <w:t xml:space="preserve">Подати проект </w:t>
      </w:r>
      <w:proofErr w:type="spellStart"/>
      <w:proofErr w:type="gramStart"/>
      <w:r w:rsidRPr="00454B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4B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74146C" w:rsidRPr="0074146C" w:rsidRDefault="0074146C" w:rsidP="00454BD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 w:eastAsia="ru-RU"/>
        </w:rPr>
      </w:pPr>
    </w:p>
    <w:p w:rsidR="00537EE7" w:rsidRDefault="00AA2DC2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рішення покласти на </w:t>
      </w:r>
      <w:r w:rsidR="00386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гуманітарної сфери Міщенко Л.В. та начальника відділу освіти, сім’ї, молоді та спорту Тонконог Н.В.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682" w:rsidRPr="00C61BF3" w:rsidRDefault="00AE24A3" w:rsidP="007414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Міський</w:t>
      </w:r>
      <w:r w:rsidR="00F770F0"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537EE7"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го</w:t>
      </w:r>
      <w:r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лова</w:t>
      </w:r>
      <w:r w:rsidRPr="00C61B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           </w:t>
      </w:r>
      <w:r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454BDE"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54BDE"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54BDE"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54BDE"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54BDE"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C61B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</w:t>
      </w:r>
      <w:r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</w:t>
      </w:r>
      <w:r w:rsidR="00F770F0"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  <w:bookmarkStart w:id="0" w:name="_GoBack"/>
      <w:bookmarkEnd w:id="0"/>
    </w:p>
    <w:sectPr w:rsidR="00246682" w:rsidRPr="00C61BF3" w:rsidSect="00F770F0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AD" w:rsidRDefault="00002EAD" w:rsidP="00C61BF3">
      <w:pPr>
        <w:spacing w:after="0" w:line="240" w:lineRule="auto"/>
      </w:pPr>
      <w:r>
        <w:separator/>
      </w:r>
    </w:p>
  </w:endnote>
  <w:endnote w:type="continuationSeparator" w:id="0">
    <w:p w:rsidR="00002EAD" w:rsidRDefault="00002EAD" w:rsidP="00C6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804488"/>
      <w:docPartObj>
        <w:docPartGallery w:val="Page Numbers (Bottom of Page)"/>
        <w:docPartUnique/>
      </w:docPartObj>
    </w:sdtPr>
    <w:sdtContent>
      <w:p w:rsidR="00C61BF3" w:rsidRDefault="00C61B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46C">
          <w:rPr>
            <w:noProof/>
          </w:rPr>
          <w:t>2</w:t>
        </w:r>
        <w:r>
          <w:fldChar w:fldCharType="end"/>
        </w:r>
      </w:p>
    </w:sdtContent>
  </w:sdt>
  <w:p w:rsidR="00C61BF3" w:rsidRDefault="00C61B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AD" w:rsidRDefault="00002EAD" w:rsidP="00C61BF3">
      <w:pPr>
        <w:spacing w:after="0" w:line="240" w:lineRule="auto"/>
      </w:pPr>
      <w:r>
        <w:separator/>
      </w:r>
    </w:p>
  </w:footnote>
  <w:footnote w:type="continuationSeparator" w:id="0">
    <w:p w:rsidR="00002EAD" w:rsidRDefault="00002EAD" w:rsidP="00C6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C7E"/>
    <w:multiLevelType w:val="multilevel"/>
    <w:tmpl w:val="50FA0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02EAD"/>
    <w:rsid w:val="00017637"/>
    <w:rsid w:val="00093190"/>
    <w:rsid w:val="000A4DA9"/>
    <w:rsid w:val="000A691B"/>
    <w:rsid w:val="000B2C7A"/>
    <w:rsid w:val="000D320E"/>
    <w:rsid w:val="00135C48"/>
    <w:rsid w:val="00150D29"/>
    <w:rsid w:val="00246682"/>
    <w:rsid w:val="0029170A"/>
    <w:rsid w:val="00313F7F"/>
    <w:rsid w:val="00386114"/>
    <w:rsid w:val="003D1F69"/>
    <w:rsid w:val="00454BDE"/>
    <w:rsid w:val="00462247"/>
    <w:rsid w:val="004F263E"/>
    <w:rsid w:val="00537EE7"/>
    <w:rsid w:val="00562036"/>
    <w:rsid w:val="006F1590"/>
    <w:rsid w:val="00711D05"/>
    <w:rsid w:val="0074146C"/>
    <w:rsid w:val="00806B27"/>
    <w:rsid w:val="00822298"/>
    <w:rsid w:val="009B1C2E"/>
    <w:rsid w:val="009B2FEE"/>
    <w:rsid w:val="00A31F7F"/>
    <w:rsid w:val="00A346C7"/>
    <w:rsid w:val="00AA2DC2"/>
    <w:rsid w:val="00AE24A3"/>
    <w:rsid w:val="00B13F0A"/>
    <w:rsid w:val="00C61BF3"/>
    <w:rsid w:val="00C83C3E"/>
    <w:rsid w:val="00D52600"/>
    <w:rsid w:val="00D9513A"/>
    <w:rsid w:val="00E660A4"/>
    <w:rsid w:val="00E74F8A"/>
    <w:rsid w:val="00F770F0"/>
    <w:rsid w:val="00FC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BF3"/>
  </w:style>
  <w:style w:type="paragraph" w:styleId="a8">
    <w:name w:val="footer"/>
    <w:basedOn w:val="a"/>
    <w:link w:val="a9"/>
    <w:uiPriority w:val="99"/>
    <w:unhideWhenUsed/>
    <w:rsid w:val="00C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BF3"/>
  </w:style>
  <w:style w:type="paragraph" w:styleId="a8">
    <w:name w:val="footer"/>
    <w:basedOn w:val="a"/>
    <w:link w:val="a9"/>
    <w:uiPriority w:val="99"/>
    <w:unhideWhenUsed/>
    <w:rsid w:val="00C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4</cp:revision>
  <cp:lastPrinted>2018-11-01T10:44:00Z</cp:lastPrinted>
  <dcterms:created xsi:type="dcterms:W3CDTF">2018-12-17T08:05:00Z</dcterms:created>
  <dcterms:modified xsi:type="dcterms:W3CDTF">2018-12-17T08:14:00Z</dcterms:modified>
</cp:coreProperties>
</file>