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1" w:rsidRPr="001A099F" w:rsidRDefault="00602611" w:rsidP="00602611">
      <w:pPr>
        <w:tabs>
          <w:tab w:val="left" w:pos="180"/>
          <w:tab w:val="left" w:pos="9540"/>
        </w:tabs>
        <w:suppressAutoHyphens/>
        <w:autoSpaceDE w:val="0"/>
        <w:spacing w:after="0" w:line="240" w:lineRule="auto"/>
        <w:ind w:right="-205"/>
        <w:jc w:val="right"/>
        <w:rPr>
          <w:rFonts w:ascii="Times New Roman" w:eastAsia="Times New Roman" w:hAnsi="Times New Roman" w:cs="Times New Roman"/>
          <w:sz w:val="26"/>
          <w:szCs w:val="26"/>
          <w:lang w:val="uk-UA" w:eastAsia="zh-CN"/>
        </w:rPr>
      </w:pPr>
      <w:bookmarkStart w:id="0" w:name="_GoBack"/>
      <w:bookmarkEnd w:id="0"/>
      <w:r w:rsidRPr="001A099F">
        <w:rPr>
          <w:rFonts w:ascii="Times New Roman" w:eastAsia="Times New Roman" w:hAnsi="Times New Roman" w:cs="Times New Roman"/>
          <w:sz w:val="26"/>
          <w:szCs w:val="26"/>
          <w:lang w:val="uk-UA" w:eastAsia="zh-CN"/>
        </w:rPr>
        <w:t>ПРОЕКТ</w:t>
      </w:r>
    </w:p>
    <w:p w:rsidR="00602611" w:rsidRPr="001A099F" w:rsidRDefault="00602611" w:rsidP="00602611">
      <w:pPr>
        <w:tabs>
          <w:tab w:val="left" w:pos="720"/>
          <w:tab w:val="left" w:pos="1260"/>
        </w:tabs>
        <w:spacing w:after="0" w:line="240" w:lineRule="auto"/>
        <w:jc w:val="center"/>
        <w:rPr>
          <w:rFonts w:ascii="Times New Roman" w:eastAsia="Times New Roman" w:hAnsi="Times New Roman" w:cs="Times New Roman"/>
          <w:sz w:val="24"/>
          <w:szCs w:val="24"/>
          <w:lang w:val="uk-UA"/>
        </w:rPr>
      </w:pPr>
      <w:r w:rsidRPr="001A099F">
        <w:rPr>
          <w:rFonts w:ascii="Calibri" w:eastAsia="Calibri" w:hAnsi="Calibri" w:cs="Times New Roman"/>
          <w:noProof/>
          <w:lang w:eastAsia="ru-RU"/>
        </w:rPr>
        <w:drawing>
          <wp:anchor distT="0" distB="0" distL="114300" distR="114300" simplePos="0" relativeHeight="251659264" behindDoc="0" locked="0" layoutInCell="1" allowOverlap="0">
            <wp:simplePos x="0" y="0"/>
            <wp:positionH relativeFrom="column">
              <wp:posOffset>2692400</wp:posOffset>
            </wp:positionH>
            <wp:positionV relativeFrom="paragraph">
              <wp:posOffset>0</wp:posOffset>
            </wp:positionV>
            <wp:extent cx="550545" cy="707390"/>
            <wp:effectExtent l="0" t="0" r="1905" b="0"/>
            <wp:wrapSquare wrapText="right"/>
            <wp:docPr id="2" name="Рисунок 2"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707390"/>
                    </a:xfrm>
                    <a:prstGeom prst="rect">
                      <a:avLst/>
                    </a:prstGeom>
                    <a:noFill/>
                  </pic:spPr>
                </pic:pic>
              </a:graphicData>
            </a:graphic>
          </wp:anchor>
        </w:drawing>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br w:type="textWrapping" w:clear="all"/>
      </w:r>
    </w:p>
    <w:p w:rsidR="00602611" w:rsidRPr="001A099F" w:rsidRDefault="00602611" w:rsidP="00602611">
      <w:pPr>
        <w:keepNext/>
        <w:spacing w:after="0" w:line="240" w:lineRule="auto"/>
        <w:jc w:val="center"/>
        <w:outlineLvl w:val="4"/>
        <w:rPr>
          <w:rFonts w:ascii="Times New Roman" w:eastAsia="Times New Roman" w:hAnsi="Times New Roman" w:cs="Times New Roman"/>
          <w:b/>
          <w:sz w:val="24"/>
          <w:szCs w:val="24"/>
          <w:lang w:val="uk-UA"/>
        </w:rPr>
      </w:pPr>
      <w:r w:rsidRPr="001A099F">
        <w:rPr>
          <w:rFonts w:ascii="Times New Roman" w:eastAsia="Times New Roman" w:hAnsi="Times New Roman" w:cs="Times New Roman"/>
          <w:b/>
          <w:sz w:val="24"/>
          <w:szCs w:val="24"/>
          <w:lang w:val="uk-UA"/>
        </w:rPr>
        <w:t>УКРАЇНА</w:t>
      </w:r>
    </w:p>
    <w:p w:rsidR="00602611" w:rsidRPr="001A099F" w:rsidRDefault="00602611" w:rsidP="00602611">
      <w:pPr>
        <w:keepNext/>
        <w:spacing w:after="0" w:line="240" w:lineRule="auto"/>
        <w:jc w:val="center"/>
        <w:outlineLvl w:val="1"/>
        <w:rPr>
          <w:rFonts w:ascii="Times New Roman" w:eastAsia="Times New Roman" w:hAnsi="Times New Roman" w:cs="Times New Roman"/>
          <w:b/>
          <w:bCs/>
          <w:sz w:val="28"/>
          <w:szCs w:val="28"/>
          <w:lang w:val="uk-UA"/>
        </w:rPr>
      </w:pPr>
      <w:r w:rsidRPr="001A099F">
        <w:rPr>
          <w:rFonts w:ascii="Times New Roman" w:eastAsia="Times New Roman" w:hAnsi="Times New Roman" w:cs="Times New Roman"/>
          <w:b/>
          <w:bCs/>
          <w:sz w:val="28"/>
          <w:szCs w:val="28"/>
          <w:lang w:val="uk-UA"/>
        </w:rPr>
        <w:t>НОСІВСЬКА  МІСЬКА  РАДА</w:t>
      </w:r>
    </w:p>
    <w:p w:rsidR="00602611" w:rsidRPr="001A099F" w:rsidRDefault="00602611" w:rsidP="00602611">
      <w:pPr>
        <w:spacing w:after="0" w:line="240" w:lineRule="auto"/>
        <w:jc w:val="center"/>
        <w:rPr>
          <w:rFonts w:ascii="Times New Roman" w:eastAsia="Times New Roman" w:hAnsi="Times New Roman" w:cs="Times New Roman"/>
          <w:b/>
          <w:bCs/>
          <w:sz w:val="28"/>
          <w:szCs w:val="28"/>
        </w:rPr>
      </w:pPr>
      <w:r w:rsidRPr="001A099F">
        <w:rPr>
          <w:rFonts w:ascii="Times New Roman" w:eastAsia="Times New Roman" w:hAnsi="Times New Roman" w:cs="Times New Roman"/>
          <w:b/>
          <w:bCs/>
          <w:sz w:val="28"/>
          <w:szCs w:val="28"/>
          <w:lang w:val="uk-UA"/>
        </w:rPr>
        <w:t>НОСІВСЬКОГО  РАЙОНУ ЧЕРНІГІВСЬКОЇ  ОБЛАСТІ</w:t>
      </w:r>
    </w:p>
    <w:p w:rsidR="00602611" w:rsidRPr="001A099F" w:rsidRDefault="00602611" w:rsidP="00602611">
      <w:pPr>
        <w:keepNext/>
        <w:spacing w:after="0" w:line="240" w:lineRule="auto"/>
        <w:jc w:val="center"/>
        <w:outlineLvl w:val="0"/>
        <w:rPr>
          <w:rFonts w:ascii="Times New Roman" w:eastAsia="Times New Roman" w:hAnsi="Times New Roman" w:cs="Times New Roman"/>
          <w:b/>
          <w:bCs/>
          <w:noProof/>
          <w:sz w:val="28"/>
          <w:szCs w:val="24"/>
        </w:rPr>
      </w:pPr>
      <w:r w:rsidRPr="001A099F">
        <w:rPr>
          <w:rFonts w:ascii="Times New Roman" w:eastAsia="Times New Roman" w:hAnsi="Times New Roman" w:cs="Times New Roman"/>
          <w:b/>
          <w:bCs/>
          <w:noProof/>
          <w:sz w:val="28"/>
          <w:szCs w:val="24"/>
          <w:lang w:val="uk-UA"/>
        </w:rPr>
        <w:t>ВИКОНАВЧИЙ</w:t>
      </w:r>
      <w:r w:rsidR="00D3049F">
        <w:rPr>
          <w:rFonts w:ascii="Times New Roman" w:eastAsia="Times New Roman" w:hAnsi="Times New Roman" w:cs="Times New Roman"/>
          <w:b/>
          <w:bCs/>
          <w:noProof/>
          <w:sz w:val="28"/>
          <w:szCs w:val="24"/>
          <w:lang w:val="uk-UA"/>
        </w:rPr>
        <w:t xml:space="preserve"> </w:t>
      </w:r>
      <w:r w:rsidRPr="001A099F">
        <w:rPr>
          <w:rFonts w:ascii="Times New Roman" w:eastAsia="Times New Roman" w:hAnsi="Times New Roman" w:cs="Times New Roman"/>
          <w:b/>
          <w:bCs/>
          <w:noProof/>
          <w:sz w:val="28"/>
          <w:szCs w:val="24"/>
          <w:lang w:val="uk-UA"/>
        </w:rPr>
        <w:t>КОМІТЕТ</w:t>
      </w:r>
    </w:p>
    <w:p w:rsidR="00602611" w:rsidRPr="001A099F" w:rsidRDefault="00602611" w:rsidP="00602611">
      <w:pPr>
        <w:keepNext/>
        <w:spacing w:after="0" w:line="240" w:lineRule="auto"/>
        <w:jc w:val="center"/>
        <w:outlineLvl w:val="0"/>
        <w:rPr>
          <w:rFonts w:ascii="Times New Roman" w:eastAsia="Times New Roman" w:hAnsi="Times New Roman" w:cs="Times New Roman"/>
          <w:noProof/>
          <w:sz w:val="28"/>
          <w:szCs w:val="24"/>
        </w:rPr>
      </w:pPr>
    </w:p>
    <w:p w:rsidR="00602611" w:rsidRDefault="00602611" w:rsidP="00602611">
      <w:pPr>
        <w:keepNext/>
        <w:spacing w:after="0" w:line="240" w:lineRule="auto"/>
        <w:jc w:val="center"/>
        <w:outlineLvl w:val="0"/>
        <w:rPr>
          <w:rFonts w:ascii="Times New Roman" w:eastAsia="Times New Roman" w:hAnsi="Times New Roman" w:cs="Times New Roman"/>
          <w:b/>
          <w:bCs/>
          <w:noProof/>
          <w:sz w:val="28"/>
          <w:szCs w:val="28"/>
          <w:lang w:val="uk-UA"/>
        </w:rPr>
      </w:pPr>
      <w:r w:rsidRPr="001A099F">
        <w:rPr>
          <w:rFonts w:ascii="Times New Roman" w:eastAsia="Times New Roman" w:hAnsi="Times New Roman" w:cs="Times New Roman"/>
          <w:b/>
          <w:bCs/>
          <w:noProof/>
          <w:sz w:val="28"/>
          <w:szCs w:val="28"/>
          <w:lang w:val="uk-UA"/>
        </w:rPr>
        <w:t>Р І Ш Е Н Н Я</w:t>
      </w:r>
    </w:p>
    <w:p w:rsidR="00832A6D" w:rsidRPr="001A099F" w:rsidRDefault="00832A6D" w:rsidP="00602611">
      <w:pPr>
        <w:keepNext/>
        <w:spacing w:after="0" w:line="240" w:lineRule="auto"/>
        <w:jc w:val="center"/>
        <w:outlineLvl w:val="0"/>
        <w:rPr>
          <w:rFonts w:ascii="Times New Roman" w:eastAsia="Times New Roman" w:hAnsi="Times New Roman" w:cs="Times New Roman"/>
          <w:noProof/>
          <w:sz w:val="28"/>
          <w:szCs w:val="28"/>
          <w:lang w:val="uk-UA"/>
        </w:rPr>
      </w:pPr>
    </w:p>
    <w:p w:rsidR="00602611" w:rsidRPr="001A099F" w:rsidRDefault="00832A6D" w:rsidP="00832A6D">
      <w:pPr>
        <w:spacing w:after="0" w:line="240" w:lineRule="auto"/>
        <w:rPr>
          <w:rFonts w:ascii="Times New Roman" w:eastAsia="Times New Roman" w:hAnsi="Times New Roman" w:cs="Times New Roman"/>
          <w:sz w:val="28"/>
          <w:szCs w:val="24"/>
          <w:u w:val="single"/>
          <w:lang w:val="uk-UA"/>
        </w:rPr>
      </w:pPr>
      <w:r>
        <w:rPr>
          <w:rFonts w:ascii="Times New Roman" w:eastAsia="Times New Roman" w:hAnsi="Times New Roman" w:cs="Times New Roman"/>
          <w:sz w:val="28"/>
          <w:szCs w:val="24"/>
          <w:u w:val="single"/>
          <w:lang w:val="uk-UA"/>
        </w:rPr>
        <w:t xml:space="preserve">31 січня </w:t>
      </w:r>
      <w:r w:rsidR="00E2180A">
        <w:rPr>
          <w:rFonts w:ascii="Times New Roman" w:eastAsia="Times New Roman" w:hAnsi="Times New Roman" w:cs="Times New Roman"/>
          <w:sz w:val="28"/>
          <w:szCs w:val="24"/>
          <w:u w:val="single"/>
          <w:lang w:val="uk-UA"/>
        </w:rPr>
        <w:t xml:space="preserve">  </w:t>
      </w:r>
      <w:r w:rsidR="00602611" w:rsidRPr="00CC1969">
        <w:rPr>
          <w:rFonts w:ascii="Times New Roman" w:eastAsia="Times New Roman" w:hAnsi="Times New Roman" w:cs="Times New Roman"/>
          <w:sz w:val="28"/>
          <w:szCs w:val="24"/>
          <w:u w:val="single"/>
          <w:lang w:val="uk-UA"/>
        </w:rPr>
        <w:t>201</w:t>
      </w:r>
      <w:r w:rsidR="00E2180A">
        <w:rPr>
          <w:rFonts w:ascii="Times New Roman" w:eastAsia="Times New Roman" w:hAnsi="Times New Roman" w:cs="Times New Roman"/>
          <w:sz w:val="28"/>
          <w:szCs w:val="24"/>
          <w:u w:val="single"/>
          <w:lang w:val="uk-UA"/>
        </w:rPr>
        <w:t>9</w:t>
      </w:r>
      <w:r w:rsidR="00602611" w:rsidRPr="00CC1969">
        <w:rPr>
          <w:rFonts w:ascii="Times New Roman" w:eastAsia="Times New Roman" w:hAnsi="Times New Roman" w:cs="Times New Roman"/>
          <w:sz w:val="28"/>
          <w:szCs w:val="24"/>
          <w:u w:val="single"/>
          <w:lang w:val="uk-UA"/>
        </w:rPr>
        <w:t xml:space="preserve"> року</w:t>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t xml:space="preserve"> </w:t>
      </w:r>
      <w:r>
        <w:rPr>
          <w:rFonts w:ascii="Times New Roman" w:eastAsia="Times New Roman" w:hAnsi="Times New Roman" w:cs="Times New Roman"/>
          <w:sz w:val="28"/>
          <w:szCs w:val="24"/>
          <w:lang w:val="uk-UA"/>
        </w:rPr>
        <w:t xml:space="preserve">     </w:t>
      </w:r>
      <w:r w:rsidR="00602611">
        <w:rPr>
          <w:rFonts w:ascii="Times New Roman" w:eastAsia="Times New Roman" w:hAnsi="Times New Roman" w:cs="Times New Roman"/>
          <w:sz w:val="28"/>
          <w:szCs w:val="24"/>
          <w:lang w:val="uk-UA"/>
        </w:rPr>
        <w:t>м. Носівка</w:t>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r>
      <w:r w:rsidR="00602611" w:rsidRPr="001A099F">
        <w:rPr>
          <w:rFonts w:ascii="Times New Roman" w:eastAsia="Times New Roman" w:hAnsi="Times New Roman" w:cs="Times New Roman"/>
          <w:sz w:val="28"/>
          <w:szCs w:val="24"/>
          <w:lang w:val="uk-UA"/>
        </w:rPr>
        <w:t xml:space="preserve"> № </w:t>
      </w:r>
      <w:r w:rsidR="00602611" w:rsidRPr="00E2180A">
        <w:rPr>
          <w:rFonts w:ascii="Times New Roman" w:eastAsia="Times New Roman" w:hAnsi="Times New Roman" w:cs="Times New Roman"/>
          <w:sz w:val="28"/>
          <w:szCs w:val="24"/>
          <w:lang w:val="uk-UA"/>
        </w:rPr>
        <w:t>___</w:t>
      </w:r>
    </w:p>
    <w:p w:rsidR="00602611" w:rsidRPr="007B60B6" w:rsidRDefault="00602611" w:rsidP="00832A6D">
      <w:pPr>
        <w:keepNext/>
        <w:spacing w:after="0" w:line="240" w:lineRule="auto"/>
        <w:ind w:right="5527"/>
        <w:outlineLvl w:val="0"/>
        <w:rPr>
          <w:rFonts w:ascii="Times New Roman" w:eastAsia="Times New Roman" w:hAnsi="Times New Roman" w:cs="Times New Roman"/>
          <w:sz w:val="28"/>
          <w:szCs w:val="28"/>
          <w:lang w:val="uk-UA" w:eastAsia="ru-RU"/>
        </w:rPr>
      </w:pPr>
    </w:p>
    <w:p w:rsidR="00E2180A" w:rsidRDefault="00602611" w:rsidP="00832A6D">
      <w:pPr>
        <w:spacing w:after="0" w:line="240" w:lineRule="auto"/>
        <w:rPr>
          <w:rFonts w:ascii="Times New Roman" w:eastAsia="Times New Roman" w:hAnsi="Times New Roman" w:cs="Times New Roman"/>
          <w:b/>
          <w:i/>
          <w:sz w:val="28"/>
          <w:szCs w:val="28"/>
          <w:lang w:val="uk-UA" w:eastAsia="ru-RU"/>
        </w:rPr>
      </w:pPr>
      <w:r w:rsidRPr="00602611">
        <w:rPr>
          <w:rFonts w:ascii="Times New Roman" w:hAnsi="Times New Roman" w:cs="Times New Roman"/>
          <w:b/>
          <w:i/>
          <w:sz w:val="28"/>
          <w:szCs w:val="28"/>
          <w:lang w:val="uk-UA"/>
        </w:rPr>
        <w:t>Про</w:t>
      </w:r>
      <w:r w:rsidR="00AD7588">
        <w:rPr>
          <w:rFonts w:ascii="Times New Roman" w:hAnsi="Times New Roman" w:cs="Times New Roman"/>
          <w:b/>
          <w:i/>
          <w:sz w:val="28"/>
          <w:szCs w:val="28"/>
          <w:lang w:val="uk-UA"/>
        </w:rPr>
        <w:t xml:space="preserve"> </w:t>
      </w:r>
      <w:r w:rsidR="00AB6C8B">
        <w:rPr>
          <w:rFonts w:ascii="Times New Roman" w:hAnsi="Times New Roman" w:cs="Times New Roman"/>
          <w:b/>
          <w:i/>
          <w:sz w:val="28"/>
          <w:szCs w:val="28"/>
          <w:lang w:val="uk-UA"/>
        </w:rPr>
        <w:t xml:space="preserve">внесення змін до </w:t>
      </w:r>
      <w:r w:rsidRPr="00602611">
        <w:rPr>
          <w:rFonts w:ascii="Times New Roman" w:eastAsia="Times New Roman" w:hAnsi="Times New Roman" w:cs="Times New Roman"/>
          <w:b/>
          <w:i/>
          <w:sz w:val="28"/>
          <w:szCs w:val="28"/>
          <w:lang w:val="uk-UA" w:eastAsia="ru-RU"/>
        </w:rPr>
        <w:t>Програм</w:t>
      </w:r>
      <w:r w:rsidR="00AD7588">
        <w:rPr>
          <w:rFonts w:ascii="Times New Roman" w:eastAsia="Times New Roman" w:hAnsi="Times New Roman" w:cs="Times New Roman"/>
          <w:b/>
          <w:i/>
          <w:sz w:val="28"/>
          <w:szCs w:val="28"/>
          <w:lang w:val="uk-UA" w:eastAsia="ru-RU"/>
        </w:rPr>
        <w:t>и</w:t>
      </w:r>
      <w:r w:rsidRPr="00602611">
        <w:rPr>
          <w:rFonts w:ascii="Times New Roman" w:eastAsia="Times New Roman" w:hAnsi="Times New Roman" w:cs="Times New Roman"/>
          <w:b/>
          <w:i/>
          <w:sz w:val="28"/>
          <w:szCs w:val="28"/>
          <w:lang w:val="uk-UA" w:eastAsia="ru-RU"/>
        </w:rPr>
        <w:t xml:space="preserve"> розвитку</w:t>
      </w:r>
    </w:p>
    <w:p w:rsidR="00E2180A" w:rsidRDefault="00602611" w:rsidP="00832A6D">
      <w:pPr>
        <w:spacing w:after="0" w:line="240" w:lineRule="auto"/>
        <w:rPr>
          <w:rFonts w:ascii="Times New Roman" w:eastAsia="Times New Roman" w:hAnsi="Times New Roman" w:cs="Times New Roman"/>
          <w:b/>
          <w:i/>
          <w:sz w:val="28"/>
          <w:szCs w:val="28"/>
          <w:lang w:val="uk-UA" w:eastAsia="ru-RU"/>
        </w:rPr>
      </w:pPr>
      <w:r w:rsidRPr="00602611">
        <w:rPr>
          <w:rFonts w:ascii="Times New Roman" w:eastAsia="Times New Roman" w:hAnsi="Times New Roman" w:cs="Times New Roman"/>
          <w:b/>
          <w:i/>
          <w:sz w:val="28"/>
          <w:szCs w:val="28"/>
          <w:lang w:val="uk-UA" w:eastAsia="ru-RU"/>
        </w:rPr>
        <w:t xml:space="preserve"> та</w:t>
      </w:r>
      <w:r w:rsidR="00E2180A">
        <w:rPr>
          <w:rFonts w:ascii="Times New Roman" w:eastAsia="Times New Roman" w:hAnsi="Times New Roman" w:cs="Times New Roman"/>
          <w:b/>
          <w:i/>
          <w:sz w:val="28"/>
          <w:szCs w:val="28"/>
          <w:lang w:val="uk-UA" w:eastAsia="ru-RU"/>
        </w:rPr>
        <w:t xml:space="preserve"> </w:t>
      </w:r>
      <w:r w:rsidRPr="00602611">
        <w:rPr>
          <w:rFonts w:ascii="Times New Roman" w:eastAsia="Times New Roman" w:hAnsi="Times New Roman" w:cs="Times New Roman"/>
          <w:b/>
          <w:i/>
          <w:sz w:val="28"/>
          <w:szCs w:val="28"/>
          <w:lang w:val="uk-UA" w:eastAsia="ru-RU"/>
        </w:rPr>
        <w:t>удосконалення організації харчування</w:t>
      </w:r>
    </w:p>
    <w:p w:rsidR="00E2180A" w:rsidRDefault="00602611" w:rsidP="00832A6D">
      <w:pPr>
        <w:spacing w:after="0" w:line="240" w:lineRule="auto"/>
        <w:rPr>
          <w:rFonts w:ascii="Times New Roman" w:eastAsia="Bookman Old Style" w:hAnsi="Times New Roman" w:cs="Times New Roman"/>
          <w:b/>
          <w:i/>
          <w:sz w:val="28"/>
          <w:szCs w:val="28"/>
          <w:lang w:val="uk-UA" w:eastAsia="ru-RU"/>
        </w:rPr>
      </w:pPr>
      <w:r w:rsidRPr="00602611">
        <w:rPr>
          <w:rFonts w:ascii="Times New Roman" w:eastAsia="Times New Roman" w:hAnsi="Times New Roman" w:cs="Times New Roman"/>
          <w:b/>
          <w:i/>
          <w:sz w:val="28"/>
          <w:szCs w:val="28"/>
          <w:lang w:val="uk-UA" w:eastAsia="ru-RU"/>
        </w:rPr>
        <w:t xml:space="preserve"> </w:t>
      </w:r>
      <w:r w:rsidRPr="00602611">
        <w:rPr>
          <w:rFonts w:ascii="Times New Roman" w:eastAsia="Bookman Old Style" w:hAnsi="Times New Roman" w:cs="Times New Roman"/>
          <w:b/>
          <w:i/>
          <w:sz w:val="28"/>
          <w:szCs w:val="28"/>
          <w:lang w:val="uk-UA" w:eastAsia="ru-RU"/>
        </w:rPr>
        <w:t>в закладах освіти Носів</w:t>
      </w:r>
      <w:r w:rsidR="00F92396">
        <w:rPr>
          <w:rFonts w:ascii="Times New Roman" w:eastAsia="Bookman Old Style" w:hAnsi="Times New Roman" w:cs="Times New Roman"/>
          <w:b/>
          <w:i/>
          <w:sz w:val="28"/>
          <w:szCs w:val="28"/>
          <w:lang w:val="uk-UA" w:eastAsia="ru-RU"/>
        </w:rPr>
        <w:t>сь</w:t>
      </w:r>
      <w:r w:rsidRPr="00602611">
        <w:rPr>
          <w:rFonts w:ascii="Times New Roman" w:eastAsia="Bookman Old Style" w:hAnsi="Times New Roman" w:cs="Times New Roman"/>
          <w:b/>
          <w:i/>
          <w:sz w:val="28"/>
          <w:szCs w:val="28"/>
          <w:lang w:val="uk-UA" w:eastAsia="ru-RU"/>
        </w:rPr>
        <w:t>кої міської ради</w:t>
      </w:r>
    </w:p>
    <w:p w:rsidR="00602611" w:rsidRPr="00602611" w:rsidRDefault="00602611" w:rsidP="00832A6D">
      <w:pPr>
        <w:spacing w:after="0" w:line="240" w:lineRule="auto"/>
        <w:rPr>
          <w:rFonts w:ascii="Times New Roman" w:eastAsia="Times New Roman" w:hAnsi="Times New Roman" w:cs="Times New Roman"/>
          <w:b/>
          <w:i/>
          <w:sz w:val="28"/>
          <w:szCs w:val="28"/>
          <w:lang w:val="uk-UA" w:eastAsia="ru-RU"/>
        </w:rPr>
      </w:pPr>
      <w:r w:rsidRPr="00602611">
        <w:rPr>
          <w:rFonts w:ascii="Times New Roman" w:eastAsia="Bookman Old Style" w:hAnsi="Times New Roman" w:cs="Times New Roman"/>
          <w:b/>
          <w:i/>
          <w:sz w:val="28"/>
          <w:szCs w:val="28"/>
          <w:lang w:val="uk-UA" w:eastAsia="ru-RU"/>
        </w:rPr>
        <w:t>на 2019 рік</w:t>
      </w:r>
    </w:p>
    <w:p w:rsidR="00602611" w:rsidRPr="00602611" w:rsidRDefault="00602611" w:rsidP="00602611">
      <w:pPr>
        <w:pStyle w:val="a3"/>
        <w:shd w:val="clear" w:color="auto" w:fill="FFFFFF"/>
        <w:spacing w:before="0" w:beforeAutospacing="0" w:after="0" w:afterAutospacing="0"/>
        <w:rPr>
          <w:b/>
          <w:i/>
          <w:sz w:val="28"/>
          <w:szCs w:val="28"/>
          <w:lang w:val="uk-UA"/>
        </w:rPr>
      </w:pPr>
    </w:p>
    <w:p w:rsidR="00602611" w:rsidRPr="007F16BC" w:rsidRDefault="00602611" w:rsidP="00602611">
      <w:pPr>
        <w:keepNext/>
        <w:spacing w:after="0" w:line="240" w:lineRule="auto"/>
        <w:ind w:right="-1" w:firstLine="708"/>
        <w:jc w:val="both"/>
        <w:outlineLvl w:val="0"/>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Відповідно до</w:t>
      </w:r>
      <w:r w:rsidR="00AD758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статті 32</w:t>
      </w:r>
      <w:r w:rsidRPr="007F16BC">
        <w:rPr>
          <w:rFonts w:ascii="Times New Roman" w:eastAsia="Times New Roman" w:hAnsi="Times New Roman" w:cs="Times New Roman"/>
          <w:sz w:val="28"/>
          <w:szCs w:val="28"/>
          <w:lang w:val="uk-UA" w:eastAsia="uk-UA"/>
        </w:rPr>
        <w:t xml:space="preserve"> Закону України «Про місцеве самоврядування в Україні»</w:t>
      </w:r>
      <w:r>
        <w:rPr>
          <w:rFonts w:ascii="Times New Roman" w:eastAsia="Times New Roman" w:hAnsi="Times New Roman" w:cs="Times New Roman"/>
          <w:sz w:val="28"/>
          <w:szCs w:val="28"/>
          <w:lang w:val="uk-UA" w:eastAsia="uk-UA"/>
        </w:rPr>
        <w:t>,</w:t>
      </w:r>
      <w:r w:rsidR="00D3049F">
        <w:rPr>
          <w:rFonts w:ascii="Times New Roman" w:eastAsia="Times New Roman" w:hAnsi="Times New Roman" w:cs="Times New Roman"/>
          <w:sz w:val="28"/>
          <w:szCs w:val="28"/>
          <w:lang w:val="uk-UA" w:eastAsia="uk-UA"/>
        </w:rPr>
        <w:t xml:space="preserve"> </w:t>
      </w:r>
      <w:r w:rsidRPr="007F16BC">
        <w:rPr>
          <w:rFonts w:ascii="Times New Roman" w:hAnsi="Times New Roman" w:cs="Times New Roman"/>
          <w:sz w:val="28"/>
          <w:szCs w:val="28"/>
          <w:lang w:val="uk-UA"/>
        </w:rPr>
        <w:t>статті 56 Закону України</w:t>
      </w:r>
      <w:r>
        <w:rPr>
          <w:rFonts w:ascii="Times New Roman" w:eastAsia="Times New Roman" w:hAnsi="Times New Roman" w:cs="Times New Roman"/>
          <w:sz w:val="28"/>
          <w:szCs w:val="28"/>
          <w:lang w:val="uk-UA" w:eastAsia="uk-UA"/>
        </w:rPr>
        <w:t xml:space="preserve"> «Про освіту», </w:t>
      </w:r>
      <w:r w:rsidRPr="007F16BC">
        <w:rPr>
          <w:rFonts w:ascii="Times New Roman" w:hAnsi="Times New Roman" w:cs="Times New Roman"/>
          <w:sz w:val="28"/>
          <w:szCs w:val="28"/>
          <w:lang w:val="uk-UA"/>
        </w:rPr>
        <w:t>постанови Кабінету Мініс</w:t>
      </w:r>
      <w:r w:rsidR="00D3049F">
        <w:rPr>
          <w:rFonts w:ascii="Times New Roman" w:hAnsi="Times New Roman" w:cs="Times New Roman"/>
          <w:sz w:val="28"/>
          <w:szCs w:val="28"/>
          <w:lang w:val="uk-UA"/>
        </w:rPr>
        <w:t>трів України від 02.02.2011 р.</w:t>
      </w:r>
      <w:r w:rsidRPr="007F16BC">
        <w:rPr>
          <w:rFonts w:ascii="Times New Roman" w:hAnsi="Times New Roman" w:cs="Times New Roman"/>
          <w:sz w:val="28"/>
          <w:szCs w:val="28"/>
          <w:lang w:val="uk-UA"/>
        </w:rPr>
        <w:t xml:space="preserve">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w:t>
      </w:r>
      <w:r w:rsidR="00D3049F">
        <w:rPr>
          <w:rFonts w:ascii="Times New Roman" w:hAnsi="Times New Roman" w:cs="Times New Roman"/>
          <w:sz w:val="28"/>
          <w:szCs w:val="28"/>
          <w:lang w:val="uk-UA"/>
        </w:rPr>
        <w:t xml:space="preserve"> </w:t>
      </w:r>
      <w:r w:rsidRPr="007F16BC">
        <w:rPr>
          <w:rFonts w:ascii="Times New Roman" w:hAnsi="Times New Roman" w:cs="Times New Roman"/>
          <w:sz w:val="28"/>
          <w:szCs w:val="28"/>
          <w:lang w:val="uk-UA"/>
        </w:rPr>
        <w:t>та з метою сприяння збереженню здоров’я учнів громади, забезпечення раціональним, якісним та безпечним харчуванням</w:t>
      </w:r>
      <w:r w:rsidR="00CC1969">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виконавчий комітет </w:t>
      </w:r>
      <w:r w:rsidRPr="007F16BC">
        <w:rPr>
          <w:rFonts w:ascii="Times New Roman" w:eastAsia="Times New Roman" w:hAnsi="Times New Roman" w:cs="Times New Roman"/>
          <w:sz w:val="28"/>
          <w:szCs w:val="28"/>
          <w:lang w:val="uk-UA" w:eastAsia="uk-UA"/>
        </w:rPr>
        <w:t>міськ</w:t>
      </w:r>
      <w:r>
        <w:rPr>
          <w:rFonts w:ascii="Times New Roman" w:eastAsia="Times New Roman" w:hAnsi="Times New Roman" w:cs="Times New Roman"/>
          <w:sz w:val="28"/>
          <w:szCs w:val="28"/>
          <w:lang w:val="uk-UA" w:eastAsia="uk-UA"/>
        </w:rPr>
        <w:t>ої</w:t>
      </w:r>
      <w:r w:rsidRPr="007F16BC">
        <w:rPr>
          <w:rFonts w:ascii="Times New Roman" w:eastAsia="Times New Roman" w:hAnsi="Times New Roman" w:cs="Times New Roman"/>
          <w:sz w:val="28"/>
          <w:szCs w:val="28"/>
          <w:lang w:val="uk-UA" w:eastAsia="uk-UA"/>
        </w:rPr>
        <w:t xml:space="preserve"> рада виріши</w:t>
      </w:r>
      <w:r>
        <w:rPr>
          <w:rFonts w:ascii="Times New Roman" w:eastAsia="Times New Roman" w:hAnsi="Times New Roman" w:cs="Times New Roman"/>
          <w:sz w:val="28"/>
          <w:szCs w:val="28"/>
          <w:lang w:val="uk-UA" w:eastAsia="uk-UA"/>
        </w:rPr>
        <w:t>в</w:t>
      </w:r>
      <w:r w:rsidRPr="007F16BC">
        <w:rPr>
          <w:rFonts w:ascii="Times New Roman" w:eastAsia="Times New Roman" w:hAnsi="Times New Roman" w:cs="Times New Roman"/>
          <w:sz w:val="28"/>
          <w:szCs w:val="28"/>
          <w:lang w:val="uk-UA" w:eastAsia="uk-UA"/>
        </w:rPr>
        <w:t>:</w:t>
      </w:r>
    </w:p>
    <w:p w:rsidR="00602611" w:rsidRPr="007F16BC" w:rsidRDefault="00602611" w:rsidP="00602611">
      <w:pPr>
        <w:keepNext/>
        <w:spacing w:after="0" w:line="240" w:lineRule="auto"/>
        <w:ind w:right="-1" w:firstLine="708"/>
        <w:jc w:val="both"/>
        <w:outlineLvl w:val="0"/>
        <w:rPr>
          <w:rFonts w:ascii="Times New Roman" w:eastAsia="Times New Roman" w:hAnsi="Times New Roman" w:cs="Times New Roman"/>
          <w:sz w:val="28"/>
          <w:szCs w:val="28"/>
          <w:lang w:val="uk-UA" w:eastAsia="uk-UA"/>
        </w:rPr>
      </w:pPr>
    </w:p>
    <w:p w:rsidR="0032014F" w:rsidRDefault="00602611" w:rsidP="0032014F">
      <w:pPr>
        <w:pStyle w:val="a4"/>
        <w:numPr>
          <w:ilvl w:val="0"/>
          <w:numId w:val="1"/>
        </w:numPr>
        <w:tabs>
          <w:tab w:val="left" w:pos="709"/>
        </w:tabs>
        <w:ind w:left="0" w:firstLine="285"/>
        <w:jc w:val="both"/>
        <w:rPr>
          <w:sz w:val="28"/>
          <w:szCs w:val="28"/>
          <w:lang w:val="uk-UA" w:eastAsia="uk-UA"/>
        </w:rPr>
      </w:pPr>
      <w:r w:rsidRPr="007F16BC">
        <w:rPr>
          <w:sz w:val="28"/>
          <w:szCs w:val="28"/>
          <w:lang w:val="uk-UA"/>
        </w:rPr>
        <w:t xml:space="preserve"> </w:t>
      </w:r>
      <w:r w:rsidR="007E78C3" w:rsidRPr="007E78C3">
        <w:rPr>
          <w:sz w:val="28"/>
          <w:szCs w:val="28"/>
          <w:lang w:val="uk-UA"/>
        </w:rPr>
        <w:t>Схвалити</w:t>
      </w:r>
      <w:r w:rsidR="00AB6C8B">
        <w:rPr>
          <w:sz w:val="28"/>
          <w:szCs w:val="28"/>
          <w:lang w:val="uk-UA"/>
        </w:rPr>
        <w:t xml:space="preserve"> внесення змін</w:t>
      </w:r>
      <w:r w:rsidR="007E78C3" w:rsidRPr="007E78C3">
        <w:rPr>
          <w:sz w:val="28"/>
          <w:szCs w:val="28"/>
          <w:lang w:val="uk-UA"/>
        </w:rPr>
        <w:t xml:space="preserve"> </w:t>
      </w:r>
      <w:r w:rsidR="00E2180A">
        <w:rPr>
          <w:sz w:val="28"/>
          <w:szCs w:val="28"/>
          <w:lang w:val="uk-UA"/>
        </w:rPr>
        <w:t xml:space="preserve">до </w:t>
      </w:r>
      <w:r w:rsidR="007E78C3" w:rsidRPr="007E78C3">
        <w:rPr>
          <w:sz w:val="28"/>
          <w:szCs w:val="28"/>
          <w:lang w:val="uk-UA"/>
        </w:rPr>
        <w:t>Програми</w:t>
      </w:r>
      <w:r w:rsidR="00E2180A">
        <w:rPr>
          <w:sz w:val="28"/>
          <w:szCs w:val="28"/>
          <w:lang w:val="uk-UA"/>
        </w:rPr>
        <w:t xml:space="preserve"> </w:t>
      </w:r>
      <w:r w:rsidRPr="007F16BC">
        <w:rPr>
          <w:sz w:val="28"/>
          <w:szCs w:val="28"/>
          <w:lang w:val="uk-UA"/>
        </w:rPr>
        <w:t>розвит</w:t>
      </w:r>
      <w:r w:rsidR="00D3049F">
        <w:rPr>
          <w:sz w:val="28"/>
          <w:szCs w:val="28"/>
          <w:lang w:val="uk-UA"/>
        </w:rPr>
        <w:t>ку та удосконалення організації</w:t>
      </w:r>
      <w:r w:rsidRPr="007F16BC">
        <w:rPr>
          <w:sz w:val="28"/>
          <w:szCs w:val="28"/>
          <w:lang w:val="uk-UA"/>
        </w:rPr>
        <w:t xml:space="preserve"> харчування </w:t>
      </w:r>
      <w:r w:rsidRPr="007F16BC">
        <w:rPr>
          <w:rFonts w:eastAsia="Bookman Old Style"/>
          <w:sz w:val="28"/>
          <w:szCs w:val="28"/>
          <w:lang w:val="uk-UA"/>
        </w:rPr>
        <w:t>в закладах освіти Носів</w:t>
      </w:r>
      <w:r w:rsidR="00AA461C">
        <w:rPr>
          <w:rFonts w:eastAsia="Bookman Old Style"/>
          <w:sz w:val="28"/>
          <w:szCs w:val="28"/>
          <w:lang w:val="uk-UA"/>
        </w:rPr>
        <w:t>сь</w:t>
      </w:r>
      <w:r w:rsidRPr="007F16BC">
        <w:rPr>
          <w:rFonts w:eastAsia="Bookman Old Style"/>
          <w:sz w:val="28"/>
          <w:szCs w:val="28"/>
          <w:lang w:val="uk-UA"/>
        </w:rPr>
        <w:t>кої міської ради</w:t>
      </w:r>
      <w:r w:rsidR="00E2180A">
        <w:rPr>
          <w:rFonts w:eastAsia="Bookman Old Style"/>
          <w:sz w:val="28"/>
          <w:szCs w:val="28"/>
          <w:lang w:val="uk-UA"/>
        </w:rPr>
        <w:t xml:space="preserve"> </w:t>
      </w:r>
      <w:r w:rsidRPr="007F16BC">
        <w:rPr>
          <w:rFonts w:eastAsia="Bookman Old Style"/>
          <w:sz w:val="28"/>
          <w:szCs w:val="28"/>
          <w:lang w:val="uk-UA"/>
        </w:rPr>
        <w:t>на 2019 рік</w:t>
      </w:r>
      <w:r w:rsidR="0032014F">
        <w:rPr>
          <w:sz w:val="28"/>
          <w:szCs w:val="28"/>
          <w:lang w:val="uk-UA"/>
        </w:rPr>
        <w:t>, а саме:</w:t>
      </w:r>
    </w:p>
    <w:p w:rsidR="00F61021" w:rsidRDefault="00F61021" w:rsidP="00F61021">
      <w:pPr>
        <w:pStyle w:val="a4"/>
        <w:tabs>
          <w:tab w:val="left" w:pos="709"/>
        </w:tabs>
        <w:ind w:left="0" w:firstLine="285"/>
        <w:jc w:val="both"/>
        <w:rPr>
          <w:sz w:val="28"/>
          <w:szCs w:val="28"/>
          <w:lang w:val="uk-UA"/>
        </w:rPr>
      </w:pPr>
      <w:r>
        <w:rPr>
          <w:sz w:val="28"/>
          <w:szCs w:val="28"/>
          <w:lang w:val="uk-UA"/>
        </w:rPr>
        <w:t>1.1.</w:t>
      </w:r>
      <w:r w:rsidRPr="009A4C60">
        <w:rPr>
          <w:color w:val="000000"/>
          <w:sz w:val="28"/>
          <w:szCs w:val="28"/>
          <w:lang w:val="uk-UA"/>
        </w:rPr>
        <w:t xml:space="preserve"> </w:t>
      </w:r>
      <w:r>
        <w:rPr>
          <w:color w:val="000000"/>
          <w:sz w:val="28"/>
          <w:szCs w:val="28"/>
          <w:lang w:val="uk-UA"/>
        </w:rPr>
        <w:t xml:space="preserve">В паспорті програми загальний орієнтовний обсяг фінансових ресурсів, необхідний </w:t>
      </w:r>
      <w:r w:rsidR="00D3049F">
        <w:rPr>
          <w:color w:val="000000"/>
          <w:sz w:val="28"/>
          <w:szCs w:val="28"/>
          <w:lang w:val="uk-UA"/>
        </w:rPr>
        <w:t xml:space="preserve">для реалізації Програми, замінити суму 1089,45 тис. грн. на </w:t>
      </w:r>
      <w:r>
        <w:rPr>
          <w:color w:val="000000"/>
          <w:sz w:val="28"/>
          <w:szCs w:val="28"/>
          <w:lang w:val="uk-UA"/>
        </w:rPr>
        <w:t>1167,05 тис. грн</w:t>
      </w:r>
    </w:p>
    <w:p w:rsidR="00F61021" w:rsidRDefault="00F61021" w:rsidP="00F61021">
      <w:pPr>
        <w:pStyle w:val="a4"/>
        <w:tabs>
          <w:tab w:val="left" w:pos="709"/>
        </w:tabs>
        <w:ind w:left="0" w:firstLine="285"/>
        <w:jc w:val="both"/>
        <w:rPr>
          <w:sz w:val="28"/>
          <w:szCs w:val="28"/>
          <w:lang w:val="uk-UA"/>
        </w:rPr>
      </w:pPr>
      <w:r>
        <w:rPr>
          <w:sz w:val="28"/>
          <w:szCs w:val="28"/>
          <w:lang w:val="uk-UA"/>
        </w:rPr>
        <w:t>1.2. Доповнити абзац перший другого розділу «Мета та завдання Програми» підпунктом такого змісту:</w:t>
      </w:r>
    </w:p>
    <w:p w:rsidR="00F61021" w:rsidRDefault="00F61021" w:rsidP="00F61021">
      <w:pPr>
        <w:pStyle w:val="a4"/>
        <w:tabs>
          <w:tab w:val="left" w:pos="709"/>
        </w:tabs>
        <w:ind w:left="285" w:hanging="285"/>
        <w:jc w:val="both"/>
        <w:rPr>
          <w:color w:val="000000"/>
          <w:sz w:val="28"/>
          <w:shd w:val="clear" w:color="auto" w:fill="FFFFFF"/>
          <w:lang w:val="uk-UA"/>
        </w:rPr>
      </w:pPr>
      <w:r>
        <w:rPr>
          <w:sz w:val="28"/>
          <w:szCs w:val="28"/>
          <w:lang w:val="uk-UA"/>
        </w:rPr>
        <w:t>• О</w:t>
      </w:r>
      <w:r w:rsidRPr="0039200F">
        <w:rPr>
          <w:sz w:val="28"/>
          <w:szCs w:val="28"/>
          <w:lang w:val="uk-UA"/>
        </w:rPr>
        <w:t xml:space="preserve">рганізація </w:t>
      </w:r>
      <w:r>
        <w:rPr>
          <w:sz w:val="28"/>
          <w:szCs w:val="28"/>
          <w:lang w:val="uk-UA"/>
        </w:rPr>
        <w:t xml:space="preserve">безкоштовного харчування учнів з </w:t>
      </w:r>
      <w:r w:rsidRPr="0039200F">
        <w:rPr>
          <w:color w:val="000000"/>
          <w:sz w:val="28"/>
          <w:shd w:val="clear" w:color="auto" w:fill="FFFFFF"/>
          <w:lang w:val="uk-UA"/>
        </w:rPr>
        <w:t>інвалід</w:t>
      </w:r>
      <w:r>
        <w:rPr>
          <w:color w:val="000000"/>
          <w:sz w:val="28"/>
          <w:shd w:val="clear" w:color="auto" w:fill="FFFFFF"/>
          <w:lang w:val="uk-UA"/>
        </w:rPr>
        <w:t>ністю</w:t>
      </w:r>
      <w:r w:rsidRPr="0039200F">
        <w:rPr>
          <w:color w:val="000000"/>
          <w:sz w:val="28"/>
          <w:shd w:val="clear" w:color="auto" w:fill="FFFFFF"/>
          <w:lang w:val="uk-UA"/>
        </w:rPr>
        <w:t xml:space="preserve"> </w:t>
      </w:r>
      <w:r w:rsidRPr="0039200F">
        <w:rPr>
          <w:color w:val="000000"/>
          <w:sz w:val="28"/>
          <w:shd w:val="clear" w:color="auto" w:fill="FFFFFF"/>
        </w:rPr>
        <w:t>I</w:t>
      </w:r>
      <w:r w:rsidRPr="0039200F">
        <w:rPr>
          <w:color w:val="000000"/>
          <w:sz w:val="28"/>
          <w:shd w:val="clear" w:color="auto" w:fill="FFFFFF"/>
          <w:lang w:val="uk-UA"/>
        </w:rPr>
        <w:t>-</w:t>
      </w:r>
      <w:r w:rsidRPr="0039200F">
        <w:rPr>
          <w:color w:val="000000"/>
          <w:sz w:val="28"/>
          <w:shd w:val="clear" w:color="auto" w:fill="FFFFFF"/>
        </w:rPr>
        <w:t>III</w:t>
      </w:r>
      <w:r w:rsidRPr="0039200F">
        <w:rPr>
          <w:color w:val="000000"/>
          <w:sz w:val="28"/>
          <w:shd w:val="clear" w:color="auto" w:fill="FFFFFF"/>
          <w:lang w:val="uk-UA"/>
        </w:rPr>
        <w:t xml:space="preserve"> груп</w:t>
      </w:r>
      <w:r>
        <w:rPr>
          <w:color w:val="000000"/>
          <w:sz w:val="28"/>
          <w:shd w:val="clear" w:color="auto" w:fill="FFFFFF"/>
          <w:lang w:val="uk-UA"/>
        </w:rPr>
        <w:t>.</w:t>
      </w:r>
    </w:p>
    <w:p w:rsidR="00F61021" w:rsidRPr="00A77D71" w:rsidRDefault="00F61021" w:rsidP="00F61021">
      <w:pPr>
        <w:pStyle w:val="a4"/>
        <w:numPr>
          <w:ilvl w:val="1"/>
          <w:numId w:val="2"/>
        </w:numPr>
        <w:tabs>
          <w:tab w:val="left" w:pos="709"/>
        </w:tabs>
        <w:ind w:left="0" w:firstLine="285"/>
        <w:jc w:val="both"/>
        <w:rPr>
          <w:sz w:val="28"/>
          <w:szCs w:val="28"/>
          <w:lang w:val="uk-UA" w:eastAsia="uk-UA"/>
        </w:rPr>
      </w:pPr>
      <w:r>
        <w:rPr>
          <w:sz w:val="28"/>
          <w:szCs w:val="28"/>
          <w:lang w:val="uk-UA" w:eastAsia="uk-UA"/>
        </w:rPr>
        <w:t xml:space="preserve"> Внести зміни до абзац</w:t>
      </w:r>
      <w:r w:rsidR="00AD7588">
        <w:rPr>
          <w:sz w:val="28"/>
          <w:szCs w:val="28"/>
          <w:lang w:val="uk-UA" w:eastAsia="uk-UA"/>
        </w:rPr>
        <w:t xml:space="preserve">у1 пункту 3.1 третього розділу </w:t>
      </w:r>
      <w:r>
        <w:rPr>
          <w:sz w:val="28"/>
          <w:szCs w:val="28"/>
          <w:lang w:val="uk-UA" w:eastAsia="uk-UA"/>
        </w:rPr>
        <w:t xml:space="preserve">«Реалізація Програми» слова «чинного законодавства» замінити словами «п.36 ст.56 Закону України «Про </w:t>
      </w:r>
      <w:r w:rsidR="00156852">
        <w:rPr>
          <w:sz w:val="28"/>
          <w:szCs w:val="28"/>
          <w:lang w:val="uk-UA" w:eastAsia="uk-UA"/>
        </w:rPr>
        <w:t>освіту» від 05.09.2017 р.</w:t>
      </w:r>
      <w:r>
        <w:rPr>
          <w:sz w:val="28"/>
          <w:szCs w:val="28"/>
          <w:lang w:val="uk-UA" w:eastAsia="uk-UA"/>
        </w:rPr>
        <w:t xml:space="preserve"> №</w:t>
      </w:r>
      <w:r w:rsidRPr="00A77D71">
        <w:rPr>
          <w:bCs/>
          <w:color w:val="000000"/>
          <w:sz w:val="28"/>
          <w:szCs w:val="28"/>
          <w:shd w:val="clear" w:color="auto" w:fill="FFFFFF"/>
        </w:rPr>
        <w:t>2145-VIII</w:t>
      </w:r>
      <w:r>
        <w:rPr>
          <w:bCs/>
          <w:color w:val="000000"/>
          <w:sz w:val="28"/>
          <w:szCs w:val="28"/>
          <w:shd w:val="clear" w:color="auto" w:fill="FFFFFF"/>
          <w:lang w:val="uk-UA"/>
        </w:rPr>
        <w:t>».</w:t>
      </w:r>
    </w:p>
    <w:p w:rsidR="00F61021" w:rsidRDefault="00F61021" w:rsidP="00F61021">
      <w:pPr>
        <w:pStyle w:val="a4"/>
        <w:numPr>
          <w:ilvl w:val="1"/>
          <w:numId w:val="2"/>
        </w:numPr>
        <w:tabs>
          <w:tab w:val="left" w:pos="709"/>
        </w:tabs>
        <w:ind w:left="0" w:firstLine="285"/>
        <w:jc w:val="both"/>
        <w:rPr>
          <w:sz w:val="28"/>
          <w:szCs w:val="28"/>
          <w:lang w:val="uk-UA" w:eastAsia="uk-UA"/>
        </w:rPr>
      </w:pPr>
      <w:r>
        <w:rPr>
          <w:sz w:val="28"/>
          <w:szCs w:val="28"/>
          <w:lang w:val="uk-UA" w:eastAsia="uk-UA"/>
        </w:rPr>
        <w:t xml:space="preserve"> Доповнити пункт 3.1 третього розділу «Реалізація Програми» підпунктом наступного змісту:</w:t>
      </w:r>
    </w:p>
    <w:p w:rsidR="00F61021" w:rsidRDefault="00F61021" w:rsidP="00AD7588">
      <w:pPr>
        <w:tabs>
          <w:tab w:val="left" w:pos="709"/>
        </w:tabs>
        <w:spacing w:after="0" w:line="240" w:lineRule="auto"/>
        <w:jc w:val="both"/>
        <w:rPr>
          <w:color w:val="000000"/>
          <w:sz w:val="28"/>
          <w:shd w:val="clear" w:color="auto" w:fill="FFFFFF"/>
          <w:lang w:val="uk-UA"/>
        </w:rPr>
      </w:pPr>
      <w:r>
        <w:rPr>
          <w:sz w:val="28"/>
          <w:szCs w:val="28"/>
          <w:lang w:val="uk-UA"/>
        </w:rPr>
        <w:t xml:space="preserve">• </w:t>
      </w:r>
      <w:r w:rsidRPr="0039200F">
        <w:rPr>
          <w:rFonts w:ascii="Times New Roman" w:eastAsia="Times New Roman" w:hAnsi="Times New Roman" w:cs="Times New Roman"/>
          <w:sz w:val="28"/>
          <w:szCs w:val="28"/>
          <w:lang w:val="uk-UA" w:eastAsia="ru-RU"/>
        </w:rPr>
        <w:t>орган</w:t>
      </w:r>
      <w:r w:rsidR="00156852">
        <w:rPr>
          <w:rFonts w:ascii="Times New Roman" w:eastAsia="Times New Roman" w:hAnsi="Times New Roman" w:cs="Times New Roman"/>
          <w:sz w:val="28"/>
          <w:szCs w:val="28"/>
          <w:lang w:val="uk-UA" w:eastAsia="ru-RU"/>
        </w:rPr>
        <w:t xml:space="preserve">ізація безкоштовного харчування учнів з </w:t>
      </w:r>
      <w:r w:rsidR="00156852">
        <w:rPr>
          <w:rFonts w:ascii="Times New Roman" w:hAnsi="Times New Roman" w:cs="Times New Roman"/>
          <w:color w:val="000000"/>
          <w:sz w:val="28"/>
          <w:shd w:val="clear" w:color="auto" w:fill="FFFFFF"/>
          <w:lang w:val="uk-UA"/>
        </w:rPr>
        <w:t>інвалідністю</w:t>
      </w:r>
      <w:r w:rsidRPr="0039200F">
        <w:rPr>
          <w:rFonts w:ascii="Times New Roman" w:hAnsi="Times New Roman" w:cs="Times New Roman"/>
          <w:color w:val="000000"/>
          <w:sz w:val="28"/>
          <w:shd w:val="clear" w:color="auto" w:fill="FFFFFF"/>
          <w:lang w:val="uk-UA"/>
        </w:rPr>
        <w:t xml:space="preserve"> </w:t>
      </w:r>
      <w:r w:rsidRPr="0039200F">
        <w:rPr>
          <w:rFonts w:ascii="Times New Roman" w:hAnsi="Times New Roman" w:cs="Times New Roman"/>
          <w:color w:val="000000"/>
          <w:sz w:val="28"/>
          <w:shd w:val="clear" w:color="auto" w:fill="FFFFFF"/>
        </w:rPr>
        <w:t>I</w:t>
      </w:r>
      <w:r w:rsidRPr="0039200F">
        <w:rPr>
          <w:rFonts w:ascii="Times New Roman" w:hAnsi="Times New Roman" w:cs="Times New Roman"/>
          <w:color w:val="000000"/>
          <w:sz w:val="28"/>
          <w:shd w:val="clear" w:color="auto" w:fill="FFFFFF"/>
          <w:lang w:val="uk-UA"/>
        </w:rPr>
        <w:t>-</w:t>
      </w:r>
      <w:r w:rsidRPr="0039200F">
        <w:rPr>
          <w:rFonts w:ascii="Times New Roman" w:hAnsi="Times New Roman" w:cs="Times New Roman"/>
          <w:color w:val="000000"/>
          <w:sz w:val="28"/>
          <w:shd w:val="clear" w:color="auto" w:fill="FFFFFF"/>
        </w:rPr>
        <w:t>III</w:t>
      </w:r>
      <w:r w:rsidRPr="0039200F">
        <w:rPr>
          <w:rFonts w:ascii="Times New Roman" w:hAnsi="Times New Roman" w:cs="Times New Roman"/>
          <w:color w:val="000000"/>
          <w:sz w:val="28"/>
          <w:shd w:val="clear" w:color="auto" w:fill="FFFFFF"/>
          <w:lang w:val="uk-UA"/>
        </w:rPr>
        <w:t xml:space="preserve"> груп</w:t>
      </w:r>
      <w:r>
        <w:rPr>
          <w:color w:val="000000"/>
          <w:sz w:val="28"/>
          <w:shd w:val="clear" w:color="auto" w:fill="FFFFFF"/>
          <w:lang w:val="uk-UA"/>
        </w:rPr>
        <w:t>.</w:t>
      </w:r>
    </w:p>
    <w:p w:rsidR="00F61021" w:rsidRDefault="00F61021" w:rsidP="00AD7588">
      <w:pPr>
        <w:pStyle w:val="a4"/>
        <w:numPr>
          <w:ilvl w:val="1"/>
          <w:numId w:val="2"/>
        </w:numPr>
        <w:tabs>
          <w:tab w:val="left" w:pos="709"/>
        </w:tabs>
        <w:ind w:left="0" w:firstLine="285"/>
        <w:jc w:val="both"/>
        <w:rPr>
          <w:color w:val="000000"/>
          <w:sz w:val="28"/>
          <w:shd w:val="clear" w:color="auto" w:fill="FFFFFF"/>
          <w:lang w:val="uk-UA"/>
        </w:rPr>
      </w:pPr>
      <w:r>
        <w:rPr>
          <w:color w:val="000000"/>
          <w:sz w:val="28"/>
          <w:shd w:val="clear" w:color="auto" w:fill="FFFFFF"/>
          <w:lang w:val="uk-UA"/>
        </w:rPr>
        <w:lastRenderedPageBreak/>
        <w:t xml:space="preserve">Доповнити третій розділ </w:t>
      </w:r>
      <w:r w:rsidR="00AD7588">
        <w:rPr>
          <w:sz w:val="28"/>
          <w:szCs w:val="28"/>
          <w:lang w:val="uk-UA" w:eastAsia="uk-UA"/>
        </w:rPr>
        <w:t>«Реалізація Програми»</w:t>
      </w:r>
      <w:r>
        <w:rPr>
          <w:color w:val="000000"/>
          <w:sz w:val="28"/>
          <w:shd w:val="clear" w:color="auto" w:fill="FFFFFF"/>
          <w:lang w:val="uk-UA"/>
        </w:rPr>
        <w:t xml:space="preserve"> п.3.3 та викласти його в наступній редакції:</w:t>
      </w:r>
    </w:p>
    <w:p w:rsidR="00F61021" w:rsidRPr="0071160B" w:rsidRDefault="00F61021" w:rsidP="00AD7588">
      <w:pPr>
        <w:tabs>
          <w:tab w:val="left" w:pos="0"/>
        </w:tabs>
        <w:spacing w:after="0" w:line="240" w:lineRule="auto"/>
        <w:jc w:val="both"/>
        <w:rPr>
          <w:rFonts w:ascii="Times New Roman" w:eastAsia="Times New Roman" w:hAnsi="Times New Roman" w:cs="Times New Roman"/>
          <w:sz w:val="28"/>
          <w:szCs w:val="28"/>
          <w:lang w:val="uk-UA" w:eastAsia="ru-RU"/>
        </w:rPr>
      </w:pPr>
      <w:r>
        <w:rPr>
          <w:color w:val="000000"/>
          <w:sz w:val="28"/>
          <w:shd w:val="clear" w:color="auto" w:fill="FFFFFF"/>
          <w:lang w:val="uk-UA"/>
        </w:rPr>
        <w:t>«</w:t>
      </w:r>
      <w:r>
        <w:rPr>
          <w:rFonts w:ascii="Times New Roman" w:eastAsia="Times New Roman" w:hAnsi="Times New Roman" w:cs="Times New Roman"/>
          <w:sz w:val="28"/>
          <w:szCs w:val="28"/>
          <w:lang w:val="uk-UA" w:eastAsia="ru-RU"/>
        </w:rPr>
        <w:t>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необхідного для поновлення довідки, що підтверджує отримання допомоги відповідно до Закону, але не більше 1-го місяця з дня закінчення</w:t>
      </w:r>
      <w:r>
        <w:rPr>
          <w:sz w:val="28"/>
          <w:szCs w:val="28"/>
          <w:lang w:val="uk-UA"/>
        </w:rPr>
        <w:t xml:space="preserve"> </w:t>
      </w:r>
      <w:r w:rsidRPr="00F80CF4">
        <w:rPr>
          <w:rFonts w:ascii="Times New Roman" w:hAnsi="Times New Roman" w:cs="Times New Roman"/>
          <w:sz w:val="28"/>
          <w:szCs w:val="28"/>
          <w:lang w:val="uk-UA"/>
        </w:rPr>
        <w:t>терміну, зазначеного в довідці».</w:t>
      </w:r>
    </w:p>
    <w:p w:rsidR="00F61021" w:rsidRDefault="00F61021" w:rsidP="00F61021">
      <w:pPr>
        <w:pStyle w:val="a4"/>
        <w:numPr>
          <w:ilvl w:val="1"/>
          <w:numId w:val="2"/>
        </w:numPr>
        <w:tabs>
          <w:tab w:val="left" w:pos="709"/>
        </w:tabs>
        <w:ind w:left="0" w:firstLine="285"/>
        <w:jc w:val="both"/>
        <w:rPr>
          <w:sz w:val="28"/>
          <w:szCs w:val="28"/>
          <w:lang w:val="uk-UA" w:eastAsia="uk-UA"/>
        </w:rPr>
      </w:pPr>
      <w:r>
        <w:rPr>
          <w:sz w:val="28"/>
          <w:szCs w:val="28"/>
          <w:lang w:val="uk-UA" w:eastAsia="uk-UA"/>
        </w:rPr>
        <w:t xml:space="preserve"> Доповнити пунктом першим абзацу третього четвертого розділу </w:t>
      </w:r>
      <w:r w:rsidRPr="007A598E">
        <w:rPr>
          <w:sz w:val="28"/>
          <w:szCs w:val="28"/>
          <w:lang w:val="uk-UA" w:eastAsia="uk-UA"/>
        </w:rPr>
        <w:t>«</w:t>
      </w:r>
      <w:bookmarkStart w:id="1" w:name="bookmark10"/>
      <w:r w:rsidRPr="007A598E">
        <w:rPr>
          <w:rFonts w:eastAsia="Calibri"/>
          <w:sz w:val="28"/>
          <w:szCs w:val="28"/>
          <w:lang w:val="uk-UA"/>
        </w:rPr>
        <w:t>Фінансове забезпечення виконання заходів</w:t>
      </w:r>
      <w:bookmarkStart w:id="2" w:name="bookmark11"/>
      <w:bookmarkEnd w:id="1"/>
      <w:r w:rsidRPr="007A598E">
        <w:rPr>
          <w:rFonts w:eastAsia="Calibri"/>
          <w:sz w:val="28"/>
          <w:szCs w:val="28"/>
          <w:lang w:val="uk-UA"/>
        </w:rPr>
        <w:t xml:space="preserve"> Програми</w:t>
      </w:r>
      <w:bookmarkEnd w:id="2"/>
      <w:r w:rsidRPr="007A598E">
        <w:rPr>
          <w:rFonts w:eastAsia="Calibri"/>
          <w:sz w:val="28"/>
          <w:szCs w:val="28"/>
          <w:lang w:val="uk-UA"/>
        </w:rPr>
        <w:t>»</w:t>
      </w:r>
      <w:r>
        <w:rPr>
          <w:sz w:val="28"/>
          <w:szCs w:val="28"/>
          <w:lang w:val="uk-UA" w:eastAsia="uk-UA"/>
        </w:rPr>
        <w:t xml:space="preserve"> після слів «катастрофи» словами «дітей з інвалідністю І-ІІІ гр.».</w:t>
      </w:r>
    </w:p>
    <w:p w:rsidR="00F61021" w:rsidRDefault="00F61021" w:rsidP="00F61021">
      <w:pPr>
        <w:pStyle w:val="a4"/>
        <w:numPr>
          <w:ilvl w:val="1"/>
          <w:numId w:val="2"/>
        </w:numPr>
        <w:tabs>
          <w:tab w:val="left" w:pos="709"/>
        </w:tabs>
        <w:ind w:left="0" w:firstLine="285"/>
        <w:jc w:val="both"/>
        <w:rPr>
          <w:sz w:val="28"/>
          <w:szCs w:val="28"/>
          <w:lang w:val="uk-UA" w:eastAsia="uk-UA"/>
        </w:rPr>
      </w:pPr>
      <w:r>
        <w:rPr>
          <w:sz w:val="28"/>
          <w:szCs w:val="28"/>
          <w:lang w:val="uk-UA" w:eastAsia="uk-UA"/>
        </w:rPr>
        <w:t xml:space="preserve"> Доповнити таблицю показників фінансування програми  підпунктом 2.8., виклавши його в наступній редакції:</w:t>
      </w:r>
    </w:p>
    <w:p w:rsidR="00F61021" w:rsidRDefault="00F61021" w:rsidP="00F61021">
      <w:pPr>
        <w:pStyle w:val="a4"/>
        <w:tabs>
          <w:tab w:val="left" w:pos="709"/>
        </w:tabs>
        <w:ind w:left="285"/>
        <w:jc w:val="both"/>
        <w:rPr>
          <w:sz w:val="28"/>
          <w:szCs w:val="28"/>
          <w:lang w:val="uk-UA" w:eastAsia="uk-UA"/>
        </w:rPr>
      </w:pPr>
    </w:p>
    <w:tbl>
      <w:tblPr>
        <w:tblStyle w:val="a7"/>
        <w:tblW w:w="0" w:type="auto"/>
        <w:tblLook w:val="04A0" w:firstRow="1" w:lastRow="0" w:firstColumn="1" w:lastColumn="0" w:noHBand="0" w:noVBand="1"/>
      </w:tblPr>
      <w:tblGrid>
        <w:gridCol w:w="635"/>
        <w:gridCol w:w="3107"/>
        <w:gridCol w:w="1363"/>
        <w:gridCol w:w="1440"/>
        <w:gridCol w:w="1365"/>
        <w:gridCol w:w="1660"/>
      </w:tblGrid>
      <w:tr w:rsidR="00F61021" w:rsidRPr="00164EA3" w:rsidTr="00C735D7">
        <w:tc>
          <w:tcPr>
            <w:tcW w:w="648" w:type="dxa"/>
          </w:tcPr>
          <w:p w:rsidR="00F61021" w:rsidRPr="00B17643" w:rsidRDefault="00F61021" w:rsidP="00C735D7">
            <w:pPr>
              <w:jc w:val="center"/>
              <w:rPr>
                <w:rFonts w:ascii="Times New Roman" w:eastAsia="Calibri" w:hAnsi="Times New Roman" w:cs="Times New Roman"/>
                <w:b/>
                <w:sz w:val="28"/>
                <w:szCs w:val="28"/>
                <w:lang w:val="uk-UA"/>
              </w:rPr>
            </w:pPr>
          </w:p>
        </w:tc>
        <w:tc>
          <w:tcPr>
            <w:tcW w:w="3146" w:type="dxa"/>
          </w:tcPr>
          <w:p w:rsidR="00F61021" w:rsidRDefault="00F61021" w:rsidP="00C735D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 Діти</w:t>
            </w:r>
            <w:r>
              <w:rPr>
                <w:rFonts w:eastAsia="Calibri"/>
                <w:sz w:val="28"/>
                <w:szCs w:val="28"/>
                <w:lang w:val="uk-UA"/>
              </w:rPr>
              <w:t xml:space="preserve"> з </w:t>
            </w:r>
            <w:r>
              <w:rPr>
                <w:rFonts w:ascii="Times New Roman" w:eastAsia="Calibri" w:hAnsi="Times New Roman" w:cs="Times New Roman"/>
                <w:sz w:val="28"/>
                <w:szCs w:val="28"/>
                <w:lang w:val="uk-UA"/>
              </w:rPr>
              <w:t>інвалід</w:t>
            </w:r>
            <w:r>
              <w:rPr>
                <w:rFonts w:eastAsia="Calibri"/>
                <w:sz w:val="28"/>
                <w:szCs w:val="28"/>
                <w:lang w:val="uk-UA"/>
              </w:rPr>
              <w:t>ністю</w:t>
            </w:r>
            <w:r>
              <w:rPr>
                <w:rFonts w:ascii="Times New Roman" w:eastAsia="Calibri" w:hAnsi="Times New Roman" w:cs="Times New Roman"/>
                <w:sz w:val="28"/>
                <w:szCs w:val="28"/>
                <w:lang w:val="uk-UA"/>
              </w:rPr>
              <w:t xml:space="preserve"> І-ІІІ груп</w:t>
            </w:r>
          </w:p>
        </w:tc>
        <w:tc>
          <w:tcPr>
            <w:tcW w:w="1377" w:type="dxa"/>
          </w:tcPr>
          <w:p w:rsidR="00F61021" w:rsidRDefault="00F61021" w:rsidP="00C735D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60" w:type="dxa"/>
          </w:tcPr>
          <w:p w:rsidR="00F61021" w:rsidRDefault="00F61021" w:rsidP="00C735D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77,6</w:t>
            </w:r>
          </w:p>
        </w:tc>
        <w:tc>
          <w:tcPr>
            <w:tcW w:w="1383" w:type="dxa"/>
          </w:tcPr>
          <w:p w:rsidR="00F61021" w:rsidRDefault="00F61021" w:rsidP="00C735D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77,6</w:t>
            </w:r>
          </w:p>
        </w:tc>
        <w:tc>
          <w:tcPr>
            <w:tcW w:w="1700" w:type="dxa"/>
          </w:tcPr>
          <w:p w:rsidR="00F61021" w:rsidRDefault="00F61021" w:rsidP="00C735D7">
            <w:pPr>
              <w:jc w:val="center"/>
              <w:rPr>
                <w:rFonts w:ascii="Times New Roman" w:eastAsia="Calibri" w:hAnsi="Times New Roman" w:cs="Times New Roman"/>
                <w:b/>
                <w:sz w:val="28"/>
                <w:szCs w:val="28"/>
                <w:lang w:val="uk-UA"/>
              </w:rPr>
            </w:pPr>
          </w:p>
        </w:tc>
      </w:tr>
    </w:tbl>
    <w:p w:rsidR="00F61021" w:rsidRDefault="00F61021" w:rsidP="00F61021">
      <w:pPr>
        <w:pStyle w:val="a4"/>
        <w:tabs>
          <w:tab w:val="left" w:pos="709"/>
        </w:tabs>
        <w:ind w:left="285"/>
        <w:jc w:val="both"/>
        <w:rPr>
          <w:sz w:val="28"/>
          <w:szCs w:val="28"/>
          <w:lang w:val="uk-UA" w:eastAsia="uk-UA"/>
        </w:rPr>
      </w:pPr>
    </w:p>
    <w:p w:rsidR="00F61021" w:rsidRDefault="00F61021" w:rsidP="00F61021">
      <w:pPr>
        <w:pStyle w:val="a4"/>
        <w:tabs>
          <w:tab w:val="left" w:pos="709"/>
        </w:tabs>
        <w:ind w:left="0" w:firstLine="285"/>
        <w:jc w:val="both"/>
        <w:rPr>
          <w:sz w:val="28"/>
          <w:szCs w:val="28"/>
          <w:lang w:val="uk-UA" w:eastAsia="uk-UA"/>
        </w:rPr>
      </w:pPr>
      <w:r>
        <w:rPr>
          <w:sz w:val="28"/>
          <w:szCs w:val="28"/>
          <w:lang w:val="uk-UA" w:eastAsia="uk-UA"/>
        </w:rPr>
        <w:t>та відповідно змінити загальні показники фінансування: в графі Потреба на 2019 рік (січень-грудень) (тис. грн.) цифри «1363,20» на «1440,8» та в джерелах фінансуван</w:t>
      </w:r>
      <w:r w:rsidR="00F80CF4">
        <w:rPr>
          <w:sz w:val="28"/>
          <w:szCs w:val="28"/>
          <w:lang w:val="uk-UA" w:eastAsia="uk-UA"/>
        </w:rPr>
        <w:t xml:space="preserve">ня  в частині міського бюджету </w:t>
      </w:r>
      <w:r>
        <w:rPr>
          <w:sz w:val="28"/>
          <w:szCs w:val="28"/>
          <w:lang w:val="uk-UA" w:eastAsia="uk-UA"/>
        </w:rPr>
        <w:t>цифри «1089,45» на «1167,05».</w:t>
      </w:r>
    </w:p>
    <w:p w:rsidR="00F61021" w:rsidRPr="002D0EFC" w:rsidRDefault="00F61021" w:rsidP="00F61021">
      <w:pPr>
        <w:pStyle w:val="a4"/>
        <w:numPr>
          <w:ilvl w:val="1"/>
          <w:numId w:val="2"/>
        </w:numPr>
        <w:tabs>
          <w:tab w:val="left" w:pos="709"/>
        </w:tabs>
        <w:ind w:left="0" w:firstLine="285"/>
        <w:jc w:val="both"/>
        <w:rPr>
          <w:sz w:val="28"/>
          <w:szCs w:val="28"/>
          <w:lang w:val="uk-UA" w:eastAsia="uk-UA"/>
        </w:rPr>
      </w:pPr>
      <w:r w:rsidRPr="002D0EFC">
        <w:rPr>
          <w:sz w:val="28"/>
          <w:szCs w:val="28"/>
          <w:lang w:val="uk-UA" w:eastAsia="uk-UA"/>
        </w:rPr>
        <w:t xml:space="preserve"> Замінити в</w:t>
      </w:r>
      <w:r>
        <w:rPr>
          <w:sz w:val="28"/>
          <w:szCs w:val="28"/>
          <w:lang w:val="uk-UA" w:eastAsia="uk-UA"/>
        </w:rPr>
        <w:t xml:space="preserve"> другій</w:t>
      </w:r>
      <w:r w:rsidRPr="002D0EFC">
        <w:rPr>
          <w:sz w:val="28"/>
          <w:szCs w:val="28"/>
          <w:lang w:val="uk-UA" w:eastAsia="uk-UA"/>
        </w:rPr>
        <w:t xml:space="preserve"> </w:t>
      </w:r>
      <w:r>
        <w:rPr>
          <w:sz w:val="28"/>
          <w:szCs w:val="28"/>
          <w:lang w:val="uk-UA" w:eastAsia="uk-UA"/>
        </w:rPr>
        <w:t>частині</w:t>
      </w:r>
      <w:r w:rsidRPr="002D0EFC">
        <w:rPr>
          <w:sz w:val="28"/>
          <w:szCs w:val="28"/>
          <w:lang w:val="uk-UA" w:eastAsia="uk-UA"/>
        </w:rPr>
        <w:t xml:space="preserve"> </w:t>
      </w:r>
      <w:r>
        <w:rPr>
          <w:sz w:val="28"/>
          <w:szCs w:val="28"/>
          <w:lang w:val="uk-UA" w:eastAsia="uk-UA"/>
        </w:rPr>
        <w:t>першого</w:t>
      </w:r>
      <w:r w:rsidRPr="002D0EFC">
        <w:rPr>
          <w:sz w:val="28"/>
          <w:szCs w:val="28"/>
          <w:lang w:val="uk-UA" w:eastAsia="uk-UA"/>
        </w:rPr>
        <w:t xml:space="preserve"> п</w:t>
      </w:r>
      <w:r>
        <w:rPr>
          <w:sz w:val="28"/>
          <w:szCs w:val="28"/>
          <w:lang w:val="uk-UA" w:eastAsia="uk-UA"/>
        </w:rPr>
        <w:t>ункту шостого</w:t>
      </w:r>
      <w:r w:rsidRPr="002D0EFC">
        <w:rPr>
          <w:sz w:val="28"/>
          <w:szCs w:val="28"/>
          <w:lang w:val="uk-UA" w:eastAsia="uk-UA"/>
        </w:rPr>
        <w:t xml:space="preserve"> розділу </w:t>
      </w:r>
      <w:r>
        <w:rPr>
          <w:sz w:val="28"/>
          <w:szCs w:val="28"/>
          <w:lang w:val="uk-UA" w:eastAsia="uk-UA"/>
        </w:rPr>
        <w:t>«</w:t>
      </w:r>
      <w:r w:rsidRPr="00514CE9">
        <w:rPr>
          <w:rFonts w:eastAsia="Bookman Old Style" w:cs="Bookman Old Style"/>
          <w:sz w:val="28"/>
          <w:szCs w:val="28"/>
          <w:lang w:val="uk-UA"/>
        </w:rPr>
        <w:t>Очікувані результати виконання Програми</w:t>
      </w:r>
      <w:r>
        <w:rPr>
          <w:sz w:val="28"/>
          <w:szCs w:val="28"/>
          <w:lang w:val="uk-UA" w:eastAsia="uk-UA"/>
        </w:rPr>
        <w:t>»</w:t>
      </w:r>
      <w:r w:rsidR="00F80CF4">
        <w:rPr>
          <w:sz w:val="28"/>
          <w:szCs w:val="28"/>
          <w:lang w:val="uk-UA" w:eastAsia="uk-UA"/>
        </w:rPr>
        <w:t xml:space="preserve"> </w:t>
      </w:r>
      <w:r w:rsidRPr="002D0EFC">
        <w:rPr>
          <w:sz w:val="28"/>
          <w:szCs w:val="28"/>
          <w:lang w:val="uk-UA" w:eastAsia="uk-UA"/>
        </w:rPr>
        <w:t>слова «чинного законодавства» словами «п.36 ст.56 Закону України «Про освіту» від 05.09.2017 року №</w:t>
      </w:r>
      <w:r w:rsidRPr="002D0EFC">
        <w:rPr>
          <w:bCs/>
          <w:color w:val="000000"/>
          <w:sz w:val="28"/>
          <w:szCs w:val="28"/>
          <w:shd w:val="clear" w:color="auto" w:fill="FFFFFF"/>
        </w:rPr>
        <w:t>2145-VIII</w:t>
      </w:r>
      <w:r w:rsidRPr="002D0EFC">
        <w:rPr>
          <w:bCs/>
          <w:color w:val="000000"/>
          <w:sz w:val="28"/>
          <w:szCs w:val="28"/>
          <w:shd w:val="clear" w:color="auto" w:fill="FFFFFF"/>
          <w:lang w:val="uk-UA"/>
        </w:rPr>
        <w:t>».</w:t>
      </w:r>
    </w:p>
    <w:p w:rsidR="00F61021" w:rsidRDefault="00F61021" w:rsidP="00F61021">
      <w:pPr>
        <w:pStyle w:val="a4"/>
        <w:numPr>
          <w:ilvl w:val="1"/>
          <w:numId w:val="2"/>
        </w:numPr>
        <w:tabs>
          <w:tab w:val="left" w:pos="709"/>
        </w:tabs>
        <w:ind w:left="0" w:firstLine="285"/>
        <w:jc w:val="both"/>
        <w:rPr>
          <w:sz w:val="28"/>
          <w:szCs w:val="28"/>
          <w:lang w:val="uk-UA" w:eastAsia="uk-UA"/>
        </w:rPr>
      </w:pPr>
      <w:r>
        <w:rPr>
          <w:sz w:val="28"/>
          <w:szCs w:val="28"/>
          <w:lang w:val="uk-UA" w:eastAsia="uk-UA"/>
        </w:rPr>
        <w:t xml:space="preserve"> Доповнити шостий розділ «</w:t>
      </w:r>
      <w:r w:rsidRPr="00514CE9">
        <w:rPr>
          <w:rFonts w:eastAsia="Bookman Old Style" w:cs="Bookman Old Style"/>
          <w:sz w:val="28"/>
          <w:szCs w:val="28"/>
          <w:lang w:val="uk-UA"/>
        </w:rPr>
        <w:t>Очікувані результати виконання Програми</w:t>
      </w:r>
      <w:r>
        <w:rPr>
          <w:sz w:val="28"/>
          <w:szCs w:val="28"/>
          <w:lang w:val="uk-UA" w:eastAsia="uk-UA"/>
        </w:rPr>
        <w:t>»</w:t>
      </w:r>
      <w:r w:rsidR="00056471">
        <w:rPr>
          <w:sz w:val="28"/>
          <w:szCs w:val="28"/>
          <w:lang w:val="uk-UA" w:eastAsia="uk-UA"/>
        </w:rPr>
        <w:t xml:space="preserve"> </w:t>
      </w:r>
      <w:r>
        <w:rPr>
          <w:sz w:val="28"/>
          <w:szCs w:val="28"/>
          <w:lang w:val="uk-UA" w:eastAsia="uk-UA"/>
        </w:rPr>
        <w:t>11 пунктом наступного змісту:</w:t>
      </w:r>
    </w:p>
    <w:p w:rsidR="0032014F" w:rsidRDefault="00F61021" w:rsidP="00AD7588">
      <w:pPr>
        <w:pStyle w:val="a4"/>
        <w:tabs>
          <w:tab w:val="left" w:pos="709"/>
        </w:tabs>
        <w:ind w:left="0"/>
        <w:jc w:val="both"/>
        <w:rPr>
          <w:sz w:val="28"/>
          <w:szCs w:val="28"/>
          <w:lang w:val="uk-UA" w:eastAsia="uk-UA"/>
        </w:rPr>
      </w:pPr>
      <w:r>
        <w:rPr>
          <w:sz w:val="28"/>
          <w:szCs w:val="28"/>
          <w:lang w:val="uk-UA"/>
        </w:rPr>
        <w:t>• О</w:t>
      </w:r>
      <w:r w:rsidRPr="0039200F">
        <w:rPr>
          <w:sz w:val="28"/>
          <w:szCs w:val="28"/>
          <w:lang w:val="uk-UA"/>
        </w:rPr>
        <w:t>рганізація безкоштовного харчування учнів</w:t>
      </w:r>
      <w:r>
        <w:rPr>
          <w:sz w:val="28"/>
          <w:szCs w:val="28"/>
          <w:lang w:val="uk-UA"/>
        </w:rPr>
        <w:t xml:space="preserve"> з </w:t>
      </w:r>
      <w:r w:rsidRPr="0039200F">
        <w:rPr>
          <w:color w:val="000000"/>
          <w:sz w:val="28"/>
          <w:shd w:val="clear" w:color="auto" w:fill="FFFFFF"/>
          <w:lang w:val="uk-UA"/>
        </w:rPr>
        <w:t>інвалід</w:t>
      </w:r>
      <w:r>
        <w:rPr>
          <w:color w:val="000000"/>
          <w:sz w:val="28"/>
          <w:shd w:val="clear" w:color="auto" w:fill="FFFFFF"/>
          <w:lang w:val="uk-UA"/>
        </w:rPr>
        <w:t>ністю</w:t>
      </w:r>
      <w:r w:rsidRPr="0039200F">
        <w:rPr>
          <w:color w:val="000000"/>
          <w:sz w:val="28"/>
          <w:shd w:val="clear" w:color="auto" w:fill="FFFFFF"/>
          <w:lang w:val="uk-UA"/>
        </w:rPr>
        <w:t xml:space="preserve"> </w:t>
      </w:r>
      <w:r w:rsidRPr="0039200F">
        <w:rPr>
          <w:color w:val="000000"/>
          <w:sz w:val="28"/>
          <w:shd w:val="clear" w:color="auto" w:fill="FFFFFF"/>
        </w:rPr>
        <w:t>I</w:t>
      </w:r>
      <w:r w:rsidRPr="0039200F">
        <w:rPr>
          <w:color w:val="000000"/>
          <w:sz w:val="28"/>
          <w:shd w:val="clear" w:color="auto" w:fill="FFFFFF"/>
          <w:lang w:val="uk-UA"/>
        </w:rPr>
        <w:t>-</w:t>
      </w:r>
      <w:r w:rsidRPr="0039200F">
        <w:rPr>
          <w:color w:val="000000"/>
          <w:sz w:val="28"/>
          <w:shd w:val="clear" w:color="auto" w:fill="FFFFFF"/>
        </w:rPr>
        <w:t>III</w:t>
      </w:r>
      <w:r w:rsidRPr="0039200F">
        <w:rPr>
          <w:color w:val="000000"/>
          <w:sz w:val="28"/>
          <w:shd w:val="clear" w:color="auto" w:fill="FFFFFF"/>
          <w:lang w:val="uk-UA"/>
        </w:rPr>
        <w:t xml:space="preserve"> груп</w:t>
      </w:r>
      <w:r>
        <w:rPr>
          <w:sz w:val="28"/>
          <w:szCs w:val="28"/>
          <w:lang w:val="uk-UA"/>
        </w:rPr>
        <w:t>».</w:t>
      </w:r>
    </w:p>
    <w:p w:rsidR="00AA461C" w:rsidRPr="007B60B6" w:rsidRDefault="00AA461C" w:rsidP="00F80CF4">
      <w:pPr>
        <w:spacing w:after="0" w:line="240" w:lineRule="auto"/>
        <w:jc w:val="both"/>
        <w:rPr>
          <w:rFonts w:ascii="Times New Roman" w:eastAsia="Times New Roman" w:hAnsi="Times New Roman" w:cs="Times New Roman"/>
          <w:sz w:val="28"/>
          <w:szCs w:val="28"/>
          <w:lang w:val="uk-UA" w:eastAsia="uk-UA"/>
        </w:rPr>
      </w:pPr>
      <w:r w:rsidRPr="007B60B6">
        <w:rPr>
          <w:rFonts w:ascii="Times New Roman" w:eastAsia="Times New Roman" w:hAnsi="Times New Roman" w:cs="Times New Roman"/>
          <w:sz w:val="28"/>
          <w:szCs w:val="28"/>
          <w:lang w:val="uk-UA" w:eastAsia="uk-UA"/>
        </w:rPr>
        <w:t xml:space="preserve">2. </w:t>
      </w:r>
      <w:r>
        <w:rPr>
          <w:rFonts w:ascii="Times New Roman" w:eastAsia="Times New Roman" w:hAnsi="Times New Roman" w:cs="Times New Roman"/>
          <w:sz w:val="28"/>
          <w:szCs w:val="28"/>
          <w:lang w:val="uk-UA" w:eastAsia="uk-UA"/>
        </w:rPr>
        <w:t>Подати проект рішення з даного питання на розгляд постійних комісії та сесії міської ради</w:t>
      </w:r>
      <w:r w:rsidRPr="007B60B6">
        <w:rPr>
          <w:rFonts w:ascii="Times New Roman" w:eastAsia="Times New Roman" w:hAnsi="Times New Roman" w:cs="Times New Roman"/>
          <w:sz w:val="28"/>
          <w:szCs w:val="28"/>
          <w:lang w:val="uk-UA" w:eastAsia="uk-UA"/>
        </w:rPr>
        <w:t>.</w:t>
      </w:r>
    </w:p>
    <w:p w:rsidR="00AA461C" w:rsidRDefault="00AA461C" w:rsidP="00F80CF4">
      <w:pPr>
        <w:tabs>
          <w:tab w:val="left" w:pos="709"/>
        </w:tabs>
        <w:spacing w:after="0" w:line="240" w:lineRule="auto"/>
        <w:jc w:val="both"/>
        <w:rPr>
          <w:rFonts w:ascii="Times New Roman" w:eastAsia="Times New Roman" w:hAnsi="Times New Roman" w:cs="Times New Roman"/>
          <w:sz w:val="28"/>
          <w:szCs w:val="28"/>
          <w:lang w:val="uk-UA"/>
        </w:rPr>
      </w:pPr>
      <w:r w:rsidRPr="007B60B6">
        <w:rPr>
          <w:rFonts w:ascii="Times New Roman" w:eastAsia="Times New Roman" w:hAnsi="Times New Roman" w:cs="Times New Roman"/>
          <w:sz w:val="28"/>
          <w:szCs w:val="28"/>
          <w:lang w:val="uk-UA" w:eastAsia="uk-UA"/>
        </w:rPr>
        <w:t>3.</w:t>
      </w:r>
      <w:r w:rsidRPr="009853CE">
        <w:rPr>
          <w:rFonts w:ascii="Times New Roman" w:hAnsi="Times New Roman" w:cs="Times New Roman"/>
          <w:sz w:val="28"/>
          <w:szCs w:val="28"/>
          <w:lang w:val="uk-UA"/>
        </w:rPr>
        <w:t xml:space="preserve"> Контроль за виконанням рішення покласти на</w:t>
      </w:r>
      <w:r w:rsidRPr="007D332A">
        <w:rPr>
          <w:rFonts w:ascii="Times New Roman" w:hAnsi="Times New Roman" w:cs="Times New Roman"/>
          <w:sz w:val="28"/>
          <w:szCs w:val="28"/>
        </w:rPr>
        <w:t> </w:t>
      </w:r>
      <w:r w:rsidRPr="007D332A">
        <w:rPr>
          <w:rFonts w:ascii="Times New Roman" w:eastAsia="Times New Roman" w:hAnsi="Times New Roman" w:cs="Times New Roman"/>
          <w:sz w:val="28"/>
          <w:szCs w:val="24"/>
          <w:lang w:val="uk-UA"/>
        </w:rPr>
        <w:t>з</w:t>
      </w:r>
      <w:r w:rsidRPr="007D332A">
        <w:rPr>
          <w:rFonts w:ascii="Times New Roman" w:eastAsia="Times New Roman" w:hAnsi="Times New Roman" w:cs="Times New Roman"/>
          <w:sz w:val="28"/>
          <w:szCs w:val="28"/>
          <w:lang w:val="uk-UA"/>
        </w:rPr>
        <w:t>аступника міського голови з питань гуманітарної сфери Міщенко Л.В</w:t>
      </w:r>
      <w:r>
        <w:rPr>
          <w:rFonts w:ascii="Times New Roman" w:eastAsia="Times New Roman" w:hAnsi="Times New Roman" w:cs="Times New Roman"/>
          <w:sz w:val="28"/>
          <w:szCs w:val="28"/>
          <w:lang w:val="uk-UA"/>
        </w:rPr>
        <w:t>., організацію виконання – на начальника відділу освіти, сім’ї, молоді та спорту Носівської міської ради Тонконог Н.В</w:t>
      </w:r>
    </w:p>
    <w:p w:rsidR="00AA461C" w:rsidRPr="009853CE" w:rsidRDefault="00AA461C" w:rsidP="00AA461C">
      <w:pPr>
        <w:tabs>
          <w:tab w:val="left" w:pos="709"/>
        </w:tabs>
        <w:spacing w:before="120" w:after="0" w:line="240" w:lineRule="auto"/>
        <w:jc w:val="both"/>
        <w:rPr>
          <w:rFonts w:ascii="Times New Roman" w:hAnsi="Times New Roman" w:cs="Times New Roman"/>
          <w:sz w:val="28"/>
          <w:szCs w:val="28"/>
          <w:lang w:val="uk-UA"/>
        </w:rPr>
      </w:pPr>
    </w:p>
    <w:p w:rsidR="0032014F" w:rsidRPr="00832A6D" w:rsidRDefault="00AA461C" w:rsidP="00AA461C">
      <w:pPr>
        <w:spacing w:after="200" w:line="276" w:lineRule="auto"/>
        <w:jc w:val="both"/>
        <w:rPr>
          <w:rFonts w:ascii="Times New Roman" w:eastAsia="Times New Roman" w:hAnsi="Times New Roman" w:cs="Times New Roman"/>
          <w:b/>
          <w:sz w:val="28"/>
          <w:szCs w:val="28"/>
          <w:lang w:val="uk-UA" w:eastAsia="uk-UA"/>
        </w:rPr>
      </w:pPr>
      <w:r w:rsidRPr="00832A6D">
        <w:rPr>
          <w:rFonts w:ascii="Times New Roman" w:eastAsia="Times New Roman" w:hAnsi="Times New Roman" w:cs="Times New Roman"/>
          <w:b/>
          <w:sz w:val="28"/>
          <w:szCs w:val="28"/>
          <w:lang w:val="uk-UA" w:eastAsia="uk-UA"/>
        </w:rPr>
        <w:t xml:space="preserve">Міський голова                                  </w:t>
      </w:r>
      <w:r w:rsidR="00AD7588" w:rsidRPr="00832A6D">
        <w:rPr>
          <w:rFonts w:ascii="Times New Roman" w:eastAsia="Times New Roman" w:hAnsi="Times New Roman" w:cs="Times New Roman"/>
          <w:b/>
          <w:sz w:val="28"/>
          <w:szCs w:val="28"/>
          <w:lang w:val="uk-UA" w:eastAsia="uk-UA"/>
        </w:rPr>
        <w:t xml:space="preserve">                 </w:t>
      </w:r>
      <w:r w:rsidR="00F80CF4" w:rsidRPr="00832A6D">
        <w:rPr>
          <w:rFonts w:ascii="Times New Roman" w:eastAsia="Times New Roman" w:hAnsi="Times New Roman" w:cs="Times New Roman"/>
          <w:b/>
          <w:sz w:val="28"/>
          <w:szCs w:val="28"/>
          <w:lang w:val="uk-UA" w:eastAsia="uk-UA"/>
        </w:rPr>
        <w:t xml:space="preserve">           </w:t>
      </w:r>
      <w:r w:rsidR="00AD7588" w:rsidRPr="00832A6D">
        <w:rPr>
          <w:rFonts w:ascii="Times New Roman" w:eastAsia="Times New Roman" w:hAnsi="Times New Roman" w:cs="Times New Roman"/>
          <w:b/>
          <w:sz w:val="28"/>
          <w:szCs w:val="28"/>
          <w:lang w:val="uk-UA" w:eastAsia="uk-UA"/>
        </w:rPr>
        <w:t xml:space="preserve">   В. ІГНАТЧЕНКО</w:t>
      </w:r>
    </w:p>
    <w:p w:rsidR="0032014F" w:rsidRDefault="0032014F">
      <w:pPr>
        <w:rPr>
          <w:rFonts w:ascii="Times New Roman" w:eastAsia="Times New Roman" w:hAnsi="Times New Roman" w:cs="Times New Roman"/>
          <w:b/>
          <w:i/>
          <w:sz w:val="28"/>
          <w:szCs w:val="28"/>
          <w:lang w:val="uk-UA" w:eastAsia="uk-UA"/>
        </w:rPr>
      </w:pPr>
    </w:p>
    <w:sectPr w:rsidR="0032014F" w:rsidSect="00832A6D">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44" w:rsidRDefault="00084F44" w:rsidP="00832A6D">
      <w:pPr>
        <w:spacing w:after="0" w:line="240" w:lineRule="auto"/>
      </w:pPr>
      <w:r>
        <w:separator/>
      </w:r>
    </w:p>
  </w:endnote>
  <w:endnote w:type="continuationSeparator" w:id="0">
    <w:p w:rsidR="00084F44" w:rsidRDefault="00084F44" w:rsidP="0083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44" w:rsidRDefault="00084F44" w:rsidP="00832A6D">
      <w:pPr>
        <w:spacing w:after="0" w:line="240" w:lineRule="auto"/>
      </w:pPr>
      <w:r>
        <w:separator/>
      </w:r>
    </w:p>
  </w:footnote>
  <w:footnote w:type="continuationSeparator" w:id="0">
    <w:p w:rsidR="00084F44" w:rsidRDefault="00084F44" w:rsidP="0083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46068"/>
      <w:docPartObj>
        <w:docPartGallery w:val="Page Numbers (Top of Page)"/>
        <w:docPartUnique/>
      </w:docPartObj>
    </w:sdtPr>
    <w:sdtEndPr/>
    <w:sdtContent>
      <w:p w:rsidR="00832A6D" w:rsidRDefault="00832A6D">
        <w:pPr>
          <w:pStyle w:val="aa"/>
          <w:jc w:val="center"/>
        </w:pPr>
        <w:r>
          <w:fldChar w:fldCharType="begin"/>
        </w:r>
        <w:r>
          <w:instrText>PAGE   \* MERGEFORMAT</w:instrText>
        </w:r>
        <w:r>
          <w:fldChar w:fldCharType="separate"/>
        </w:r>
        <w:r w:rsidR="003F75CE">
          <w:rPr>
            <w:noProof/>
          </w:rPr>
          <w:t>1</w:t>
        </w:r>
        <w:r>
          <w:fldChar w:fldCharType="end"/>
        </w:r>
      </w:p>
    </w:sdtContent>
  </w:sdt>
  <w:p w:rsidR="00832A6D" w:rsidRDefault="00832A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40"/>
    <w:multiLevelType w:val="multilevel"/>
    <w:tmpl w:val="3A927C92"/>
    <w:lvl w:ilvl="0">
      <w:start w:val="1"/>
      <w:numFmt w:val="decimal"/>
      <w:lvlText w:val="%1."/>
      <w:lvlJc w:val="left"/>
      <w:pPr>
        <w:ind w:left="645" w:hanging="360"/>
      </w:pPr>
      <w:rPr>
        <w:rFonts w:hint="default"/>
      </w:rPr>
    </w:lvl>
    <w:lvl w:ilvl="1">
      <w:start w:val="2"/>
      <w:numFmt w:val="decimal"/>
      <w:isLgl/>
      <w:lvlText w:val="%1.%2."/>
      <w:lvlJc w:val="left"/>
      <w:pPr>
        <w:ind w:left="1005" w:hanging="720"/>
      </w:pPr>
      <w:rPr>
        <w:rFonts w:hint="default"/>
        <w:color w:val="000000"/>
      </w:rPr>
    </w:lvl>
    <w:lvl w:ilvl="2">
      <w:start w:val="1"/>
      <w:numFmt w:val="decimal"/>
      <w:isLgl/>
      <w:lvlText w:val="%1.%2.%3."/>
      <w:lvlJc w:val="left"/>
      <w:pPr>
        <w:ind w:left="1005" w:hanging="720"/>
      </w:pPr>
      <w:rPr>
        <w:rFonts w:hint="default"/>
        <w:color w:val="000000"/>
      </w:rPr>
    </w:lvl>
    <w:lvl w:ilvl="3">
      <w:start w:val="1"/>
      <w:numFmt w:val="decimal"/>
      <w:isLgl/>
      <w:lvlText w:val="%1.%2.%3.%4."/>
      <w:lvlJc w:val="left"/>
      <w:pPr>
        <w:ind w:left="1365" w:hanging="1080"/>
      </w:pPr>
      <w:rPr>
        <w:rFonts w:hint="default"/>
        <w:color w:val="000000"/>
      </w:rPr>
    </w:lvl>
    <w:lvl w:ilvl="4">
      <w:start w:val="1"/>
      <w:numFmt w:val="decimal"/>
      <w:isLgl/>
      <w:lvlText w:val="%1.%2.%3.%4.%5."/>
      <w:lvlJc w:val="left"/>
      <w:pPr>
        <w:ind w:left="1365" w:hanging="1080"/>
      </w:pPr>
      <w:rPr>
        <w:rFonts w:hint="default"/>
        <w:color w:val="000000"/>
      </w:rPr>
    </w:lvl>
    <w:lvl w:ilvl="5">
      <w:start w:val="1"/>
      <w:numFmt w:val="decimal"/>
      <w:isLgl/>
      <w:lvlText w:val="%1.%2.%3.%4.%5.%6."/>
      <w:lvlJc w:val="left"/>
      <w:pPr>
        <w:ind w:left="1725" w:hanging="1440"/>
      </w:pPr>
      <w:rPr>
        <w:rFonts w:hint="default"/>
        <w:color w:val="000000"/>
      </w:rPr>
    </w:lvl>
    <w:lvl w:ilvl="6">
      <w:start w:val="1"/>
      <w:numFmt w:val="decimal"/>
      <w:isLgl/>
      <w:lvlText w:val="%1.%2.%3.%4.%5.%6.%7."/>
      <w:lvlJc w:val="left"/>
      <w:pPr>
        <w:ind w:left="2085" w:hanging="1800"/>
      </w:pPr>
      <w:rPr>
        <w:rFonts w:hint="default"/>
        <w:color w:val="000000"/>
      </w:rPr>
    </w:lvl>
    <w:lvl w:ilvl="7">
      <w:start w:val="1"/>
      <w:numFmt w:val="decimal"/>
      <w:isLgl/>
      <w:lvlText w:val="%1.%2.%3.%4.%5.%6.%7.%8."/>
      <w:lvlJc w:val="left"/>
      <w:pPr>
        <w:ind w:left="2085" w:hanging="1800"/>
      </w:pPr>
      <w:rPr>
        <w:rFonts w:hint="default"/>
        <w:color w:val="000000"/>
      </w:rPr>
    </w:lvl>
    <w:lvl w:ilvl="8">
      <w:start w:val="1"/>
      <w:numFmt w:val="decimal"/>
      <w:isLgl/>
      <w:lvlText w:val="%1.%2.%3.%4.%5.%6.%7.%8.%9."/>
      <w:lvlJc w:val="left"/>
      <w:pPr>
        <w:ind w:left="2445" w:hanging="2160"/>
      </w:pPr>
      <w:rPr>
        <w:rFonts w:hint="default"/>
        <w:color w:val="000000"/>
      </w:rPr>
    </w:lvl>
  </w:abstractNum>
  <w:abstractNum w:abstractNumId="1">
    <w:nsid w:val="429D3C01"/>
    <w:multiLevelType w:val="multilevel"/>
    <w:tmpl w:val="CB260470"/>
    <w:lvl w:ilvl="0">
      <w:start w:val="1"/>
      <w:numFmt w:val="decimal"/>
      <w:lvlText w:val="%1."/>
      <w:lvlJc w:val="left"/>
      <w:pPr>
        <w:ind w:left="645" w:hanging="360"/>
      </w:pPr>
      <w:rPr>
        <w:rFonts w:hint="default"/>
      </w:rPr>
    </w:lvl>
    <w:lvl w:ilvl="1">
      <w:start w:val="3"/>
      <w:numFmt w:val="decimal"/>
      <w:isLgl/>
      <w:lvlText w:val="%1.%2."/>
      <w:lvlJc w:val="left"/>
      <w:pPr>
        <w:ind w:left="1005" w:hanging="720"/>
      </w:pPr>
      <w:rPr>
        <w:rFonts w:hint="default"/>
        <w:color w:val="000000"/>
      </w:rPr>
    </w:lvl>
    <w:lvl w:ilvl="2">
      <w:start w:val="1"/>
      <w:numFmt w:val="decimal"/>
      <w:isLgl/>
      <w:lvlText w:val="%1.%2.%3."/>
      <w:lvlJc w:val="left"/>
      <w:pPr>
        <w:ind w:left="1005" w:hanging="720"/>
      </w:pPr>
      <w:rPr>
        <w:rFonts w:hint="default"/>
        <w:color w:val="000000"/>
      </w:rPr>
    </w:lvl>
    <w:lvl w:ilvl="3">
      <w:start w:val="1"/>
      <w:numFmt w:val="decimal"/>
      <w:isLgl/>
      <w:lvlText w:val="%1.%2.%3.%4."/>
      <w:lvlJc w:val="left"/>
      <w:pPr>
        <w:ind w:left="1365" w:hanging="1080"/>
      </w:pPr>
      <w:rPr>
        <w:rFonts w:hint="default"/>
        <w:color w:val="000000"/>
      </w:rPr>
    </w:lvl>
    <w:lvl w:ilvl="4">
      <w:start w:val="1"/>
      <w:numFmt w:val="decimal"/>
      <w:isLgl/>
      <w:lvlText w:val="%1.%2.%3.%4.%5."/>
      <w:lvlJc w:val="left"/>
      <w:pPr>
        <w:ind w:left="1365" w:hanging="1080"/>
      </w:pPr>
      <w:rPr>
        <w:rFonts w:hint="default"/>
        <w:color w:val="000000"/>
      </w:rPr>
    </w:lvl>
    <w:lvl w:ilvl="5">
      <w:start w:val="1"/>
      <w:numFmt w:val="decimal"/>
      <w:isLgl/>
      <w:lvlText w:val="%1.%2.%3.%4.%5.%6."/>
      <w:lvlJc w:val="left"/>
      <w:pPr>
        <w:ind w:left="1725" w:hanging="1440"/>
      </w:pPr>
      <w:rPr>
        <w:rFonts w:hint="default"/>
        <w:color w:val="000000"/>
      </w:rPr>
    </w:lvl>
    <w:lvl w:ilvl="6">
      <w:start w:val="1"/>
      <w:numFmt w:val="decimal"/>
      <w:isLgl/>
      <w:lvlText w:val="%1.%2.%3.%4.%5.%6.%7."/>
      <w:lvlJc w:val="left"/>
      <w:pPr>
        <w:ind w:left="2085" w:hanging="1800"/>
      </w:pPr>
      <w:rPr>
        <w:rFonts w:hint="default"/>
        <w:color w:val="000000"/>
      </w:rPr>
    </w:lvl>
    <w:lvl w:ilvl="7">
      <w:start w:val="1"/>
      <w:numFmt w:val="decimal"/>
      <w:isLgl/>
      <w:lvlText w:val="%1.%2.%3.%4.%5.%6.%7.%8."/>
      <w:lvlJc w:val="left"/>
      <w:pPr>
        <w:ind w:left="2085" w:hanging="1800"/>
      </w:pPr>
      <w:rPr>
        <w:rFonts w:hint="default"/>
        <w:color w:val="000000"/>
      </w:rPr>
    </w:lvl>
    <w:lvl w:ilvl="8">
      <w:start w:val="1"/>
      <w:numFmt w:val="decimal"/>
      <w:isLgl/>
      <w:lvlText w:val="%1.%2.%3.%4.%5.%6.%7.%8.%9."/>
      <w:lvlJc w:val="left"/>
      <w:pPr>
        <w:ind w:left="2445" w:hanging="216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3F"/>
    <w:rsid w:val="00056471"/>
    <w:rsid w:val="00084F44"/>
    <w:rsid w:val="00156852"/>
    <w:rsid w:val="002A0C9A"/>
    <w:rsid w:val="0032014F"/>
    <w:rsid w:val="003D52C3"/>
    <w:rsid w:val="003F75CE"/>
    <w:rsid w:val="00602611"/>
    <w:rsid w:val="007E78C3"/>
    <w:rsid w:val="00832A6D"/>
    <w:rsid w:val="00844365"/>
    <w:rsid w:val="0096463F"/>
    <w:rsid w:val="00AA461C"/>
    <w:rsid w:val="00AB6C8B"/>
    <w:rsid w:val="00AB6F86"/>
    <w:rsid w:val="00AD7588"/>
    <w:rsid w:val="00AE2943"/>
    <w:rsid w:val="00B549DA"/>
    <w:rsid w:val="00C41ECC"/>
    <w:rsid w:val="00CC1969"/>
    <w:rsid w:val="00D3049F"/>
    <w:rsid w:val="00E2180A"/>
    <w:rsid w:val="00F61021"/>
    <w:rsid w:val="00F80CF4"/>
    <w:rsid w:val="00F92396"/>
    <w:rsid w:val="00FF5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2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014F"/>
    <w:pPr>
      <w:spacing w:after="0" w:line="240" w:lineRule="auto"/>
      <w:ind w:left="708"/>
    </w:pPr>
    <w:rPr>
      <w:rFonts w:ascii="Times New Roman" w:eastAsia="Times New Roman" w:hAnsi="Times New Roman" w:cs="Times New Roman"/>
      <w:sz w:val="24"/>
      <w:szCs w:val="24"/>
      <w:lang w:eastAsia="ru-RU"/>
    </w:rPr>
  </w:style>
  <w:style w:type="paragraph" w:styleId="a5">
    <w:name w:val="Body Text Indent"/>
    <w:basedOn w:val="a"/>
    <w:link w:val="a6"/>
    <w:rsid w:val="0032014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2014F"/>
    <w:rPr>
      <w:rFonts w:ascii="Times New Roman" w:eastAsia="Times New Roman" w:hAnsi="Times New Roman" w:cs="Times New Roman"/>
      <w:sz w:val="24"/>
      <w:szCs w:val="24"/>
      <w:lang w:eastAsia="ru-RU"/>
    </w:rPr>
  </w:style>
  <w:style w:type="table" w:styleId="a7">
    <w:name w:val="Table Grid"/>
    <w:basedOn w:val="a1"/>
    <w:uiPriority w:val="39"/>
    <w:rsid w:val="003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01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14F"/>
    <w:rPr>
      <w:rFonts w:ascii="Tahoma" w:hAnsi="Tahoma" w:cs="Tahoma"/>
      <w:sz w:val="16"/>
      <w:szCs w:val="16"/>
    </w:rPr>
  </w:style>
  <w:style w:type="paragraph" w:styleId="aa">
    <w:name w:val="header"/>
    <w:basedOn w:val="a"/>
    <w:link w:val="ab"/>
    <w:uiPriority w:val="99"/>
    <w:unhideWhenUsed/>
    <w:rsid w:val="00832A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2A6D"/>
  </w:style>
  <w:style w:type="paragraph" w:styleId="ac">
    <w:name w:val="footer"/>
    <w:basedOn w:val="a"/>
    <w:link w:val="ad"/>
    <w:uiPriority w:val="99"/>
    <w:unhideWhenUsed/>
    <w:rsid w:val="00832A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2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2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014F"/>
    <w:pPr>
      <w:spacing w:after="0" w:line="240" w:lineRule="auto"/>
      <w:ind w:left="708"/>
    </w:pPr>
    <w:rPr>
      <w:rFonts w:ascii="Times New Roman" w:eastAsia="Times New Roman" w:hAnsi="Times New Roman" w:cs="Times New Roman"/>
      <w:sz w:val="24"/>
      <w:szCs w:val="24"/>
      <w:lang w:eastAsia="ru-RU"/>
    </w:rPr>
  </w:style>
  <w:style w:type="paragraph" w:styleId="a5">
    <w:name w:val="Body Text Indent"/>
    <w:basedOn w:val="a"/>
    <w:link w:val="a6"/>
    <w:rsid w:val="0032014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2014F"/>
    <w:rPr>
      <w:rFonts w:ascii="Times New Roman" w:eastAsia="Times New Roman" w:hAnsi="Times New Roman" w:cs="Times New Roman"/>
      <w:sz w:val="24"/>
      <w:szCs w:val="24"/>
      <w:lang w:eastAsia="ru-RU"/>
    </w:rPr>
  </w:style>
  <w:style w:type="table" w:styleId="a7">
    <w:name w:val="Table Grid"/>
    <w:basedOn w:val="a1"/>
    <w:uiPriority w:val="39"/>
    <w:rsid w:val="003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01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14F"/>
    <w:rPr>
      <w:rFonts w:ascii="Tahoma" w:hAnsi="Tahoma" w:cs="Tahoma"/>
      <w:sz w:val="16"/>
      <w:szCs w:val="16"/>
    </w:rPr>
  </w:style>
  <w:style w:type="paragraph" w:styleId="aa">
    <w:name w:val="header"/>
    <w:basedOn w:val="a"/>
    <w:link w:val="ab"/>
    <w:uiPriority w:val="99"/>
    <w:unhideWhenUsed/>
    <w:rsid w:val="00832A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2A6D"/>
  </w:style>
  <w:style w:type="paragraph" w:styleId="ac">
    <w:name w:val="footer"/>
    <w:basedOn w:val="a"/>
    <w:link w:val="ad"/>
    <w:uiPriority w:val="99"/>
    <w:unhideWhenUsed/>
    <w:rsid w:val="00832A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nachorg</cp:lastModifiedBy>
  <cp:revision>2</cp:revision>
  <cp:lastPrinted>2019-01-18T06:53:00Z</cp:lastPrinted>
  <dcterms:created xsi:type="dcterms:W3CDTF">2019-01-18T11:01:00Z</dcterms:created>
  <dcterms:modified xsi:type="dcterms:W3CDTF">2019-01-18T11:01:00Z</dcterms:modified>
</cp:coreProperties>
</file>