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68" w:rsidRDefault="00E23768" w:rsidP="00E2376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23768" w:rsidRDefault="00E23768" w:rsidP="00E237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E23768" w:rsidRDefault="00E23768" w:rsidP="00E2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E23768" w:rsidRDefault="00E23768" w:rsidP="00E23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E23768" w:rsidRDefault="00E23768" w:rsidP="00E23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23768" w:rsidRDefault="00E23768" w:rsidP="00E23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E23768" w:rsidRDefault="00E23768" w:rsidP="00E23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768" w:rsidRDefault="00301E25" w:rsidP="00E2376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E2376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2019 року</w:t>
      </w:r>
      <w:r w:rsidR="00E2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Носівка</w:t>
      </w:r>
      <w:r w:rsidR="00E2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____</w:t>
      </w:r>
    </w:p>
    <w:p w:rsidR="00E23768" w:rsidRDefault="00E23768" w:rsidP="00E2376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768" w:rsidRDefault="00E23768" w:rsidP="00E237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ліквідацію </w:t>
      </w:r>
    </w:p>
    <w:p w:rsidR="00E23768" w:rsidRDefault="00E23768" w:rsidP="00E237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Козарівської сільської</w:t>
      </w:r>
    </w:p>
    <w:p w:rsidR="00E23768" w:rsidRDefault="00E23768" w:rsidP="00E237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виборчої комісії</w:t>
      </w:r>
    </w:p>
    <w:p w:rsidR="00E23768" w:rsidRDefault="00E23768" w:rsidP="00E2376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23768" w:rsidRDefault="00E23768" w:rsidP="00D11A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реорг</w:t>
      </w:r>
      <w:r w:rsidR="007E47A6">
        <w:rPr>
          <w:rFonts w:ascii="Times New Roman" w:hAnsi="Times New Roman" w:cs="Times New Roman"/>
          <w:sz w:val="28"/>
          <w:szCs w:val="28"/>
          <w:lang w:val="uk-UA"/>
        </w:rPr>
        <w:t>анізацією Козарівської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E47A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Носівської міської ради, відповідно до ст.52. Закону України «Про місцеве самоврядування в Україні», частини 3 статті 8 Закону України «Про добровільне об’єднання територіальних громад»,</w:t>
      </w:r>
      <w:r w:rsidR="004A1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Носівської міської ради № 5/1/</w:t>
      </w:r>
      <w:r w:rsidR="004A1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4A1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28.12. 2016 року «</w:t>
      </w:r>
      <w:r w:rsidR="004A1771">
        <w:rPr>
          <w:rFonts w:ascii="Times New Roman" w:hAnsi="Times New Roman" w:cs="Times New Roman"/>
          <w:sz w:val="28"/>
          <w:szCs w:val="28"/>
          <w:lang w:val="uk-UA"/>
        </w:rPr>
        <w:t>Про реорганізацію Козарівської сільської ради,</w:t>
      </w:r>
      <w:r w:rsidR="004A1771">
        <w:rPr>
          <w:rFonts w:ascii="Times New Roman" w:hAnsi="Times New Roman" w:cs="Times New Roman"/>
          <w:lang w:val="uk-UA"/>
        </w:rPr>
        <w:t xml:space="preserve"> </w:t>
      </w:r>
      <w:r w:rsidR="004A1771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 постійної комісії з питань депутатської діяльності й етики, законності і правопорядку, охорони прав і законних інтересів громадян  виконавчий комітет </w:t>
      </w:r>
      <w:r w:rsidR="00301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01E25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E23768" w:rsidRDefault="00E23768" w:rsidP="0030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1.Погодити ліквідацію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, шляхом припинення,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дичної особи Козарівської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</w:t>
      </w:r>
      <w:r w:rsidR="007E47A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чої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34209371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163FF" w:rsidRDefault="003163FF" w:rsidP="0030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Погодити склад ліквідаційної комісії (додається).</w:t>
      </w:r>
    </w:p>
    <w:p w:rsidR="00E23768" w:rsidRDefault="00E23768" w:rsidP="0030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2.Подати проект рішення про ліквідацію</w:t>
      </w:r>
      <w:r w:rsidR="003163FF">
        <w:rPr>
          <w:rFonts w:ascii="Times New Roman" w:hAnsi="Times New Roman" w:cs="Times New Roman"/>
          <w:sz w:val="28"/>
          <w:szCs w:val="28"/>
          <w:lang w:val="uk-UA"/>
        </w:rPr>
        <w:t>, шляхом припинення,</w:t>
      </w:r>
      <w:r w:rsidR="00301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юридичної особи «Козарівська сільська виборча комісія» на розгляд постійних комісій та чергової сесії Носівської міської ради.</w:t>
      </w:r>
    </w:p>
    <w:p w:rsidR="00E23768" w:rsidRDefault="00E23768" w:rsidP="00301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r w:rsidR="00301E25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>Недолугу.</w:t>
      </w:r>
    </w:p>
    <w:p w:rsidR="00E23768" w:rsidRDefault="00E23768" w:rsidP="00E23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68" w:rsidRPr="00301E25" w:rsidRDefault="00E23768" w:rsidP="00E237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1E2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01E25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</w:t>
      </w:r>
      <w:r w:rsidR="00301E25" w:rsidRPr="00301E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301E25">
        <w:rPr>
          <w:rFonts w:ascii="Times New Roman" w:hAnsi="Times New Roman" w:cs="Times New Roman"/>
          <w:b/>
          <w:sz w:val="28"/>
          <w:szCs w:val="28"/>
        </w:rPr>
        <w:t xml:space="preserve">        В.</w:t>
      </w:r>
      <w:r w:rsidRPr="00301E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ІГНАТЧЕНКО</w:t>
      </w:r>
    </w:p>
    <w:p w:rsidR="00E23768" w:rsidRDefault="00E23768" w:rsidP="00E2376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E23768" w:rsidRDefault="00E23768" w:rsidP="00E23768"/>
    <w:p w:rsidR="00E23768" w:rsidRDefault="00E23768" w:rsidP="00E23768"/>
    <w:p w:rsidR="00E9168D" w:rsidRDefault="0045163A">
      <w:pPr>
        <w:rPr>
          <w:lang w:val="uk-UA"/>
        </w:rPr>
      </w:pPr>
    </w:p>
    <w:p w:rsidR="003163FF" w:rsidRDefault="003163FF" w:rsidP="003163FF">
      <w:pPr>
        <w:pStyle w:val="a3"/>
        <w:ind w:left="284" w:hanging="142"/>
        <w:rPr>
          <w:sz w:val="28"/>
          <w:szCs w:val="28"/>
          <w:lang w:val="uk-UA"/>
        </w:rPr>
      </w:pPr>
    </w:p>
    <w:p w:rsidR="009E29E8" w:rsidRPr="009E29E8" w:rsidRDefault="009E29E8" w:rsidP="009E29E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9E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9E29E8" w:rsidRPr="009E29E8" w:rsidRDefault="009E29E8" w:rsidP="009E29E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9E8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9E29E8" w:rsidRPr="009E29E8" w:rsidRDefault="009E29E8" w:rsidP="009E29E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301E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28.03.2019 р. </w:t>
      </w:r>
      <w:r w:rsidRPr="009E2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№___</w:t>
      </w: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301E25" w:rsidRDefault="00301E25" w:rsidP="009E29E8">
      <w:pPr>
        <w:pStyle w:val="a3"/>
        <w:ind w:hanging="436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0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30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30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301E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Козарівської сільської виборчої комісії</w:t>
      </w: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</w:p>
    <w:p w:rsidR="009E29E8" w:rsidRDefault="009E29E8" w:rsidP="009E29E8">
      <w:pPr>
        <w:pStyle w:val="a3"/>
        <w:ind w:hanging="436"/>
        <w:jc w:val="center"/>
        <w:rPr>
          <w:sz w:val="28"/>
          <w:szCs w:val="28"/>
          <w:lang w:val="uk-UA"/>
        </w:rPr>
      </w:pPr>
    </w:p>
    <w:tbl>
      <w:tblPr>
        <w:tblStyle w:val="a4"/>
        <w:tblW w:w="9463" w:type="dxa"/>
        <w:tblInd w:w="284" w:type="dxa"/>
        <w:tblLook w:val="04A0" w:firstRow="1" w:lastRow="0" w:firstColumn="1" w:lastColumn="0" w:noHBand="0" w:noVBand="1"/>
      </w:tblPr>
      <w:tblGrid>
        <w:gridCol w:w="4927"/>
        <w:gridCol w:w="4536"/>
      </w:tblGrid>
      <w:tr w:rsidR="009E29E8" w:rsidTr="00301E25">
        <w:tc>
          <w:tcPr>
            <w:tcW w:w="4927" w:type="dxa"/>
          </w:tcPr>
          <w:p w:rsidR="009E29E8" w:rsidRPr="009E29E8" w:rsidRDefault="009E29E8" w:rsidP="009E29E8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 w:rsidRPr="009E29E8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301E25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Бруй </w:t>
            </w:r>
          </w:p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4536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 w:rsidR="00301E25">
              <w:rPr>
                <w:sz w:val="28"/>
                <w:szCs w:val="28"/>
                <w:lang w:val="uk-UA"/>
              </w:rPr>
              <w:t>сіл Козари, Іржавець, Андріївка</w:t>
            </w:r>
          </w:p>
        </w:tc>
      </w:tr>
      <w:tr w:rsidR="009E29E8" w:rsidTr="00301E25">
        <w:tc>
          <w:tcPr>
            <w:tcW w:w="4927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9E29E8" w:rsidRP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9E29E8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536" w:type="dxa"/>
          </w:tcPr>
          <w:p w:rsidR="009E29E8" w:rsidRDefault="009E29E8" w:rsidP="003163FF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29E8" w:rsidTr="00301E25">
        <w:tc>
          <w:tcPr>
            <w:tcW w:w="4927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301E25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Зубенко </w:t>
            </w:r>
          </w:p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Степанівна</w:t>
            </w:r>
          </w:p>
        </w:tc>
        <w:tc>
          <w:tcPr>
            <w:tcW w:w="4536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9E29E8" w:rsidRDefault="00301E25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загального відділу виконавчого апарату міської ради</w:t>
            </w:r>
          </w:p>
        </w:tc>
      </w:tr>
      <w:tr w:rsidR="009E29E8" w:rsidRPr="00301E25" w:rsidTr="00301E25">
        <w:tc>
          <w:tcPr>
            <w:tcW w:w="4927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301E25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Рудник </w:t>
            </w:r>
          </w:p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Михайлівна </w:t>
            </w:r>
          </w:p>
        </w:tc>
        <w:tc>
          <w:tcPr>
            <w:tcW w:w="4536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Козарівс</w:t>
            </w:r>
            <w:r w:rsidR="00301E25">
              <w:rPr>
                <w:sz w:val="28"/>
                <w:szCs w:val="28"/>
                <w:lang w:val="uk-UA"/>
              </w:rPr>
              <w:t>ької сільської виборчої комісії</w:t>
            </w:r>
          </w:p>
        </w:tc>
      </w:tr>
      <w:tr w:rsidR="009E29E8" w:rsidTr="00301E25">
        <w:tc>
          <w:tcPr>
            <w:tcW w:w="4927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301E25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Самокиш </w:t>
            </w:r>
          </w:p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4536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</w:t>
            </w:r>
            <w:r w:rsidR="00301E25">
              <w:rPr>
                <w:sz w:val="28"/>
                <w:szCs w:val="28"/>
                <w:lang w:val="uk-UA"/>
              </w:rPr>
              <w:t>алтерського обліку та звітності – головний бухгалтер виконавчого апарату міської ради</w:t>
            </w:r>
          </w:p>
        </w:tc>
      </w:tr>
      <w:tr w:rsidR="009E29E8" w:rsidTr="00301E25">
        <w:tc>
          <w:tcPr>
            <w:tcW w:w="4927" w:type="dxa"/>
          </w:tcPr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301E25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Яма</w:t>
            </w:r>
          </w:p>
          <w:p w:rsidR="009E29E8" w:rsidRDefault="009E29E8" w:rsidP="009E29E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Світлана Семенівна </w:t>
            </w:r>
          </w:p>
        </w:tc>
        <w:tc>
          <w:tcPr>
            <w:tcW w:w="4536" w:type="dxa"/>
          </w:tcPr>
          <w:p w:rsidR="009E29E8" w:rsidRDefault="009E29E8" w:rsidP="00301E2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та кадрової роботи</w:t>
            </w:r>
          </w:p>
          <w:p w:rsidR="00301E25" w:rsidRDefault="00301E25" w:rsidP="00301E25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</w:tc>
      </w:tr>
    </w:tbl>
    <w:p w:rsidR="003163FF" w:rsidRDefault="003163FF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01E25" w:rsidRDefault="00301E25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01E25" w:rsidRDefault="00301E25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01E25" w:rsidRPr="00A47C08" w:rsidRDefault="00301E25" w:rsidP="00301E25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Начальник відділу правового</w:t>
      </w:r>
    </w:p>
    <w:p w:rsidR="00301E25" w:rsidRPr="00A47C08" w:rsidRDefault="00301E25" w:rsidP="00301E25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забезпечення та кадрової роботи</w:t>
      </w:r>
    </w:p>
    <w:p w:rsidR="00301E25" w:rsidRPr="00A47C08" w:rsidRDefault="00301E25" w:rsidP="00301E25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виконавчого апарату міської ради</w:t>
      </w:r>
      <w:r>
        <w:rPr>
          <w:sz w:val="28"/>
          <w:szCs w:val="28"/>
          <w:lang w:val="uk-UA"/>
        </w:rPr>
        <w:t xml:space="preserve">                                                С.ЯМА</w:t>
      </w:r>
    </w:p>
    <w:p w:rsidR="00301E25" w:rsidRDefault="00301E25" w:rsidP="00301E25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01E25" w:rsidRPr="00E61DCD" w:rsidRDefault="00301E25" w:rsidP="00301E25">
      <w:pPr>
        <w:rPr>
          <w:b/>
          <w:sz w:val="28"/>
          <w:szCs w:val="28"/>
          <w:lang w:val="uk-UA"/>
        </w:rPr>
      </w:pPr>
    </w:p>
    <w:p w:rsidR="00301E25" w:rsidRDefault="00301E25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163FF" w:rsidRPr="003D1B6E" w:rsidRDefault="003163FF" w:rsidP="003163FF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163FF" w:rsidRPr="00DA1284" w:rsidRDefault="003163FF" w:rsidP="003163FF">
      <w:pPr>
        <w:pStyle w:val="a3"/>
        <w:ind w:left="284" w:hanging="142"/>
        <w:rPr>
          <w:b/>
          <w:sz w:val="28"/>
          <w:szCs w:val="28"/>
          <w:lang w:val="uk-UA"/>
        </w:rPr>
      </w:pPr>
    </w:p>
    <w:p w:rsidR="003163FF" w:rsidRDefault="003163FF" w:rsidP="003163FF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3163FF" w:rsidRPr="003163FF" w:rsidRDefault="003163FF">
      <w:pPr>
        <w:rPr>
          <w:lang w:val="uk-UA"/>
        </w:rPr>
      </w:pPr>
    </w:p>
    <w:sectPr w:rsidR="003163FF" w:rsidRPr="0031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68"/>
    <w:rsid w:val="00301E25"/>
    <w:rsid w:val="003163FF"/>
    <w:rsid w:val="0045163A"/>
    <w:rsid w:val="004A1771"/>
    <w:rsid w:val="0056332D"/>
    <w:rsid w:val="005F16E5"/>
    <w:rsid w:val="00782CD5"/>
    <w:rsid w:val="007E47A6"/>
    <w:rsid w:val="009E29E8"/>
    <w:rsid w:val="009F1467"/>
    <w:rsid w:val="00A15B0F"/>
    <w:rsid w:val="00D11A81"/>
    <w:rsid w:val="00D44D59"/>
    <w:rsid w:val="00D47C9E"/>
    <w:rsid w:val="00E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2</cp:revision>
  <dcterms:created xsi:type="dcterms:W3CDTF">2019-03-20T10:47:00Z</dcterms:created>
  <dcterms:modified xsi:type="dcterms:W3CDTF">2019-03-20T10:47:00Z</dcterms:modified>
</cp:coreProperties>
</file>