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59" w:rsidRPr="0021161F" w:rsidRDefault="00981259" w:rsidP="00981259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116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2B4125" wp14:editId="296EE9B5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59" w:rsidRPr="0021161F" w:rsidRDefault="00981259" w:rsidP="00981259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981259" w:rsidRPr="0021161F" w:rsidRDefault="00981259" w:rsidP="005C7C4C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 xml:space="preserve">Носівського району ЧЕРНІГІВСЬКОЇ  ОБЛАСТІ                                    </w:t>
      </w:r>
    </w:p>
    <w:p w:rsidR="00981259" w:rsidRPr="005C7C4C" w:rsidRDefault="00981259" w:rsidP="005C7C4C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  <w:r w:rsidRPr="0021161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t>Проект</w:t>
      </w:r>
      <w:r w:rsidRPr="002116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</w:t>
      </w:r>
    </w:p>
    <w:p w:rsidR="00981259" w:rsidRPr="0021161F" w:rsidRDefault="00981259" w:rsidP="005C7C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981259" w:rsidRDefault="00A40456" w:rsidP="005C7C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(п’ятдесят друга</w:t>
      </w:r>
      <w:r w:rsidR="005C7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74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981259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мого скликання</w:t>
      </w:r>
      <w:r w:rsidR="00981259"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5C7C4C" w:rsidRPr="0021161F" w:rsidRDefault="005C7C4C" w:rsidP="005C7C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1259" w:rsidRPr="005C7C4C" w:rsidRDefault="005C7C4C" w:rsidP="00534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12 </w:t>
      </w:r>
      <w:r w:rsidR="0098125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квітня</w:t>
      </w:r>
      <w:r w:rsidR="00981259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№12/52/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981259" w:rsidRPr="0021161F" w:rsidRDefault="00981259" w:rsidP="00534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81259" w:rsidRPr="0021161F" w:rsidRDefault="00981259" w:rsidP="0098125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1259" w:rsidRDefault="00981259" w:rsidP="009812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ліквідацію </w:t>
      </w:r>
    </w:p>
    <w:p w:rsidR="00981259" w:rsidRDefault="005C7C4C" w:rsidP="009812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Володьководіви</w:t>
      </w:r>
      <w:r w:rsidR="009812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цької</w:t>
      </w:r>
      <w:proofErr w:type="spellEnd"/>
      <w:r w:rsidR="009812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981259" w:rsidRPr="0021161F" w:rsidRDefault="00981259" w:rsidP="009812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сільської виборчої комісії</w:t>
      </w:r>
    </w:p>
    <w:p w:rsidR="00981259" w:rsidRDefault="00981259" w:rsidP="00981259">
      <w:pPr>
        <w:rPr>
          <w:lang w:val="uk-UA"/>
        </w:rPr>
      </w:pPr>
    </w:p>
    <w:p w:rsidR="00981259" w:rsidRPr="005C7C4C" w:rsidRDefault="00981259" w:rsidP="005C7C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110 Цивільного кодексу України, статтями 25, 26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8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добровільне об’єднання терито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ріальних громад», рішення</w:t>
      </w:r>
      <w:r w:rsidR="007D7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 міської ради № 6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реорганізацію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Володьководівицької</w:t>
      </w:r>
      <w:proofErr w:type="spellEnd"/>
      <w:r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  <w:r w:rsidRPr="000A0A6D">
        <w:rPr>
          <w:rFonts w:ascii="Times New Roman" w:hAnsi="Times New Roman" w:cs="Times New Roman"/>
          <w:lang w:val="uk-UA"/>
        </w:rPr>
        <w:t xml:space="preserve"> </w:t>
      </w:r>
      <w:r w:rsidRPr="000A0A6D">
        <w:rPr>
          <w:rFonts w:ascii="Times New Roman" w:hAnsi="Times New Roman" w:cs="Times New Roman"/>
          <w:sz w:val="28"/>
          <w:szCs w:val="28"/>
          <w:lang w:val="uk-UA"/>
        </w:rPr>
        <w:t>територіальна громада якої увійшла до Носівської міської ради шляхом приєднання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9F0">
        <w:rPr>
          <w:rFonts w:ascii="Times New Roman" w:hAnsi="Times New Roman" w:cs="Times New Roman"/>
          <w:sz w:val="28"/>
          <w:szCs w:val="28"/>
          <w:lang w:val="uk-UA"/>
        </w:rPr>
        <w:t>, враховуючи висновки  постійної комісії з питань депутатської діяльності й етики, законності і правопорядку, охорони прав і законних інтересів громадян  міська рада вирішила:</w:t>
      </w:r>
    </w:p>
    <w:p w:rsidR="00981259" w:rsidRPr="0021161F" w:rsidRDefault="00981259" w:rsidP="005C7C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іквідувати юридичну особу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Володьководівицьку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сільську виборчу комісію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Чернігівської області 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2F1BCE">
        <w:rPr>
          <w:rFonts w:ascii="Times New Roman" w:hAnsi="Times New Roman" w:cs="Times New Roman"/>
          <w:sz w:val="28"/>
          <w:szCs w:val="28"/>
          <w:lang w:val="uk-UA"/>
        </w:rPr>
        <w:t>ЄДРПОУ 34209319</w:t>
      </w:r>
      <w:r w:rsidRPr="000A0A6D">
        <w:rPr>
          <w:rFonts w:ascii="Times New Roman" w:hAnsi="Times New Roman" w:cs="Times New Roman"/>
          <w:sz w:val="28"/>
          <w:szCs w:val="28"/>
          <w:lang w:val="uk-UA"/>
        </w:rPr>
        <w:t>, розташо</w:t>
      </w:r>
      <w:r w:rsidR="002F1BCE">
        <w:rPr>
          <w:rFonts w:ascii="Times New Roman" w:hAnsi="Times New Roman" w:cs="Times New Roman"/>
          <w:sz w:val="28"/>
          <w:szCs w:val="28"/>
          <w:lang w:val="uk-UA"/>
        </w:rPr>
        <w:t xml:space="preserve">вану за </w:t>
      </w:r>
      <w:proofErr w:type="spellStart"/>
      <w:r w:rsidR="002F1BC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2F1BCE">
        <w:rPr>
          <w:rFonts w:ascii="Times New Roman" w:hAnsi="Times New Roman" w:cs="Times New Roman"/>
          <w:sz w:val="28"/>
          <w:szCs w:val="28"/>
          <w:lang w:val="uk-UA"/>
        </w:rPr>
        <w:t xml:space="preserve">: вул. Центральна, </w:t>
      </w:r>
      <w:r w:rsidR="00CA72B4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2F1BCE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="002F1BCE">
        <w:rPr>
          <w:rFonts w:ascii="Times New Roman" w:hAnsi="Times New Roman" w:cs="Times New Roman"/>
          <w:sz w:val="28"/>
          <w:szCs w:val="28"/>
          <w:lang w:val="uk-UA"/>
        </w:rPr>
        <w:t>Володькова</w:t>
      </w:r>
      <w:proofErr w:type="spellEnd"/>
      <w:r w:rsidR="002F1BCE">
        <w:rPr>
          <w:rFonts w:ascii="Times New Roman" w:hAnsi="Times New Roman" w:cs="Times New Roman"/>
          <w:sz w:val="28"/>
          <w:szCs w:val="28"/>
          <w:lang w:val="uk-UA"/>
        </w:rPr>
        <w:t xml:space="preserve"> Дівиця</w:t>
      </w:r>
      <w:r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A0A6D">
        <w:rPr>
          <w:rFonts w:ascii="Times New Roman" w:hAnsi="Times New Roman" w:cs="Times New Roman"/>
          <w:i/>
          <w:sz w:val="28"/>
          <w:szCs w:val="28"/>
          <w:lang w:val="uk-UA"/>
        </w:rPr>
        <w:t>Носівського</w:t>
      </w:r>
      <w:proofErr w:type="spellEnd"/>
      <w:r w:rsidRPr="000A0A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981259" w:rsidRPr="0021161F" w:rsidRDefault="00981259" w:rsidP="00981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2F1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ліквідаційну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 по ліквідації сільськ</w:t>
      </w:r>
      <w:r w:rsidR="002F1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виборчої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1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81259" w:rsidRPr="000A0A6D" w:rsidRDefault="00981259" w:rsidP="00981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Ліквідаційна комісія знаходиться за </w:t>
      </w:r>
      <w:proofErr w:type="spellStart"/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D7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Центральна, 79, с. </w:t>
      </w:r>
      <w:proofErr w:type="spellStart"/>
      <w:r w:rsidR="007D7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Володькова</w:t>
      </w:r>
      <w:proofErr w:type="spellEnd"/>
      <w:r w:rsidR="007D7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Дівиця,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Чернігівської області.</w:t>
      </w:r>
    </w:p>
    <w:p w:rsidR="00981259" w:rsidRPr="0021161F" w:rsidRDefault="00981259" w:rsidP="00981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термін пред’явлення кредиторських вимог –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(два) місяці з дня оприлюднення даного рішення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офіційному сайті Міністерства юстиції України.</w:t>
      </w:r>
    </w:p>
    <w:p w:rsidR="00981259" w:rsidRPr="0021161F" w:rsidRDefault="00981259" w:rsidP="00981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Ліквідаційній комісії провести повну інвентаризацію всього майна, активів, зобов’язань тощо.</w:t>
      </w:r>
    </w:p>
    <w:p w:rsidR="00981259" w:rsidRPr="0021161F" w:rsidRDefault="00981259" w:rsidP="00981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Вжити заходи щодо виявлення кредиторів, а також письмово повідомити їх про припинення </w:t>
      </w:r>
      <w:proofErr w:type="spellStart"/>
      <w:r w:rsidR="002F1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Володьководівицької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виборчої комісії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області.</w:t>
      </w:r>
    </w:p>
    <w:p w:rsidR="00981259" w:rsidRPr="0021161F" w:rsidRDefault="00981259" w:rsidP="00981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Забезпечити здійснення розрахунків з кредиторами (у разі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ними вимог) згідно з чинним законодавством України.</w:t>
      </w:r>
    </w:p>
    <w:p w:rsidR="00981259" w:rsidRPr="0021161F" w:rsidRDefault="00981259" w:rsidP="00981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заходи щодо стягнення дебіторської заборгованості.</w:t>
      </w:r>
    </w:p>
    <w:p w:rsidR="00981259" w:rsidRPr="0021161F" w:rsidRDefault="00981259" w:rsidP="009812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Скласти по закінченню строку для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кредиторів проміжний ліквідаційний баланс.</w:t>
      </w:r>
    </w:p>
    <w:p w:rsidR="00981259" w:rsidRDefault="00981259" w:rsidP="00981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міську раду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ласті (код ЄДРПОУ 04061984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вважати правонаступником активів та пасивів, всіх майнових прав та о</w:t>
      </w:r>
      <w:r w:rsidR="002F1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бов’язків </w:t>
      </w:r>
      <w:proofErr w:type="spellStart"/>
      <w:r w:rsidR="002F1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Володьководівицької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виборчої комісії.</w:t>
      </w:r>
    </w:p>
    <w:p w:rsidR="00981259" w:rsidRPr="0021161F" w:rsidRDefault="00981259" w:rsidP="00981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голові ліквідаційної комісії подати дане рішення в орган державної реєстрації протягом трьох робочих днів з моменту прийняття.</w:t>
      </w:r>
    </w:p>
    <w:p w:rsidR="00981259" w:rsidRPr="0021161F" w:rsidRDefault="00981259" w:rsidP="002F1B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Ліквідаційній комісії скласти ліквідаційний бала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 та затвердити його рішенням сесії Носівської міської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ради.</w:t>
      </w:r>
    </w:p>
    <w:p w:rsidR="00981259" w:rsidRPr="0021161F" w:rsidRDefault="00981259" w:rsidP="009812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Голові ліквідаційної комісії не раніше, ніж через два місяці з дати публікації повід</w:t>
      </w:r>
      <w:r w:rsidR="002F1B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омлення про припинення сільської виборчої комісії шляхом її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ліквідації, надати державному реєстратору документи для внесення відповідних змін, що містяться в єдиному держаному реєстрі юридичних осіб, фізичних осіб - підприємців та громадських формувань. </w:t>
      </w:r>
    </w:p>
    <w:p w:rsidR="002F1BCE" w:rsidRPr="00CB1D26" w:rsidRDefault="00981259" w:rsidP="002F1BC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 на постійну комісію Міської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з питань </w:t>
      </w:r>
      <w:r w:rsidR="002F1BCE"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 й етики, законності і правопорядку, охорони прав і законних інтересів громадян .</w:t>
      </w:r>
    </w:p>
    <w:p w:rsidR="00981259" w:rsidRPr="0021161F" w:rsidRDefault="00981259" w:rsidP="002F1B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1259" w:rsidRPr="0021161F" w:rsidRDefault="00981259" w:rsidP="00981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1259" w:rsidRPr="0021161F" w:rsidRDefault="00981259" w:rsidP="00981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1259" w:rsidRPr="0021161F" w:rsidRDefault="00981259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В.ІГНАТЧЕНКО</w:t>
      </w:r>
    </w:p>
    <w:p w:rsidR="00E9168D" w:rsidRDefault="00534FB6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5C7C4C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</w:p>
    <w:p w:rsidR="005C7C4C" w:rsidRDefault="005C7C4C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C4C" w:rsidRDefault="005C7C4C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C4C" w:rsidRDefault="005C7C4C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C4C" w:rsidRDefault="005C7C4C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C4C" w:rsidRDefault="005C7C4C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C4C" w:rsidRDefault="005C7C4C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7B35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5EE9" w:rsidRDefault="00C45EE9" w:rsidP="00C45EE9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</w:t>
      </w:r>
    </w:p>
    <w:p w:rsidR="00C45EE9" w:rsidRDefault="00C45EE9" w:rsidP="00C45EE9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 рішення</w:t>
      </w:r>
      <w:r w:rsidR="00534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C7C4C">
        <w:rPr>
          <w:rFonts w:ascii="Times New Roman" w:hAnsi="Times New Roman" w:cs="Times New Roman"/>
          <w:i/>
          <w:sz w:val="24"/>
          <w:szCs w:val="24"/>
          <w:lang w:val="uk-UA"/>
        </w:rPr>
        <w:t>52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сесії міської ради</w:t>
      </w:r>
    </w:p>
    <w:p w:rsidR="00C45EE9" w:rsidRDefault="005C7C4C" w:rsidP="00C45EE9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 12.04.2019 р.</w:t>
      </w:r>
      <w:r w:rsidRPr="005C7C4C">
        <w:t xml:space="preserve"> </w:t>
      </w:r>
      <w:r w:rsidRPr="005C7C4C">
        <w:rPr>
          <w:rFonts w:ascii="Times New Roman" w:hAnsi="Times New Roman" w:cs="Times New Roman"/>
          <w:i/>
          <w:sz w:val="24"/>
          <w:szCs w:val="24"/>
          <w:lang w:val="uk-UA"/>
        </w:rPr>
        <w:t>№12/52/VІІ</w:t>
      </w:r>
    </w:p>
    <w:p w:rsidR="00C45EE9" w:rsidRDefault="00C45EE9" w:rsidP="00C45EE9">
      <w:pPr>
        <w:pStyle w:val="a5"/>
        <w:ind w:hanging="436"/>
        <w:jc w:val="center"/>
        <w:rPr>
          <w:sz w:val="28"/>
          <w:szCs w:val="28"/>
          <w:lang w:val="uk-UA"/>
        </w:rPr>
      </w:pPr>
    </w:p>
    <w:p w:rsidR="00C45EE9" w:rsidRDefault="00C45EE9" w:rsidP="00C45EE9">
      <w:pPr>
        <w:pStyle w:val="a5"/>
        <w:ind w:hanging="436"/>
        <w:jc w:val="center"/>
        <w:rPr>
          <w:sz w:val="28"/>
          <w:szCs w:val="28"/>
          <w:lang w:val="uk-UA"/>
        </w:rPr>
      </w:pPr>
    </w:p>
    <w:p w:rsidR="00C45EE9" w:rsidRDefault="00C45EE9" w:rsidP="00C45EE9">
      <w:pPr>
        <w:pStyle w:val="a5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C45EE9" w:rsidRDefault="00C45EE9" w:rsidP="00C45EE9">
      <w:pPr>
        <w:pStyle w:val="a5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ліквідаційної комісії по ліквідації </w:t>
      </w:r>
    </w:p>
    <w:p w:rsidR="00C45EE9" w:rsidRDefault="00C45EE9" w:rsidP="00C45EE9">
      <w:pPr>
        <w:pStyle w:val="a5"/>
        <w:ind w:hanging="436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Володьководівицької</w:t>
      </w:r>
      <w:proofErr w:type="spellEnd"/>
      <w:r>
        <w:rPr>
          <w:sz w:val="28"/>
          <w:szCs w:val="28"/>
          <w:lang w:val="uk-UA"/>
        </w:rPr>
        <w:t xml:space="preserve"> сільської виборчої комісії</w:t>
      </w:r>
    </w:p>
    <w:p w:rsidR="00C45EE9" w:rsidRDefault="00C45EE9" w:rsidP="00C45EE9">
      <w:pPr>
        <w:pStyle w:val="a5"/>
        <w:ind w:hanging="436"/>
        <w:jc w:val="center"/>
        <w:rPr>
          <w:sz w:val="28"/>
          <w:szCs w:val="28"/>
          <w:lang w:val="uk-UA"/>
        </w:rPr>
      </w:pPr>
    </w:p>
    <w:p w:rsidR="00C45EE9" w:rsidRDefault="00C45EE9" w:rsidP="00C45EE9">
      <w:pPr>
        <w:pStyle w:val="a5"/>
        <w:ind w:hanging="436"/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226"/>
      </w:tblGrid>
      <w:tr w:rsidR="00C45EE9" w:rsidTr="00C45EE9">
        <w:tc>
          <w:tcPr>
            <w:tcW w:w="6203" w:type="dxa"/>
          </w:tcPr>
          <w:p w:rsidR="00C45EE9" w:rsidRDefault="00C45EE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3226" w:type="dxa"/>
          </w:tcPr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сіл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Дівиця,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Коробчине,Кобищина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Дослідне, Ставок, Криниця.</w:t>
            </w:r>
          </w:p>
        </w:tc>
      </w:tr>
      <w:tr w:rsidR="00C45EE9" w:rsidTr="00C45EE9">
        <w:tc>
          <w:tcPr>
            <w:tcW w:w="6203" w:type="dxa"/>
          </w:tcPr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26" w:type="dxa"/>
          </w:tcPr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5EE9" w:rsidTr="00C45EE9">
        <w:tc>
          <w:tcPr>
            <w:tcW w:w="6203" w:type="dxa"/>
          </w:tcPr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Осадча Лариса Вікторівна</w:t>
            </w:r>
          </w:p>
        </w:tc>
        <w:tc>
          <w:tcPr>
            <w:tcW w:w="3226" w:type="dxa"/>
          </w:tcPr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 загального відділу.</w:t>
            </w:r>
          </w:p>
        </w:tc>
      </w:tr>
      <w:tr w:rsidR="00C45EE9" w:rsidRPr="005C7C4C" w:rsidTr="00C45EE9">
        <w:tc>
          <w:tcPr>
            <w:tcW w:w="6203" w:type="dxa"/>
          </w:tcPr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Світлана Миколаївна</w:t>
            </w:r>
          </w:p>
        </w:tc>
        <w:tc>
          <w:tcPr>
            <w:tcW w:w="3226" w:type="dxa"/>
          </w:tcPr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Володьководівицької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виборчої комісії.</w:t>
            </w:r>
          </w:p>
        </w:tc>
      </w:tr>
      <w:tr w:rsidR="00C45EE9" w:rsidTr="00C45EE9">
        <w:tc>
          <w:tcPr>
            <w:tcW w:w="6203" w:type="dxa"/>
          </w:tcPr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Самокиш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Степанівна</w:t>
            </w:r>
          </w:p>
        </w:tc>
        <w:tc>
          <w:tcPr>
            <w:tcW w:w="3226" w:type="dxa"/>
          </w:tcPr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 та звітності.</w:t>
            </w:r>
          </w:p>
        </w:tc>
      </w:tr>
      <w:tr w:rsidR="00C45EE9" w:rsidTr="00C45EE9">
        <w:tc>
          <w:tcPr>
            <w:tcW w:w="6203" w:type="dxa"/>
          </w:tcPr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Трутень Михайло Миколайович</w:t>
            </w:r>
          </w:p>
        </w:tc>
        <w:tc>
          <w:tcPr>
            <w:tcW w:w="3226" w:type="dxa"/>
          </w:tcPr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5EE9" w:rsidRDefault="00C45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правового забезпечення та кадрової роботи.</w:t>
            </w:r>
          </w:p>
        </w:tc>
      </w:tr>
    </w:tbl>
    <w:p w:rsidR="005C7C4C" w:rsidRDefault="005C7C4C" w:rsidP="00C45EE9">
      <w:pPr>
        <w:pStyle w:val="a5"/>
        <w:ind w:left="284" w:hanging="142"/>
        <w:rPr>
          <w:sz w:val="28"/>
          <w:szCs w:val="28"/>
          <w:lang w:val="uk-UA"/>
        </w:rPr>
      </w:pPr>
    </w:p>
    <w:p w:rsidR="005C7C4C" w:rsidRDefault="005C7C4C" w:rsidP="00C45EE9">
      <w:pPr>
        <w:pStyle w:val="a5"/>
        <w:ind w:left="284" w:hanging="142"/>
        <w:rPr>
          <w:sz w:val="28"/>
          <w:szCs w:val="28"/>
          <w:lang w:val="uk-UA"/>
        </w:rPr>
      </w:pPr>
    </w:p>
    <w:p w:rsidR="005C7C4C" w:rsidRDefault="005C7C4C" w:rsidP="00C45EE9">
      <w:pPr>
        <w:pStyle w:val="a5"/>
        <w:ind w:left="284" w:hanging="142"/>
        <w:rPr>
          <w:sz w:val="28"/>
          <w:szCs w:val="28"/>
          <w:lang w:val="uk-UA"/>
        </w:rPr>
      </w:pPr>
    </w:p>
    <w:p w:rsidR="005C7C4C" w:rsidRDefault="005C7C4C" w:rsidP="00C45EE9">
      <w:pPr>
        <w:pStyle w:val="a5"/>
        <w:ind w:left="284" w:hanging="142"/>
        <w:rPr>
          <w:sz w:val="28"/>
          <w:szCs w:val="28"/>
          <w:lang w:val="uk-UA"/>
        </w:rPr>
      </w:pPr>
    </w:p>
    <w:p w:rsidR="005C7C4C" w:rsidRDefault="005C7C4C" w:rsidP="00C45EE9">
      <w:pPr>
        <w:pStyle w:val="a5"/>
        <w:ind w:left="284" w:hanging="142"/>
        <w:rPr>
          <w:sz w:val="28"/>
          <w:szCs w:val="28"/>
          <w:lang w:val="uk-UA"/>
        </w:rPr>
      </w:pPr>
    </w:p>
    <w:p w:rsidR="00C45EE9" w:rsidRPr="005C7C4C" w:rsidRDefault="005C7C4C" w:rsidP="00C45EE9">
      <w:pPr>
        <w:pStyle w:val="a5"/>
        <w:ind w:left="284" w:hanging="142"/>
        <w:rPr>
          <w:sz w:val="28"/>
          <w:szCs w:val="28"/>
          <w:lang w:val="uk-UA"/>
        </w:rPr>
      </w:pPr>
      <w:r w:rsidRPr="005C7C4C">
        <w:rPr>
          <w:sz w:val="28"/>
          <w:szCs w:val="28"/>
          <w:lang w:val="uk-UA"/>
        </w:rPr>
        <w:t xml:space="preserve">Секретар міської ради                          </w:t>
      </w:r>
      <w:r w:rsidR="00534FB6">
        <w:rPr>
          <w:sz w:val="28"/>
          <w:szCs w:val="28"/>
          <w:lang w:val="uk-UA"/>
        </w:rPr>
        <w:t xml:space="preserve">     </w:t>
      </w:r>
      <w:r w:rsidRPr="005C7C4C">
        <w:rPr>
          <w:sz w:val="28"/>
          <w:szCs w:val="28"/>
          <w:lang w:val="uk-UA"/>
        </w:rPr>
        <w:t xml:space="preserve">         </w:t>
      </w:r>
      <w:r w:rsidR="00534FB6">
        <w:rPr>
          <w:sz w:val="28"/>
          <w:szCs w:val="28"/>
          <w:lang w:val="uk-UA"/>
        </w:rPr>
        <w:t>Л.</w:t>
      </w:r>
      <w:r w:rsidRPr="005C7C4C">
        <w:rPr>
          <w:sz w:val="28"/>
          <w:szCs w:val="28"/>
          <w:lang w:val="uk-UA"/>
        </w:rPr>
        <w:t>Н</w:t>
      </w:r>
      <w:r w:rsidR="00534FB6" w:rsidRPr="005C7C4C">
        <w:rPr>
          <w:sz w:val="28"/>
          <w:szCs w:val="28"/>
          <w:lang w:val="uk-UA"/>
        </w:rPr>
        <w:t>ЕДОЛУГА</w:t>
      </w:r>
      <w:r w:rsidRPr="005C7C4C">
        <w:rPr>
          <w:sz w:val="28"/>
          <w:szCs w:val="28"/>
          <w:lang w:val="uk-UA"/>
        </w:rPr>
        <w:t xml:space="preserve"> </w:t>
      </w:r>
    </w:p>
    <w:p w:rsidR="00C45EE9" w:rsidRPr="005C7C4C" w:rsidRDefault="00C45EE9" w:rsidP="00C45EE9">
      <w:pPr>
        <w:pStyle w:val="a5"/>
        <w:ind w:left="284" w:hanging="142"/>
        <w:jc w:val="center"/>
        <w:rPr>
          <w:sz w:val="28"/>
          <w:szCs w:val="28"/>
          <w:lang w:val="uk-UA"/>
        </w:rPr>
      </w:pPr>
    </w:p>
    <w:p w:rsidR="00877B35" w:rsidRPr="00981259" w:rsidRDefault="00877B35" w:rsidP="00981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877B35" w:rsidRPr="0098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59"/>
    <w:rsid w:val="00103E3D"/>
    <w:rsid w:val="002F1BCE"/>
    <w:rsid w:val="003974E5"/>
    <w:rsid w:val="00534FB6"/>
    <w:rsid w:val="0056332D"/>
    <w:rsid w:val="005C7C4C"/>
    <w:rsid w:val="00666991"/>
    <w:rsid w:val="007D7790"/>
    <w:rsid w:val="00877B35"/>
    <w:rsid w:val="008A09F0"/>
    <w:rsid w:val="00981259"/>
    <w:rsid w:val="00A40456"/>
    <w:rsid w:val="00B95DCD"/>
    <w:rsid w:val="00C45EE9"/>
    <w:rsid w:val="00CA72B4"/>
    <w:rsid w:val="00D44D59"/>
    <w:rsid w:val="00E3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B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45E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B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45E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golova_OTG</cp:lastModifiedBy>
  <cp:revision>2</cp:revision>
  <dcterms:created xsi:type="dcterms:W3CDTF">2019-03-29T08:52:00Z</dcterms:created>
  <dcterms:modified xsi:type="dcterms:W3CDTF">2019-03-29T08:52:00Z</dcterms:modified>
</cp:coreProperties>
</file>