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C0" w:rsidRPr="00E46F09" w:rsidRDefault="00722CC0" w:rsidP="00E46F09">
      <w:pPr>
        <w:spacing w:after="0" w:line="240" w:lineRule="auto"/>
        <w:ind w:firstLine="539"/>
        <w:jc w:val="center"/>
        <w:rPr>
          <w:rFonts w:ascii="Times New Roman" w:eastAsia="Times New Roman" w:hAnsi="Times New Roman" w:cs="Times New Roman"/>
          <w:i/>
          <w:color w:val="000000"/>
          <w:sz w:val="24"/>
          <w:szCs w:val="24"/>
          <w:lang w:val="uk-UA" w:eastAsia="ru-RU"/>
        </w:rPr>
      </w:pPr>
      <w:r w:rsidRPr="00722CC0">
        <w:rPr>
          <w:rFonts w:ascii="Times New Roman" w:eastAsia="Times New Roman" w:hAnsi="Times New Roman" w:cs="Times New Roman"/>
          <w:i/>
          <w:color w:val="000000"/>
          <w:sz w:val="20"/>
          <w:szCs w:val="20"/>
          <w:lang w:val="uk-UA" w:eastAsia="ru-RU"/>
        </w:rPr>
        <w:t xml:space="preserve">                                                                            </w:t>
      </w:r>
      <w:r w:rsidRPr="00E46F09">
        <w:rPr>
          <w:rFonts w:ascii="Times New Roman" w:eastAsia="Times New Roman" w:hAnsi="Times New Roman" w:cs="Times New Roman"/>
          <w:i/>
          <w:color w:val="000000"/>
          <w:sz w:val="24"/>
          <w:szCs w:val="24"/>
          <w:lang w:val="uk-UA" w:eastAsia="ru-RU"/>
        </w:rPr>
        <w:t>Додаток 2</w:t>
      </w:r>
    </w:p>
    <w:p w:rsidR="00722CC0" w:rsidRPr="00E46F09" w:rsidRDefault="00722CC0" w:rsidP="00E46F09">
      <w:pPr>
        <w:spacing w:after="0" w:line="240" w:lineRule="auto"/>
        <w:ind w:firstLine="539"/>
        <w:jc w:val="center"/>
        <w:rPr>
          <w:rFonts w:ascii="Times New Roman" w:eastAsia="Times New Roman" w:hAnsi="Times New Roman" w:cs="Times New Roman"/>
          <w:i/>
          <w:color w:val="000000"/>
          <w:sz w:val="24"/>
          <w:szCs w:val="24"/>
          <w:lang w:val="uk-UA" w:eastAsia="ru-RU"/>
        </w:rPr>
      </w:pPr>
      <w:r w:rsidRPr="00E46F09">
        <w:rPr>
          <w:rFonts w:ascii="Times New Roman" w:eastAsia="Times New Roman" w:hAnsi="Times New Roman" w:cs="Times New Roman"/>
          <w:i/>
          <w:color w:val="000000"/>
          <w:sz w:val="24"/>
          <w:szCs w:val="24"/>
          <w:lang w:val="uk-UA" w:eastAsia="ru-RU"/>
        </w:rPr>
        <w:t xml:space="preserve">                                                                                     до рішення  виконавчого комітету</w:t>
      </w:r>
    </w:p>
    <w:p w:rsidR="00A904D8" w:rsidRPr="00722CC0" w:rsidRDefault="00722CC0" w:rsidP="00E46F09">
      <w:pPr>
        <w:spacing w:after="0" w:line="240" w:lineRule="auto"/>
        <w:ind w:firstLine="539"/>
        <w:rPr>
          <w:rFonts w:ascii="Times New Roman" w:eastAsia="Times New Roman" w:hAnsi="Times New Roman" w:cs="Times New Roman"/>
          <w:i/>
          <w:color w:val="333333"/>
          <w:sz w:val="24"/>
          <w:szCs w:val="24"/>
          <w:lang w:val="uk-UA" w:eastAsia="ru-RU"/>
        </w:rPr>
      </w:pPr>
      <w:r w:rsidRPr="00E46F09">
        <w:rPr>
          <w:rFonts w:ascii="Times New Roman" w:eastAsia="Times New Roman" w:hAnsi="Times New Roman" w:cs="Times New Roman"/>
          <w:i/>
          <w:color w:val="000000"/>
          <w:sz w:val="24"/>
          <w:szCs w:val="24"/>
          <w:lang w:val="uk-UA" w:eastAsia="ru-RU"/>
        </w:rPr>
        <w:t xml:space="preserve">                                                                                      від 25.04.2019  №</w:t>
      </w:r>
      <w:r w:rsidR="00E46F09">
        <w:rPr>
          <w:rFonts w:ascii="Times New Roman" w:eastAsia="Times New Roman" w:hAnsi="Times New Roman" w:cs="Times New Roman"/>
          <w:i/>
          <w:color w:val="000000"/>
          <w:sz w:val="24"/>
          <w:szCs w:val="24"/>
          <w:lang w:val="uk-UA" w:eastAsia="ru-RU"/>
        </w:rPr>
        <w:t xml:space="preserve"> ___</w:t>
      </w:r>
      <w:r w:rsidR="00A904D8" w:rsidRPr="00E46F09">
        <w:rPr>
          <w:rFonts w:ascii="Times New Roman" w:eastAsia="Times New Roman" w:hAnsi="Times New Roman" w:cs="Times New Roman"/>
          <w:i/>
          <w:color w:val="000000"/>
          <w:sz w:val="24"/>
          <w:szCs w:val="24"/>
          <w:lang w:eastAsia="ru-RU"/>
        </w:rPr>
        <w:br w:type="textWrapping" w:clear="all"/>
      </w:r>
      <w:r w:rsidR="00CC616B" w:rsidRPr="00722CC0">
        <w:rPr>
          <w:rFonts w:ascii="Times New Roman" w:eastAsia="Times New Roman" w:hAnsi="Times New Roman" w:cs="Times New Roman"/>
          <w:i/>
          <w:color w:val="000000"/>
          <w:sz w:val="27"/>
          <w:szCs w:val="27"/>
          <w:lang w:val="uk-UA" w:eastAsia="ru-RU"/>
        </w:rPr>
        <w:t xml:space="preserve">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br/>
      </w:r>
      <w:r w:rsidRPr="00A904D8">
        <w:rPr>
          <w:rFonts w:ascii="Times New Roman" w:eastAsia="Times New Roman" w:hAnsi="Times New Roman" w:cs="Times New Roman"/>
          <w:color w:val="000000"/>
          <w:sz w:val="27"/>
          <w:szCs w:val="27"/>
          <w:lang w:eastAsia="ru-RU"/>
        </w:rPr>
        <w:br/>
      </w:r>
      <w:r w:rsidRPr="00A904D8">
        <w:rPr>
          <w:rFonts w:ascii="Times New Roman" w:eastAsia="Times New Roman" w:hAnsi="Times New Roman" w:cs="Times New Roman"/>
          <w:b/>
          <w:bCs/>
          <w:color w:val="000000"/>
          <w:sz w:val="27"/>
          <w:szCs w:val="27"/>
          <w:lang w:eastAsia="ru-RU"/>
        </w:rPr>
        <w:t>РЕГЛАМЕНТ</w:t>
      </w:r>
    </w:p>
    <w:p w:rsidR="00A904D8" w:rsidRPr="00CC616B" w:rsidRDefault="00A904D8" w:rsidP="00A904D8">
      <w:pPr>
        <w:spacing w:after="150" w:line="240" w:lineRule="auto"/>
        <w:jc w:val="center"/>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b/>
          <w:bCs/>
          <w:color w:val="000000"/>
          <w:sz w:val="27"/>
          <w:szCs w:val="27"/>
          <w:lang w:eastAsia="ru-RU"/>
        </w:rPr>
        <w:t xml:space="preserve">роботи Центру надання </w:t>
      </w:r>
      <w:proofErr w:type="gramStart"/>
      <w:r w:rsidRPr="00A904D8">
        <w:rPr>
          <w:rFonts w:ascii="Times New Roman" w:eastAsia="Times New Roman" w:hAnsi="Times New Roman" w:cs="Times New Roman"/>
          <w:b/>
          <w:bCs/>
          <w:color w:val="000000"/>
          <w:sz w:val="27"/>
          <w:szCs w:val="27"/>
          <w:lang w:eastAsia="ru-RU"/>
        </w:rPr>
        <w:t>адм</w:t>
      </w:r>
      <w:proofErr w:type="gramEnd"/>
      <w:r w:rsidR="00CC616B">
        <w:rPr>
          <w:rFonts w:ascii="Times New Roman" w:eastAsia="Times New Roman" w:hAnsi="Times New Roman" w:cs="Times New Roman"/>
          <w:b/>
          <w:bCs/>
          <w:color w:val="000000"/>
          <w:sz w:val="27"/>
          <w:szCs w:val="27"/>
          <w:lang w:eastAsia="ru-RU"/>
        </w:rPr>
        <w:t xml:space="preserve">іністративних послуг  </w:t>
      </w:r>
      <w:r w:rsidR="00CC616B">
        <w:rPr>
          <w:rFonts w:ascii="Times New Roman" w:eastAsia="Times New Roman" w:hAnsi="Times New Roman" w:cs="Times New Roman"/>
          <w:b/>
          <w:bCs/>
          <w:color w:val="000000"/>
          <w:sz w:val="27"/>
          <w:szCs w:val="27"/>
          <w:lang w:val="uk-UA" w:eastAsia="ru-RU"/>
        </w:rPr>
        <w:t>Носівської міської ради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Загальні положення</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w:t>
      </w:r>
      <w:r w:rsidRPr="00A904D8">
        <w:rPr>
          <w:rFonts w:ascii="Times New Roman" w:eastAsia="Times New Roman" w:hAnsi="Times New Roman" w:cs="Times New Roman"/>
          <w:color w:val="000000"/>
          <w:sz w:val="27"/>
          <w:szCs w:val="27"/>
          <w:lang w:eastAsia="ru-RU"/>
        </w:rPr>
        <w:t xml:space="preserve">1. Регламент роботи Центру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w:t>
      </w:r>
      <w:r w:rsidR="00CC616B">
        <w:rPr>
          <w:rFonts w:ascii="Times New Roman" w:eastAsia="Times New Roman" w:hAnsi="Times New Roman" w:cs="Times New Roman"/>
          <w:color w:val="000000"/>
          <w:sz w:val="27"/>
          <w:szCs w:val="27"/>
          <w:lang w:eastAsia="ru-RU"/>
        </w:rPr>
        <w:t xml:space="preserve">послуг </w:t>
      </w:r>
      <w:r w:rsidR="00CC616B">
        <w:rPr>
          <w:rFonts w:ascii="Times New Roman" w:eastAsia="Times New Roman" w:hAnsi="Times New Roman" w:cs="Times New Roman"/>
          <w:color w:val="000000"/>
          <w:sz w:val="27"/>
          <w:szCs w:val="27"/>
          <w:lang w:val="uk-UA" w:eastAsia="ru-RU"/>
        </w:rPr>
        <w:t>Носівської міської ради</w:t>
      </w:r>
      <w:r w:rsidRPr="00A904D8">
        <w:rPr>
          <w:rFonts w:ascii="Times New Roman" w:eastAsia="Times New Roman" w:hAnsi="Times New Roman" w:cs="Times New Roman"/>
          <w:color w:val="000000"/>
          <w:sz w:val="27"/>
          <w:szCs w:val="27"/>
          <w:lang w:eastAsia="ru-RU"/>
        </w:rPr>
        <w:t xml:space="preserve"> (далі – Регламент) визначає порядок організації роботи Центру надання ад</w:t>
      </w:r>
      <w:r w:rsidR="00CC616B">
        <w:rPr>
          <w:rFonts w:ascii="Times New Roman" w:eastAsia="Times New Roman" w:hAnsi="Times New Roman" w:cs="Times New Roman"/>
          <w:color w:val="000000"/>
          <w:sz w:val="27"/>
          <w:szCs w:val="27"/>
          <w:lang w:eastAsia="ru-RU"/>
        </w:rPr>
        <w:t>міністративних послуг</w:t>
      </w:r>
      <w:r w:rsidR="00CC616B">
        <w:rPr>
          <w:rFonts w:ascii="Times New Roman" w:eastAsia="Times New Roman" w:hAnsi="Times New Roman" w:cs="Times New Roman"/>
          <w:color w:val="000000"/>
          <w:sz w:val="27"/>
          <w:szCs w:val="27"/>
          <w:lang w:val="uk-UA" w:eastAsia="ru-RU"/>
        </w:rPr>
        <w:t xml:space="preserve"> міської ради</w:t>
      </w:r>
      <w:r w:rsidRPr="00A904D8">
        <w:rPr>
          <w:rFonts w:ascii="Times New Roman" w:eastAsia="Times New Roman" w:hAnsi="Times New Roman" w:cs="Times New Roman"/>
          <w:color w:val="000000"/>
          <w:sz w:val="27"/>
          <w:szCs w:val="27"/>
          <w:lang w:eastAsia="ru-RU"/>
        </w:rPr>
        <w:t xml:space="preserve"> та його територіальних підрозділів (далі – ЦНАП), порядок дій адміністраторів ЦНАП та їх взаємодії із суб’єктами надання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2. У цьому Регламенті терміни вживаються у значенні, наведеному в Законі України «Про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у ЦНАП здійснюється з дотриманням таких принципів: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верховенства права,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тому числі законності та юридичної визначеності;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стабільності;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івності перед законом;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відкритості та прозорості;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5) оперативності та своєчасності;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доступності інформації про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7) захищеності персональних даних;</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раціональної мінімізації кількості документів та процедурних дій, що вимагаються для отримання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неупередженості та справедливості;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доступності та зручності для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ЦНАП у своїй діяльності керується Конституцією та законами України, актами Президента України і Кабінету Міні</w:t>
      </w:r>
      <w:proofErr w:type="gramStart"/>
      <w:r w:rsidRPr="00A904D8">
        <w:rPr>
          <w:rFonts w:ascii="Times New Roman" w:eastAsia="Times New Roman" w:hAnsi="Times New Roman" w:cs="Times New Roman"/>
          <w:color w:val="000000"/>
          <w:sz w:val="27"/>
          <w:szCs w:val="27"/>
          <w:lang w:eastAsia="ru-RU"/>
        </w:rPr>
        <w:t>стр</w:t>
      </w:r>
      <w:proofErr w:type="gramEnd"/>
      <w:r w:rsidRPr="00A904D8">
        <w:rPr>
          <w:rFonts w:ascii="Times New Roman" w:eastAsia="Times New Roman" w:hAnsi="Times New Roman" w:cs="Times New Roman"/>
          <w:color w:val="000000"/>
          <w:sz w:val="27"/>
          <w:szCs w:val="27"/>
          <w:lang w:eastAsia="ru-RU"/>
        </w:rPr>
        <w:t>ів України, актами центральних та місцевих органів виконавчої влади, органів місцевого самоврядування, положенням про ЦНАП та регламентом ЦНАП.</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Вимоги до приміщення, в якому розміщується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 5. ЦНАП розміщується в зручному для суб’єктів звернення місці з розвинутою транспортною інфраструктурою.</w:t>
      </w:r>
    </w:p>
    <w:p w:rsidR="00A904D8" w:rsidRPr="00A904D8" w:rsidRDefault="00A904D8" w:rsidP="00A904D8">
      <w:pPr>
        <w:spacing w:after="0" w:line="240" w:lineRule="auto"/>
        <w:ind w:firstLine="700"/>
        <w:jc w:val="both"/>
        <w:rPr>
          <w:rFonts w:ascii="Helvetica" w:eastAsia="Times New Roman" w:hAnsi="Helvetica" w:cs="Helvetica"/>
          <w:color w:val="333333"/>
          <w:sz w:val="21"/>
          <w:szCs w:val="21"/>
          <w:lang w:eastAsia="ru-RU"/>
        </w:rPr>
      </w:pPr>
      <w:r w:rsidRPr="00A904D8">
        <w:rPr>
          <w:rFonts w:ascii="Times New Roman" w:eastAsia="Times New Roman" w:hAnsi="Times New Roman" w:cs="Times New Roman"/>
          <w:color w:val="000000"/>
          <w:sz w:val="27"/>
          <w:szCs w:val="27"/>
          <w:lang w:eastAsia="ru-RU"/>
        </w:rPr>
        <w:t>На вході до приміщень (буді</w:t>
      </w:r>
      <w:proofErr w:type="gramStart"/>
      <w:r w:rsidRPr="00A904D8">
        <w:rPr>
          <w:rFonts w:ascii="Times New Roman" w:eastAsia="Times New Roman" w:hAnsi="Times New Roman" w:cs="Times New Roman"/>
          <w:color w:val="000000"/>
          <w:sz w:val="27"/>
          <w:szCs w:val="27"/>
          <w:lang w:eastAsia="ru-RU"/>
        </w:rPr>
        <w:t>вл</w:t>
      </w:r>
      <w:proofErr w:type="gramEnd"/>
      <w:r w:rsidRPr="00A904D8">
        <w:rPr>
          <w:rFonts w:ascii="Times New Roman" w:eastAsia="Times New Roman" w:hAnsi="Times New Roman" w:cs="Times New Roman"/>
          <w:color w:val="000000"/>
          <w:sz w:val="27"/>
          <w:szCs w:val="27"/>
          <w:lang w:eastAsia="ru-RU"/>
        </w:rPr>
        <w:t>і)  розміщується інформаційна вивіска з найменуванням та графіком роботи.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Вхід до ЦНАП повинен бути облаштований пандусами та/або іншими </w:t>
      </w:r>
      <w:proofErr w:type="gramStart"/>
      <w:r w:rsidRPr="00A904D8">
        <w:rPr>
          <w:rFonts w:ascii="Times New Roman" w:eastAsia="Times New Roman" w:hAnsi="Times New Roman" w:cs="Times New Roman"/>
          <w:color w:val="000000"/>
          <w:sz w:val="27"/>
          <w:szCs w:val="27"/>
          <w:lang w:eastAsia="ru-RU"/>
        </w:rPr>
        <w:t>техн</w:t>
      </w:r>
      <w:proofErr w:type="gramEnd"/>
      <w:r w:rsidRPr="00A904D8">
        <w:rPr>
          <w:rFonts w:ascii="Times New Roman" w:eastAsia="Times New Roman" w:hAnsi="Times New Roman" w:cs="Times New Roman"/>
          <w:color w:val="000000"/>
          <w:sz w:val="27"/>
          <w:szCs w:val="27"/>
          <w:lang w:eastAsia="ru-RU"/>
        </w:rPr>
        <w:t>ічними засобами для осіб з обмеженими фізичними можливостями.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На прилеглій до ЦНАП території передбачається місце для безоплатної стоянки автомобільного транспорту суб’єктів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Приміщення ЦНАП поділяється </w:t>
      </w:r>
      <w:proofErr w:type="gramStart"/>
      <w:r w:rsidRPr="00A904D8">
        <w:rPr>
          <w:rFonts w:ascii="Times New Roman" w:eastAsia="Times New Roman" w:hAnsi="Times New Roman" w:cs="Times New Roman"/>
          <w:color w:val="000000"/>
          <w:sz w:val="27"/>
          <w:szCs w:val="27"/>
          <w:lang w:eastAsia="ru-RU"/>
        </w:rPr>
        <w:t>на</w:t>
      </w:r>
      <w:proofErr w:type="gramEnd"/>
      <w:r w:rsidRPr="00A904D8">
        <w:rPr>
          <w:rFonts w:ascii="Times New Roman" w:eastAsia="Times New Roman" w:hAnsi="Times New Roman" w:cs="Times New Roman"/>
          <w:color w:val="000000"/>
          <w:sz w:val="27"/>
          <w:szCs w:val="27"/>
          <w:lang w:eastAsia="ru-RU"/>
        </w:rPr>
        <w:t xml:space="preserve"> відкриту та закриту частини.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відкритій частині здійснюється прийом, консультування, інформування </w:t>
      </w:r>
      <w:proofErr w:type="gramStart"/>
      <w:r w:rsidRPr="00A904D8">
        <w:rPr>
          <w:rFonts w:ascii="Times New Roman" w:eastAsia="Times New Roman" w:hAnsi="Times New Roman" w:cs="Times New Roman"/>
          <w:color w:val="000000"/>
          <w:sz w:val="27"/>
          <w:szCs w:val="27"/>
          <w:lang w:eastAsia="ru-RU"/>
        </w:rPr>
        <w:t>та</w:t>
      </w:r>
      <w:proofErr w:type="gramEnd"/>
      <w:r w:rsidRPr="00A904D8">
        <w:rPr>
          <w:rFonts w:ascii="Times New Roman" w:eastAsia="Times New Roman" w:hAnsi="Times New Roman" w:cs="Times New Roman"/>
          <w:color w:val="000000"/>
          <w:sz w:val="27"/>
          <w:szCs w:val="27"/>
          <w:lang w:eastAsia="ru-RU"/>
        </w:rPr>
        <w:t xml:space="preserve"> обслуговування суб’єктів звернення. Суб’єкти звернення мають безперешкодний доступ до такої частини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Закрита частина призначена для опрацювання документів, пошти, надання консультацій з використанням телефонного зв’язку, а також збереження документів, справ, журналів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іку/реєстрації (розміщення архіву) та включає інші приміщення, вхід до яких суб’єктам звернення забороняється.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Відкрита частина, яка призначена для прийому, консультування, інформування суб’єктів звернення з питань роботи ЦНАП, а також очікування розміщується при вході до ЦНАП в просторому приміщенні. Вона облаштовується в достатній кількості столами, </w:t>
      </w:r>
      <w:proofErr w:type="gramStart"/>
      <w:r w:rsidRPr="00A904D8">
        <w:rPr>
          <w:rFonts w:ascii="Times New Roman" w:eastAsia="Times New Roman" w:hAnsi="Times New Roman" w:cs="Times New Roman"/>
          <w:color w:val="000000"/>
          <w:sz w:val="27"/>
          <w:szCs w:val="27"/>
          <w:lang w:eastAsia="ru-RU"/>
        </w:rPr>
        <w:t>ст</w:t>
      </w:r>
      <w:proofErr w:type="gramEnd"/>
      <w:r w:rsidRPr="00A904D8">
        <w:rPr>
          <w:rFonts w:ascii="Times New Roman" w:eastAsia="Times New Roman" w:hAnsi="Times New Roman" w:cs="Times New Roman"/>
          <w:color w:val="000000"/>
          <w:sz w:val="27"/>
          <w:szCs w:val="27"/>
          <w:lang w:eastAsia="ru-RU"/>
        </w:rPr>
        <w:t>ільцями, кріслами тощо, обладнується автоматизованою системою керування чергою.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Зазначена відкрита частина облаштовується з метою ознайомлення суб’єктів звернення з порядком та умовами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заповнення суб’єктами звернення необхідних документів. В ній знаходяться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8. Сектор обслуговування (операційна зала) утворюється за принципом відкритості розміщення робочих місць. Кожне робоче місце для прийому суб’єктів звернення повинно ідентифікуватися за номером. Також робоче місце для прийому суб’єктів звернення повинно мати інформаційну табличку із зазначенням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ізвища, імені, по батькові адміністратора ЦНАП та/або зазначена інформація розміщується на бейджі адміністратора.</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9. Площа відкритої частини повинна бути достатньою для забезпечення зручних та комфортних умов для прийому суб’єктів звернення і роботи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іністраторів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10. На інформаційних стендах та інформаційних терміналах розміщується інформація, зокрема </w:t>
      </w:r>
      <w:proofErr w:type="gramStart"/>
      <w:r w:rsidRPr="00A904D8">
        <w:rPr>
          <w:rFonts w:ascii="Times New Roman" w:eastAsia="Times New Roman" w:hAnsi="Times New Roman" w:cs="Times New Roman"/>
          <w:color w:val="000000"/>
          <w:sz w:val="27"/>
          <w:szCs w:val="27"/>
          <w:lang w:eastAsia="ru-RU"/>
        </w:rPr>
        <w:t>про</w:t>
      </w:r>
      <w:proofErr w:type="gramEnd"/>
      <w:r w:rsidRPr="00A904D8">
        <w:rPr>
          <w:rFonts w:ascii="Times New Roman" w:eastAsia="Times New Roman" w:hAnsi="Times New Roman" w:cs="Times New Roman"/>
          <w:color w:val="000000"/>
          <w:sz w:val="27"/>
          <w:szCs w:val="27"/>
          <w:lang w:eastAsia="ru-RU"/>
        </w:rPr>
        <w:t>:</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найменування ЦНАП, </w:t>
      </w:r>
      <w:proofErr w:type="gramStart"/>
      <w:r w:rsidRPr="00A904D8">
        <w:rPr>
          <w:rFonts w:ascii="Times New Roman" w:eastAsia="Times New Roman" w:hAnsi="Times New Roman" w:cs="Times New Roman"/>
          <w:color w:val="000000"/>
          <w:sz w:val="27"/>
          <w:szCs w:val="27"/>
          <w:lang w:eastAsia="ru-RU"/>
        </w:rPr>
        <w:t>його м</w:t>
      </w:r>
      <w:proofErr w:type="gramEnd"/>
      <w:r w:rsidRPr="00A904D8">
        <w:rPr>
          <w:rFonts w:ascii="Times New Roman" w:eastAsia="Times New Roman" w:hAnsi="Times New Roman" w:cs="Times New Roman"/>
          <w:color w:val="000000"/>
          <w:sz w:val="27"/>
          <w:szCs w:val="27"/>
          <w:lang w:eastAsia="ru-RU"/>
        </w:rPr>
        <w:t>ісцезнаходження, номери телефонів для довідок, факсу, адресу веб-сайту, електронної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2) графік роботи ЦНАП (прийомні дні та години, вихідні дні);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які надаються через ЦНАП, та відповідні інформаційні картки адміністративних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 строки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 бланки заяв та інших документів, необхідних для звернення за отриманням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а також зразки їх заповнення;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6) платіжні реквізити для оплати платних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7) супутні послуги, які надаються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 приміщеннях ЦНАП;</w:t>
      </w:r>
    </w:p>
    <w:p w:rsidR="00A904D8" w:rsidRPr="006D1370" w:rsidRDefault="00A904D8"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8) </w:t>
      </w:r>
      <w:proofErr w:type="gramStart"/>
      <w:r w:rsidRPr="00A904D8">
        <w:rPr>
          <w:rFonts w:ascii="Times New Roman" w:eastAsia="Times New Roman" w:hAnsi="Times New Roman" w:cs="Times New Roman"/>
          <w:color w:val="000000"/>
          <w:sz w:val="27"/>
          <w:szCs w:val="27"/>
          <w:lang w:eastAsia="ru-RU"/>
        </w:rPr>
        <w:t>пр</w:t>
      </w:r>
      <w:proofErr w:type="gramEnd"/>
      <w:r w:rsidRPr="00A904D8">
        <w:rPr>
          <w:rFonts w:ascii="Times New Roman" w:eastAsia="Times New Roman" w:hAnsi="Times New Roman" w:cs="Times New Roman"/>
          <w:color w:val="000000"/>
          <w:sz w:val="27"/>
          <w:szCs w:val="27"/>
          <w:lang w:eastAsia="ru-RU"/>
        </w:rPr>
        <w:t>ізвище, ім’я, по батькові керівника ЦНАП, контактні тел</w:t>
      </w:r>
      <w:r w:rsidR="006D1370">
        <w:rPr>
          <w:rFonts w:ascii="Times New Roman" w:eastAsia="Times New Roman" w:hAnsi="Times New Roman" w:cs="Times New Roman"/>
          <w:color w:val="000000"/>
          <w:sz w:val="27"/>
          <w:szCs w:val="27"/>
          <w:lang w:eastAsia="ru-RU"/>
        </w:rPr>
        <w:t>ефони, адресу електронно</w:t>
      </w:r>
      <w:r w:rsidR="006D1370">
        <w:rPr>
          <w:rFonts w:ascii="Times New Roman" w:eastAsia="Times New Roman" w:hAnsi="Times New Roman" w:cs="Times New Roman"/>
          <w:color w:val="000000"/>
          <w:sz w:val="27"/>
          <w:szCs w:val="27"/>
          <w:lang w:val="uk-UA" w:eastAsia="ru-RU"/>
        </w:rPr>
        <w:t>ї пошти;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9) користування інформаційними терміналами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їх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10) користування автоматизованою системою керування чергою (</w:t>
      </w:r>
      <w:proofErr w:type="gramStart"/>
      <w:r w:rsidRPr="00A904D8">
        <w:rPr>
          <w:rFonts w:ascii="Times New Roman" w:eastAsia="Times New Roman" w:hAnsi="Times New Roman" w:cs="Times New Roman"/>
          <w:color w:val="000000"/>
          <w:sz w:val="27"/>
          <w:szCs w:val="27"/>
          <w:lang w:eastAsia="ru-RU"/>
        </w:rPr>
        <w:t>у</w:t>
      </w:r>
      <w:proofErr w:type="gramEnd"/>
      <w:r w:rsidRPr="00A904D8">
        <w:rPr>
          <w:rFonts w:ascii="Times New Roman" w:eastAsia="Times New Roman" w:hAnsi="Times New Roman" w:cs="Times New Roman"/>
          <w:color w:val="000000"/>
          <w:sz w:val="27"/>
          <w:szCs w:val="27"/>
          <w:lang w:eastAsia="ru-RU"/>
        </w:rPr>
        <w:t xml:space="preserve"> разі її наявності);</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11) положення про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12) регламент роботи ЦНАП.</w:t>
      </w:r>
    </w:p>
    <w:p w:rsidR="00167749" w:rsidRDefault="00A904D8"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xml:space="preserve">11. Перелік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іністративних послуг, які надаються через ЦНАП, повинен розміщуватися у доступному та зручному для суб’єктів звернення місці, у тому числі на інформаційному терміналі (у разі його наявності).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904D8" w:rsidRPr="006026E1" w:rsidRDefault="00167749" w:rsidP="00167749">
      <w:pPr>
        <w:spacing w:after="150" w:line="240" w:lineRule="auto"/>
        <w:ind w:firstLine="720"/>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12</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а у разі відсутності таких засобів шляхом надання допомоги адміністратором ЦНАП. </w:t>
      </w:r>
      <w:r w:rsidR="00A904D8" w:rsidRPr="006026E1">
        <w:rPr>
          <w:rFonts w:ascii="Times New Roman" w:eastAsia="Times New Roman" w:hAnsi="Times New Roman" w:cs="Times New Roman"/>
          <w:color w:val="000000"/>
          <w:sz w:val="27"/>
          <w:szCs w:val="27"/>
          <w:lang w:val="uk-UA" w:eastAsia="ru-RU"/>
        </w:rPr>
        <w:t>За можливістю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w:t>
      </w:r>
      <w:r w:rsidR="00A904D8" w:rsidRPr="00A904D8">
        <w:rPr>
          <w:rFonts w:ascii="Times New Roman" w:eastAsia="Times New Roman" w:hAnsi="Times New Roman" w:cs="Times New Roman"/>
          <w:color w:val="000000"/>
          <w:sz w:val="27"/>
          <w:szCs w:val="27"/>
          <w:lang w:eastAsia="ru-RU"/>
        </w:rPr>
        <w:t> </w:t>
      </w:r>
      <w:r w:rsidR="00A904D8" w:rsidRPr="006026E1">
        <w:rPr>
          <w:rFonts w:ascii="Times New Roman" w:eastAsia="Times New Roman" w:hAnsi="Times New Roman" w:cs="Times New Roman"/>
          <w:color w:val="000000"/>
          <w:sz w:val="27"/>
          <w:szCs w:val="27"/>
          <w:lang w:val="uk-UA" w:eastAsia="ru-RU"/>
        </w:rPr>
        <w:t>обмеженими фізичними можливостями.</w:t>
      </w:r>
    </w:p>
    <w:p w:rsidR="00A904D8" w:rsidRPr="006026E1" w:rsidRDefault="00167749" w:rsidP="00A904D8">
      <w:pPr>
        <w:spacing w:after="150" w:line="240" w:lineRule="auto"/>
        <w:ind w:firstLine="720"/>
        <w:jc w:val="both"/>
        <w:rPr>
          <w:rFonts w:ascii="Times New Roman" w:eastAsia="Times New Roman" w:hAnsi="Times New Roman" w:cs="Times New Roman"/>
          <w:color w:val="333333"/>
          <w:sz w:val="24"/>
          <w:szCs w:val="24"/>
          <w:lang w:val="uk-UA" w:eastAsia="ru-RU"/>
        </w:rPr>
      </w:pPr>
      <w:r w:rsidRPr="006026E1">
        <w:rPr>
          <w:rFonts w:ascii="Times New Roman" w:eastAsia="Times New Roman" w:hAnsi="Times New Roman" w:cs="Times New Roman"/>
          <w:color w:val="000000"/>
          <w:sz w:val="27"/>
          <w:szCs w:val="27"/>
          <w:lang w:val="uk-UA" w:eastAsia="ru-RU"/>
        </w:rPr>
        <w:t>1</w:t>
      </w:r>
      <w:r>
        <w:rPr>
          <w:rFonts w:ascii="Times New Roman" w:eastAsia="Times New Roman" w:hAnsi="Times New Roman" w:cs="Times New Roman"/>
          <w:color w:val="000000"/>
          <w:sz w:val="27"/>
          <w:szCs w:val="27"/>
          <w:lang w:val="uk-UA" w:eastAsia="ru-RU"/>
        </w:rPr>
        <w:t>3</w:t>
      </w:r>
      <w:r w:rsidR="00A904D8" w:rsidRPr="006026E1">
        <w:rPr>
          <w:rFonts w:ascii="Times New Roman" w:eastAsia="Times New Roman" w:hAnsi="Times New Roman" w:cs="Times New Roman"/>
          <w:color w:val="000000"/>
          <w:sz w:val="27"/>
          <w:szCs w:val="27"/>
          <w:lang w:val="uk-UA" w:eastAsia="ru-RU"/>
        </w:rPr>
        <w:t>. На підставі узгоджених рішень із суб’єктами надання адміністративних послуг у ЦНАП можуть надаватися адміністративні послуги безпосередньо такими суб’єктами.</w:t>
      </w:r>
    </w:p>
    <w:p w:rsidR="00A904D8" w:rsidRPr="006026E1" w:rsidRDefault="00A904D8" w:rsidP="00A904D8">
      <w:pPr>
        <w:spacing w:after="150" w:line="240" w:lineRule="auto"/>
        <w:jc w:val="both"/>
        <w:rPr>
          <w:rFonts w:ascii="Times New Roman" w:eastAsia="Times New Roman" w:hAnsi="Times New Roman" w:cs="Times New Roman"/>
          <w:color w:val="333333"/>
          <w:sz w:val="24"/>
          <w:szCs w:val="24"/>
          <w:lang w:val="uk-UA"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 xml:space="preserve">Інформаційна та технологічна картки </w:t>
      </w:r>
      <w:proofErr w:type="gramStart"/>
      <w:r w:rsidRPr="00A904D8">
        <w:rPr>
          <w:rFonts w:ascii="Times New Roman" w:eastAsia="Times New Roman" w:hAnsi="Times New Roman" w:cs="Times New Roman"/>
          <w:b/>
          <w:bCs/>
          <w:color w:val="000000"/>
          <w:sz w:val="27"/>
          <w:szCs w:val="27"/>
          <w:lang w:eastAsia="ru-RU"/>
        </w:rPr>
        <w:t>адм</w:t>
      </w:r>
      <w:proofErr w:type="gramEnd"/>
      <w:r w:rsidRPr="00A904D8">
        <w:rPr>
          <w:rFonts w:ascii="Times New Roman" w:eastAsia="Times New Roman" w:hAnsi="Times New Roman" w:cs="Times New Roman"/>
          <w:b/>
          <w:bCs/>
          <w:color w:val="000000"/>
          <w:sz w:val="27"/>
          <w:szCs w:val="27"/>
          <w:lang w:eastAsia="ru-RU"/>
        </w:rPr>
        <w:t>іністративних послуг</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1</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Орган, що утворив ЦНАП, а також керівник ЦНАП можуть вносити суб’єктові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іністративної послуги пропозиції щодо необхідності внесення змін до затверджених інформаційних та технологічних карток </w:t>
      </w:r>
      <w:r w:rsidRPr="00A904D8">
        <w:rPr>
          <w:rFonts w:ascii="Times New Roman" w:eastAsia="Times New Roman" w:hAnsi="Times New Roman" w:cs="Times New Roman"/>
          <w:color w:val="000000"/>
          <w:sz w:val="27"/>
          <w:szCs w:val="27"/>
          <w:lang w:eastAsia="ru-RU"/>
        </w:rPr>
        <w:lastRenderedPageBreak/>
        <w:t>адміністративних послуг (у тому числі для документів дозвільного характеру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xml:space="preserve">. У разі внесення змін до законодавства щодо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суб’єкт її надання своєчасно інформує про це орган, що утворив ЦНАП, а також керівника ЦНАП, готує пропозиції щодо внесення змін до інформаційних та/або технологічних карток згідно із законодавством.</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Інформаційне забезпечення роботи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ЦНАП та порядку прийому суб’єктів звернення у ЦНАП здійснюється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іністратором ЦНАП, який також:</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1) інформує за усним клопотанням суб’єкта звернення про належність порушеного ним питання до компетенції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2) консультує суб’єктів звернення щодо порядку внесення плати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3) надає іншу інформацію та допомогу, що необхідні суб’єктам звернення до прийому їх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іністратором.</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Орган, що утворив ЦНАП, створює та забезпечує роботу веб-сайту ЦНАП або окремого розділу на своєму веб-сайті, де розміщується інформація, зазначена в пункті 10 цього Регламенту, а також відомості про місце розташування ЦНАП, найближчі зупинки громадського транспорту,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ід’їзні шляхи, місця паркування, інша корисна для суб’єктів звернення інформація щодо роботи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Інформація, яка розміщується в приміщеннях ЦНАП (в тому числі на інформаційних терміналах) та на веб-сайті, </w:t>
      </w:r>
      <w:proofErr w:type="gramStart"/>
      <w:r w:rsidR="00A904D8" w:rsidRPr="00A904D8">
        <w:rPr>
          <w:rFonts w:ascii="Times New Roman" w:eastAsia="Times New Roman" w:hAnsi="Times New Roman" w:cs="Times New Roman"/>
          <w:color w:val="000000"/>
          <w:sz w:val="27"/>
          <w:szCs w:val="27"/>
          <w:lang w:eastAsia="ru-RU"/>
        </w:rPr>
        <w:t>повинна</w:t>
      </w:r>
      <w:proofErr w:type="gramEnd"/>
      <w:r w:rsidR="00A904D8" w:rsidRPr="00A904D8">
        <w:rPr>
          <w:rFonts w:ascii="Times New Roman" w:eastAsia="Times New Roman" w:hAnsi="Times New Roman" w:cs="Times New Roman"/>
          <w:color w:val="000000"/>
          <w:sz w:val="27"/>
          <w:szCs w:val="27"/>
          <w:lang w:eastAsia="ru-RU"/>
        </w:rPr>
        <w:t xml:space="preserve"> бути актуальною і повною.</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Інформація на веб-сайті ЦНАП має бути зручною для пошуку та копіювання.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19</w:t>
      </w:r>
      <w:r w:rsidR="00A904D8" w:rsidRPr="00A904D8">
        <w:rPr>
          <w:rFonts w:ascii="Times New Roman" w:eastAsia="Times New Roman" w:hAnsi="Times New Roman" w:cs="Times New Roman"/>
          <w:color w:val="000000"/>
          <w:sz w:val="27"/>
          <w:szCs w:val="27"/>
          <w:lang w:eastAsia="ru-RU"/>
        </w:rPr>
        <w:t xml:space="preserve">. Суб’єктам звернення, які звернулися до ЦНАП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іністративних послуг ЦНАП у спосіб, аналогічний способу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Керування чергою в ЦНАП</w:t>
      </w:r>
    </w:p>
    <w:p w:rsidR="00167749" w:rsidRDefault="00A904D8" w:rsidP="00167749">
      <w:pPr>
        <w:spacing w:after="150" w:line="240" w:lineRule="auto"/>
        <w:jc w:val="both"/>
        <w:rPr>
          <w:rFonts w:ascii="Times New Roman" w:eastAsia="Times New Roman" w:hAnsi="Times New Roman" w:cs="Times New Roman"/>
          <w:color w:val="000000"/>
          <w:sz w:val="27"/>
          <w:szCs w:val="27"/>
          <w:lang w:val="uk-UA" w:eastAsia="ru-RU"/>
        </w:rPr>
      </w:pPr>
      <w:r w:rsidRPr="00A904D8">
        <w:rPr>
          <w:rFonts w:ascii="Times New Roman" w:eastAsia="Times New Roman" w:hAnsi="Times New Roman" w:cs="Times New Roman"/>
          <w:color w:val="000000"/>
          <w:sz w:val="27"/>
          <w:szCs w:val="27"/>
          <w:lang w:eastAsia="ru-RU"/>
        </w:rPr>
        <w:lastRenderedPageBreak/>
        <w:t> </w:t>
      </w:r>
      <w:r w:rsidR="00167749">
        <w:rPr>
          <w:rFonts w:ascii="Times New Roman" w:eastAsia="Times New Roman" w:hAnsi="Times New Roman" w:cs="Times New Roman"/>
          <w:color w:val="333333"/>
          <w:sz w:val="24"/>
          <w:szCs w:val="24"/>
          <w:lang w:val="uk-UA" w:eastAsia="ru-RU"/>
        </w:rPr>
        <w:t>20</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З</w:t>
      </w:r>
      <w:proofErr w:type="gramEnd"/>
      <w:r w:rsidRPr="00A904D8">
        <w:rPr>
          <w:rFonts w:ascii="Times New Roman" w:eastAsia="Times New Roman" w:hAnsi="Times New Roman" w:cs="Times New Roman"/>
          <w:color w:val="000000"/>
          <w:sz w:val="27"/>
          <w:szCs w:val="27"/>
          <w:lang w:eastAsia="ru-RU"/>
        </w:rPr>
        <w:t xml:space="preserve"> метою забезпечення зручності та оперативності обслуговування суб’єктів звернення у ЦНАП вживаються заходи для запобігання утворенню черги, а у разі її у</w:t>
      </w:r>
      <w:r w:rsidR="00167749">
        <w:rPr>
          <w:rFonts w:ascii="Times New Roman" w:eastAsia="Times New Roman" w:hAnsi="Times New Roman" w:cs="Times New Roman"/>
          <w:color w:val="000000"/>
          <w:sz w:val="27"/>
          <w:szCs w:val="27"/>
          <w:lang w:eastAsia="ru-RU"/>
        </w:rPr>
        <w:t>творення – для керування чергою</w:t>
      </w:r>
      <w:r w:rsidR="00167749">
        <w:rPr>
          <w:rFonts w:ascii="Times New Roman" w:eastAsia="Times New Roman" w:hAnsi="Times New Roman" w:cs="Times New Roman"/>
          <w:color w:val="000000"/>
          <w:sz w:val="27"/>
          <w:szCs w:val="27"/>
          <w:lang w:val="uk-UA" w:eastAsia="ru-RU"/>
        </w:rPr>
        <w:t>.</w:t>
      </w:r>
    </w:p>
    <w:p w:rsidR="00A904D8" w:rsidRPr="006026E1" w:rsidRDefault="00167749" w:rsidP="00167749">
      <w:pPr>
        <w:spacing w:after="150" w:line="240" w:lineRule="auto"/>
        <w:jc w:val="both"/>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000000"/>
          <w:sz w:val="27"/>
          <w:szCs w:val="27"/>
          <w:lang w:val="uk-UA" w:eastAsia="ru-RU"/>
        </w:rPr>
        <w:t xml:space="preserve">        </w:t>
      </w:r>
      <w:r w:rsidRPr="00167749">
        <w:rPr>
          <w:rFonts w:ascii="Times New Roman" w:eastAsia="Times New Roman" w:hAnsi="Times New Roman" w:cs="Times New Roman"/>
          <w:color w:val="000000"/>
          <w:sz w:val="27"/>
          <w:szCs w:val="27"/>
          <w:lang w:val="uk-UA" w:eastAsia="ru-RU"/>
        </w:rPr>
        <w:t>2</w:t>
      </w:r>
      <w:r>
        <w:rPr>
          <w:rFonts w:ascii="Times New Roman" w:eastAsia="Times New Roman" w:hAnsi="Times New Roman" w:cs="Times New Roman"/>
          <w:color w:val="000000"/>
          <w:sz w:val="27"/>
          <w:szCs w:val="27"/>
          <w:lang w:val="uk-UA" w:eastAsia="ru-RU"/>
        </w:rPr>
        <w:t>1</w:t>
      </w:r>
      <w:r w:rsidR="00A904D8" w:rsidRPr="00167749">
        <w:rPr>
          <w:rFonts w:ascii="Times New Roman" w:eastAsia="Times New Roman" w:hAnsi="Times New Roman" w:cs="Times New Roman"/>
          <w:color w:val="000000"/>
          <w:sz w:val="27"/>
          <w:szCs w:val="27"/>
          <w:lang w:val="uk-UA" w:eastAsia="ru-RU"/>
        </w:rPr>
        <w:t>.</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У разі запровадження автоматизованої системи керування чергою суб’єкт звернення для прийому адміністратором ЦНАП реєструється за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допомогою термінала в такій системі, отримує відповідний номер у черзі та</w:t>
      </w:r>
      <w:r w:rsidR="00A904D8" w:rsidRPr="00A904D8">
        <w:rPr>
          <w:rFonts w:ascii="Times New Roman" w:eastAsia="Times New Roman" w:hAnsi="Times New Roman" w:cs="Times New Roman"/>
          <w:color w:val="000000"/>
          <w:sz w:val="27"/>
          <w:szCs w:val="27"/>
          <w:lang w:eastAsia="ru-RU"/>
        </w:rPr>
        <w:t> </w:t>
      </w:r>
      <w:r w:rsidR="00A904D8" w:rsidRPr="00167749">
        <w:rPr>
          <w:rFonts w:ascii="Times New Roman" w:eastAsia="Times New Roman" w:hAnsi="Times New Roman" w:cs="Times New Roman"/>
          <w:color w:val="000000"/>
          <w:sz w:val="27"/>
          <w:szCs w:val="27"/>
          <w:lang w:val="uk-UA" w:eastAsia="ru-RU"/>
        </w:rPr>
        <w:t xml:space="preserve">очікує на прийом. </w:t>
      </w:r>
      <w:r w:rsidR="00A904D8" w:rsidRPr="006026E1">
        <w:rPr>
          <w:rFonts w:ascii="Times New Roman" w:eastAsia="Times New Roman" w:hAnsi="Times New Roman" w:cs="Times New Roman"/>
          <w:color w:val="000000"/>
          <w:sz w:val="27"/>
          <w:szCs w:val="27"/>
          <w:lang w:val="uk-UA" w:eastAsia="ru-RU"/>
        </w:rPr>
        <w:t>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xml:space="preserve">. У ЦНАП може здійснюватися попередній запис суб’єктів звернення на прийом до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іністратора на визначену дату та час. Попередній запис може здійснюватися шляхом особистого звернення до ЦНАП та/або електронної реєстрації на веб-сайті ЦНАП. Прийом суб’єктів звернення, які зареєструвалися шляхом попереднього запису, здійснюється у визначені керівником ЦНАП години.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xml:space="preserve">. ЦНАП може здійснювати керування чергою в інший спосіб, гарантуючи дотримання принципу </w:t>
      </w:r>
      <w:proofErr w:type="gramStart"/>
      <w:r w:rsidR="00A904D8" w:rsidRPr="00A904D8">
        <w:rPr>
          <w:rFonts w:ascii="Times New Roman" w:eastAsia="Times New Roman" w:hAnsi="Times New Roman" w:cs="Times New Roman"/>
          <w:color w:val="000000"/>
          <w:sz w:val="27"/>
          <w:szCs w:val="27"/>
          <w:lang w:eastAsia="ru-RU"/>
        </w:rPr>
        <w:t>р</w:t>
      </w:r>
      <w:proofErr w:type="gramEnd"/>
      <w:r w:rsidR="00A904D8" w:rsidRPr="00A904D8">
        <w:rPr>
          <w:rFonts w:ascii="Times New Roman" w:eastAsia="Times New Roman" w:hAnsi="Times New Roman" w:cs="Times New Roman"/>
          <w:color w:val="000000"/>
          <w:sz w:val="27"/>
          <w:szCs w:val="27"/>
          <w:lang w:eastAsia="ru-RU"/>
        </w:rPr>
        <w:t>івності суб’єктів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Прийняття заяви та інших документі</w:t>
      </w:r>
      <w:proofErr w:type="gramStart"/>
      <w:r w:rsidRPr="00A904D8">
        <w:rPr>
          <w:rFonts w:ascii="Times New Roman" w:eastAsia="Times New Roman" w:hAnsi="Times New Roman" w:cs="Times New Roman"/>
          <w:b/>
          <w:bCs/>
          <w:color w:val="000000"/>
          <w:sz w:val="27"/>
          <w:szCs w:val="27"/>
          <w:lang w:eastAsia="ru-RU"/>
        </w:rPr>
        <w:t>в</w:t>
      </w:r>
      <w:proofErr w:type="gramEnd"/>
      <w:r w:rsidRPr="00A904D8">
        <w:rPr>
          <w:rFonts w:ascii="Times New Roman" w:eastAsia="Times New Roman" w:hAnsi="Times New Roman" w:cs="Times New Roman"/>
          <w:b/>
          <w:bCs/>
          <w:color w:val="000000"/>
          <w:sz w:val="27"/>
          <w:szCs w:val="27"/>
          <w:lang w:eastAsia="ru-RU"/>
        </w:rPr>
        <w:t xml:space="preserve"> у ЦНАП</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2</w:t>
      </w:r>
      <w:r w:rsidR="00167749">
        <w:rPr>
          <w:rFonts w:ascii="Times New Roman" w:eastAsia="Times New Roman" w:hAnsi="Times New Roman" w:cs="Times New Roman"/>
          <w:color w:val="000000"/>
          <w:sz w:val="27"/>
          <w:szCs w:val="27"/>
          <w:lang w:val="uk-UA" w:eastAsia="ru-RU"/>
        </w:rPr>
        <w:t>4</w:t>
      </w:r>
      <w:r w:rsidRPr="00A904D8">
        <w:rPr>
          <w:rFonts w:ascii="Times New Roman" w:eastAsia="Times New Roman" w:hAnsi="Times New Roman" w:cs="Times New Roman"/>
          <w:color w:val="000000"/>
          <w:sz w:val="27"/>
          <w:szCs w:val="27"/>
          <w:lang w:eastAsia="ru-RU"/>
        </w:rPr>
        <w:t xml:space="preserve">. Прийняття від суб’єкта звернення заяви та інших документів, необхідних для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видача дублікатів, анулювання) документів дозвільного характеру, які оформлені дозвільними органами, та зареєстрованих декларацій здійснюються відповідно до</w:t>
      </w:r>
      <w:proofErr w:type="gramEnd"/>
      <w:r w:rsidR="00A904D8" w:rsidRPr="00A904D8">
        <w:rPr>
          <w:rFonts w:ascii="Times New Roman" w:eastAsia="Times New Roman" w:hAnsi="Times New Roman" w:cs="Times New Roman"/>
          <w:color w:val="000000"/>
          <w:sz w:val="27"/>
          <w:szCs w:val="27"/>
          <w:lang w:eastAsia="ru-RU"/>
        </w:rPr>
        <w:t xml:space="preserve"> Закону України «Про дозвільну систему у сфері господарської діяльності».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Суб’єкт звернення має право подати вхідний пакет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ЦНАП особисто, через уповноваженого представника, надіслати його поштою (рекомендованим листом з описом вкладення) або в передбачених законом випадках за допомогою засобів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7</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w:t>
      </w:r>
      <w:proofErr w:type="gramStart"/>
      <w:r w:rsidR="00A904D8" w:rsidRPr="00A904D8">
        <w:rPr>
          <w:rFonts w:ascii="Times New Roman" w:eastAsia="Times New Roman" w:hAnsi="Times New Roman" w:cs="Times New Roman"/>
          <w:color w:val="000000"/>
          <w:sz w:val="27"/>
          <w:szCs w:val="27"/>
          <w:lang w:eastAsia="ru-RU"/>
        </w:rPr>
        <w:t>подається</w:t>
      </w:r>
      <w:proofErr w:type="gramEnd"/>
      <w:r w:rsidR="00A904D8" w:rsidRPr="00A904D8">
        <w:rPr>
          <w:rFonts w:ascii="Times New Roman" w:eastAsia="Times New Roman" w:hAnsi="Times New Roman" w:cs="Times New Roman"/>
          <w:color w:val="000000"/>
          <w:sz w:val="27"/>
          <w:szCs w:val="27"/>
          <w:lang w:eastAsia="ru-RU"/>
        </w:rPr>
        <w:t xml:space="preserve">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2</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перевіряє відповідність вхідного пакета документів інформаційній картці адміністративної послуги, у разі потреби надає </w:t>
      </w:r>
      <w:r w:rsidR="00A904D8" w:rsidRPr="00A904D8">
        <w:rPr>
          <w:rFonts w:ascii="Times New Roman" w:eastAsia="Times New Roman" w:hAnsi="Times New Roman" w:cs="Times New Roman"/>
          <w:color w:val="000000"/>
          <w:sz w:val="27"/>
          <w:szCs w:val="27"/>
          <w:lang w:eastAsia="ru-RU"/>
        </w:rPr>
        <w:lastRenderedPageBreak/>
        <w:t xml:space="preserve">допомогу суб’єктові звернення в заповненні бланка заяви. У разі, коли суб’єкт звернення припустився неточностей або помилки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29</w:t>
      </w:r>
      <w:r w:rsidR="00A904D8" w:rsidRPr="00A904D8">
        <w:rPr>
          <w:rFonts w:ascii="Times New Roman" w:eastAsia="Times New Roman" w:hAnsi="Times New Roman" w:cs="Times New Roman"/>
          <w:color w:val="000000"/>
          <w:sz w:val="27"/>
          <w:szCs w:val="27"/>
          <w:lang w:eastAsia="ru-RU"/>
        </w:rPr>
        <w:t>. При поданні вхідного пакета документів суб’єкт звернення повинен надати дозвіл на обробку</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використання</w:t>
      </w:r>
      <w:r w:rsidR="00A904D8" w:rsidRPr="00A904D8">
        <w:rPr>
          <w:rFonts w:ascii="Times New Roman" w:eastAsia="Times New Roman" w:hAnsi="Times New Roman" w:cs="Times New Roman"/>
          <w:b/>
          <w:bCs/>
          <w:color w:val="000000"/>
          <w:sz w:val="27"/>
          <w:szCs w:val="27"/>
          <w:lang w:eastAsia="ru-RU"/>
        </w:rPr>
        <w:t> </w:t>
      </w:r>
      <w:r w:rsidR="00A904D8" w:rsidRPr="00A904D8">
        <w:rPr>
          <w:rFonts w:ascii="Times New Roman" w:eastAsia="Times New Roman" w:hAnsi="Times New Roman" w:cs="Times New Roman"/>
          <w:color w:val="000000"/>
          <w:sz w:val="27"/>
          <w:szCs w:val="27"/>
          <w:lang w:eastAsia="ru-RU"/>
        </w:rPr>
        <w:t>та зберігання його персональних даних у межах, необхідних для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складає опис вхідного пакета документів, у якому зазначається інформація про заяву та перелік документів, поданих суб’єктом звернення до неї, у двох примірниках.</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1</w:t>
      </w:r>
      <w:r w:rsidR="00A904D8" w:rsidRPr="00A904D8">
        <w:rPr>
          <w:rFonts w:ascii="Times New Roman" w:eastAsia="Times New Roman" w:hAnsi="Times New Roman" w:cs="Times New Roman"/>
          <w:color w:val="000000"/>
          <w:sz w:val="27"/>
          <w:szCs w:val="27"/>
          <w:lang w:eastAsia="ru-RU"/>
        </w:rPr>
        <w:t xml:space="preserve">. Суб’єктові звернення надається примірник опису вхідного пакета документів за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 xml:space="preserve">ідписом і з проставленням печатки (штампа) відповідного адміністратора ЦНАП, а також відмітки про дату та час його складення. </w:t>
      </w:r>
      <w:proofErr w:type="gramStart"/>
      <w:r w:rsidR="00A904D8" w:rsidRPr="00A904D8">
        <w:rPr>
          <w:rFonts w:ascii="Times New Roman" w:eastAsia="Times New Roman" w:hAnsi="Times New Roman" w:cs="Times New Roman"/>
          <w:color w:val="000000"/>
          <w:sz w:val="27"/>
          <w:szCs w:val="27"/>
          <w:lang w:eastAsia="ru-RU"/>
        </w:rPr>
        <w:t>Другий примірник опису вхідного пакета документів зберігається в матеріалах справи, а у разі здійснення в ЦНАП електронного документообігу може зберігатися в електронній формі.</w:t>
      </w:r>
      <w:proofErr w:type="gramEnd"/>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2</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у паперовій та/або електронній формі.</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3</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здійснює реєстрацію вхідного пакета документів шляхом внесення даних до журналу реєстрації (у паперовій та/або електронній формі).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4</w:t>
      </w:r>
      <w:r w:rsidR="00A904D8" w:rsidRPr="00A904D8">
        <w:rPr>
          <w:rFonts w:ascii="Times New Roman" w:eastAsia="Times New Roman" w:hAnsi="Times New Roman" w:cs="Times New Roman"/>
          <w:color w:val="000000"/>
          <w:sz w:val="27"/>
          <w:szCs w:val="27"/>
          <w:lang w:eastAsia="ru-RU"/>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іністратор ЦНАП не пізніше наступного робочого дня надсилає суб’єктові звернення опис вхідного пакета документів електронною поштою (та/або його відскановану копію) або іншими засобами телекомунікаційного зв’язку.</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5</w:t>
      </w:r>
      <w:r w:rsidR="00A904D8" w:rsidRPr="00A904D8">
        <w:rPr>
          <w:rFonts w:ascii="Times New Roman" w:eastAsia="Times New Roman" w:hAnsi="Times New Roman" w:cs="Times New Roman"/>
          <w:color w:val="000000"/>
          <w:sz w:val="27"/>
          <w:szCs w:val="27"/>
          <w:lang w:eastAsia="ru-RU"/>
        </w:rPr>
        <w:t>.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ісля реєстрації вхідного пакета документів адміністратор ЦНАП формує справу у паперовій та/або електронній формі та в разі потреби здійснює її копіювання та/або сканування.</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6</w:t>
      </w:r>
      <w:r w:rsidR="00A904D8" w:rsidRPr="00A904D8">
        <w:rPr>
          <w:rFonts w:ascii="Times New Roman" w:eastAsia="Times New Roman" w:hAnsi="Times New Roman" w:cs="Times New Roman"/>
          <w:color w:val="000000"/>
          <w:sz w:val="27"/>
          <w:szCs w:val="27"/>
          <w:lang w:eastAsia="ru-RU"/>
        </w:rPr>
        <w:t xml:space="preserve">. Інформацію про вчинені дії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іністратор ЦНАП вносить до супровідного листа справи у паперовій та/або електронній формі (крім випадків, коли адміністратор є суб’єктом надання адміністративної послуги). Супровідний лист справи може містити відомості про </w:t>
      </w:r>
      <w:proofErr w:type="gramStart"/>
      <w:r w:rsidR="00A904D8" w:rsidRPr="00A904D8">
        <w:rPr>
          <w:rFonts w:ascii="Times New Roman" w:eastAsia="Times New Roman" w:hAnsi="Times New Roman" w:cs="Times New Roman"/>
          <w:color w:val="000000"/>
          <w:sz w:val="27"/>
          <w:szCs w:val="27"/>
          <w:lang w:eastAsia="ru-RU"/>
        </w:rPr>
        <w:t>посл</w:t>
      </w:r>
      <w:proofErr w:type="gramEnd"/>
      <w:r w:rsidR="00A904D8" w:rsidRPr="00A904D8">
        <w:rPr>
          <w:rFonts w:ascii="Times New Roman" w:eastAsia="Times New Roman" w:hAnsi="Times New Roman" w:cs="Times New Roman"/>
          <w:color w:val="000000"/>
          <w:sz w:val="27"/>
          <w:szCs w:val="27"/>
          <w:lang w:eastAsia="ru-RU"/>
        </w:rPr>
        <w:t>ідовність дій (етапів), необхідних для надання адміністративної послуги, та залучених суб’єктів надання адміністративних послуг.</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lastRenderedPageBreak/>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Опрацювання справи (вхідного пакета документів)</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r w:rsidR="00167749">
        <w:rPr>
          <w:rFonts w:ascii="Times New Roman" w:eastAsia="Times New Roman" w:hAnsi="Times New Roman" w:cs="Times New Roman"/>
          <w:color w:val="000000"/>
          <w:sz w:val="27"/>
          <w:szCs w:val="27"/>
          <w:lang w:eastAsia="ru-RU"/>
        </w:rPr>
        <w:t>3</w:t>
      </w:r>
      <w:r w:rsidR="00167749">
        <w:rPr>
          <w:rFonts w:ascii="Times New Roman" w:eastAsia="Times New Roman" w:hAnsi="Times New Roman" w:cs="Times New Roman"/>
          <w:color w:val="000000"/>
          <w:sz w:val="27"/>
          <w:szCs w:val="27"/>
          <w:lang w:val="uk-UA" w:eastAsia="ru-RU"/>
        </w:rPr>
        <w:t>7</w:t>
      </w:r>
      <w:r w:rsidRPr="00A904D8">
        <w:rPr>
          <w:rFonts w:ascii="Times New Roman" w:eastAsia="Times New Roman" w:hAnsi="Times New Roman" w:cs="Times New Roman"/>
          <w:color w:val="000000"/>
          <w:sz w:val="27"/>
          <w:szCs w:val="27"/>
          <w:lang w:eastAsia="ru-RU"/>
        </w:rPr>
        <w:t>.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 xml:space="preserve">ісля вчинення дій, передбачених пунктами 25-37 цього Регламенту, адміністратор ЦНАП зобов’язаний невідкладно, але не пізніше наступного робочого дня, надіслати (направити) справу суб’єктові надання адміністративної послуги, до компетенції якого належить питання прийняття рішення у справі, про що робиться відмітка в супровідному листі справи із зазначенням дати та найменування суб’єкта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до якого її надіслано.</w:t>
      </w:r>
    </w:p>
    <w:p w:rsidR="00A904D8" w:rsidRPr="00A904D8" w:rsidRDefault="00167749" w:rsidP="00A904D8">
      <w:pPr>
        <w:spacing w:after="150" w:line="240" w:lineRule="auto"/>
        <w:ind w:firstLine="72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3</w:t>
      </w:r>
      <w:r>
        <w:rPr>
          <w:rFonts w:ascii="Times New Roman" w:eastAsia="Times New Roman" w:hAnsi="Times New Roman" w:cs="Times New Roman"/>
          <w:color w:val="000000"/>
          <w:sz w:val="27"/>
          <w:szCs w:val="27"/>
          <w:lang w:val="uk-UA" w:eastAsia="ru-RU"/>
        </w:rPr>
        <w:t>8</w:t>
      </w:r>
      <w:r w:rsidR="00A904D8" w:rsidRPr="00A904D8">
        <w:rPr>
          <w:rFonts w:ascii="Times New Roman" w:eastAsia="Times New Roman" w:hAnsi="Times New Roman" w:cs="Times New Roman"/>
          <w:color w:val="000000"/>
          <w:sz w:val="27"/>
          <w:szCs w:val="27"/>
          <w:lang w:eastAsia="ru-RU"/>
        </w:rPr>
        <w:t xml:space="preserve">. Передача справ у паперовій формі від ЦНАП до суб’єкта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іністративної послуги здійснюється не пізніше наступного робочого дняв приміщеннях 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val="uk-UA" w:eastAsia="ru-RU"/>
        </w:rPr>
        <w:t>39</w:t>
      </w:r>
      <w:r w:rsidR="00A904D8" w:rsidRPr="00A904D8">
        <w:rPr>
          <w:rFonts w:ascii="Times New Roman" w:eastAsia="Times New Roman" w:hAnsi="Times New Roman" w:cs="Times New Roman"/>
          <w:color w:val="000000"/>
          <w:sz w:val="27"/>
          <w:szCs w:val="27"/>
          <w:lang w:eastAsia="ru-RU"/>
        </w:rPr>
        <w:t xml:space="preserve">. Транспортування вхідних та вихідних пакетів документів між приміщеннями ЦНАП здійснюється у Скриньках для кожного територіального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ідрозділу, які повинні бути опечатані. Опечатування Скринь здійснюється перед кожним їх транспортуванням керівником територіального підрозділу ЦНАП шляхом заклеювання та завіряння печаткою.</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Передача вхідних та вихідних пакетів документів між ЦНАП та йо</w:t>
      </w:r>
      <w:r w:rsidR="00167749">
        <w:rPr>
          <w:rFonts w:ascii="Times New Roman" w:eastAsia="Times New Roman" w:hAnsi="Times New Roman" w:cs="Times New Roman"/>
          <w:color w:val="000000"/>
          <w:sz w:val="27"/>
          <w:szCs w:val="27"/>
          <w:lang w:eastAsia="ru-RU"/>
        </w:rPr>
        <w:t>го територіальними </w:t>
      </w:r>
      <w:proofErr w:type="gramStart"/>
      <w:r w:rsidR="00167749">
        <w:rPr>
          <w:rFonts w:ascii="Times New Roman" w:eastAsia="Times New Roman" w:hAnsi="Times New Roman" w:cs="Times New Roman"/>
          <w:color w:val="000000"/>
          <w:sz w:val="27"/>
          <w:szCs w:val="27"/>
          <w:lang w:eastAsia="ru-RU"/>
        </w:rPr>
        <w:t>п</w:t>
      </w:r>
      <w:proofErr w:type="gramEnd"/>
      <w:r w:rsidR="00167749">
        <w:rPr>
          <w:rFonts w:ascii="Times New Roman" w:eastAsia="Times New Roman" w:hAnsi="Times New Roman" w:cs="Times New Roman"/>
          <w:color w:val="000000"/>
          <w:sz w:val="27"/>
          <w:szCs w:val="27"/>
          <w:lang w:eastAsia="ru-RU"/>
        </w:rPr>
        <w:t>ідрозділам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здійснюється уповноваженим працівником</w:t>
      </w:r>
      <w:r w:rsidR="00167749">
        <w:rPr>
          <w:rFonts w:ascii="Times New Roman" w:eastAsia="Times New Roman" w:hAnsi="Times New Roman" w:cs="Times New Roman"/>
          <w:color w:val="000000"/>
          <w:sz w:val="27"/>
          <w:szCs w:val="27"/>
          <w:lang w:val="uk-UA" w:eastAsia="ru-RU"/>
        </w:rPr>
        <w:t xml:space="preserve"> </w:t>
      </w:r>
      <w:r w:rsidRPr="00A904D8">
        <w:rPr>
          <w:rFonts w:ascii="Times New Roman" w:eastAsia="Times New Roman" w:hAnsi="Times New Roman" w:cs="Times New Roman"/>
          <w:color w:val="000000"/>
          <w:sz w:val="27"/>
          <w:szCs w:val="27"/>
          <w:lang w:eastAsia="ru-RU"/>
        </w:rPr>
        <w:t>ЦНАП.</w:t>
      </w:r>
    </w:p>
    <w:p w:rsidR="00A904D8" w:rsidRPr="00A904D8" w:rsidRDefault="00167749"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7"/>
          <w:szCs w:val="27"/>
          <w:lang w:eastAsia="ru-RU"/>
        </w:rPr>
        <w:t>4</w:t>
      </w:r>
      <w:r>
        <w:rPr>
          <w:rFonts w:ascii="Times New Roman" w:eastAsia="Times New Roman" w:hAnsi="Times New Roman" w:cs="Times New Roman"/>
          <w:color w:val="000000"/>
          <w:sz w:val="27"/>
          <w:szCs w:val="27"/>
          <w:lang w:val="uk-UA" w:eastAsia="ru-RU"/>
        </w:rPr>
        <w:t>0</w:t>
      </w:r>
      <w:r w:rsidR="00A904D8" w:rsidRPr="00A904D8">
        <w:rPr>
          <w:rFonts w:ascii="Times New Roman" w:eastAsia="Times New Roman" w:hAnsi="Times New Roman" w:cs="Times New Roman"/>
          <w:color w:val="000000"/>
          <w:sz w:val="27"/>
          <w:szCs w:val="27"/>
          <w:lang w:eastAsia="ru-RU"/>
        </w:rPr>
        <w:t>. У разі, якщо суб’єкт надання </w:t>
      </w:r>
      <w:proofErr w:type="gramStart"/>
      <w:r w:rsidR="00A904D8" w:rsidRPr="00A904D8">
        <w:rPr>
          <w:rFonts w:ascii="Times New Roman" w:eastAsia="Times New Roman" w:hAnsi="Times New Roman" w:cs="Times New Roman"/>
          <w:color w:val="000000"/>
          <w:sz w:val="27"/>
          <w:szCs w:val="27"/>
          <w:lang w:eastAsia="ru-RU"/>
        </w:rPr>
        <w:t>адм</w:t>
      </w:r>
      <w:proofErr w:type="gramEnd"/>
      <w:r w:rsidR="00A904D8" w:rsidRPr="00A904D8">
        <w:rPr>
          <w:rFonts w:ascii="Times New Roman" w:eastAsia="Times New Roman" w:hAnsi="Times New Roman" w:cs="Times New Roman"/>
          <w:color w:val="000000"/>
          <w:sz w:val="27"/>
          <w:szCs w:val="27"/>
          <w:lang w:eastAsia="ru-RU"/>
        </w:rPr>
        <w:t xml:space="preserve">іністративних послуг має свої територіальні (структурні) </w:t>
      </w:r>
      <w:r w:rsidR="006026E1">
        <w:rPr>
          <w:rFonts w:ascii="Times New Roman" w:eastAsia="Times New Roman" w:hAnsi="Times New Roman" w:cs="Times New Roman"/>
          <w:color w:val="000000"/>
          <w:sz w:val="27"/>
          <w:szCs w:val="27"/>
          <w:lang w:eastAsia="ru-RU"/>
        </w:rPr>
        <w:t xml:space="preserve">підрозділи </w:t>
      </w:r>
      <w:r w:rsidR="00A904D8" w:rsidRPr="00A904D8">
        <w:rPr>
          <w:rFonts w:ascii="Times New Roman" w:eastAsia="Times New Roman" w:hAnsi="Times New Roman" w:cs="Times New Roman"/>
          <w:color w:val="000000"/>
          <w:sz w:val="27"/>
          <w:szCs w:val="27"/>
          <w:lang w:eastAsia="ru-RU"/>
        </w:rPr>
        <w:t xml:space="preserve"> то передача вхідних та вихідних пакетів документів може здійснюватися у відповідних територіальних підрозділах ЦНАП. При цьому, передача вхідних та вихідних пакетів документів здійснюється між територіальними </w:t>
      </w:r>
      <w:proofErr w:type="gramStart"/>
      <w:r w:rsidR="00A904D8" w:rsidRPr="00A904D8">
        <w:rPr>
          <w:rFonts w:ascii="Times New Roman" w:eastAsia="Times New Roman" w:hAnsi="Times New Roman" w:cs="Times New Roman"/>
          <w:color w:val="000000"/>
          <w:sz w:val="27"/>
          <w:szCs w:val="27"/>
          <w:lang w:eastAsia="ru-RU"/>
        </w:rPr>
        <w:t>п</w:t>
      </w:r>
      <w:proofErr w:type="gramEnd"/>
      <w:r w:rsidR="00A904D8" w:rsidRPr="00A904D8">
        <w:rPr>
          <w:rFonts w:ascii="Times New Roman" w:eastAsia="Times New Roman" w:hAnsi="Times New Roman" w:cs="Times New Roman"/>
          <w:color w:val="000000"/>
          <w:sz w:val="27"/>
          <w:szCs w:val="27"/>
          <w:lang w:eastAsia="ru-RU"/>
        </w:rPr>
        <w:t>ідпозділами ЦНАП. Відповідальним за передачу документів </w:t>
      </w:r>
      <w:proofErr w:type="gramStart"/>
      <w:r w:rsidR="00A904D8" w:rsidRPr="00A904D8">
        <w:rPr>
          <w:rFonts w:ascii="Times New Roman" w:eastAsia="Times New Roman" w:hAnsi="Times New Roman" w:cs="Times New Roman"/>
          <w:color w:val="000000"/>
          <w:sz w:val="27"/>
          <w:szCs w:val="27"/>
          <w:lang w:eastAsia="ru-RU"/>
        </w:rPr>
        <w:t>в</w:t>
      </w:r>
      <w:proofErr w:type="gramEnd"/>
      <w:r w:rsidR="00A904D8" w:rsidRPr="00A904D8">
        <w:rPr>
          <w:rFonts w:ascii="Times New Roman" w:eastAsia="Times New Roman" w:hAnsi="Times New Roman" w:cs="Times New Roman"/>
          <w:color w:val="000000"/>
          <w:sz w:val="27"/>
          <w:szCs w:val="27"/>
          <w:lang w:eastAsia="ru-RU"/>
        </w:rPr>
        <w:t xml:space="preserve"> територіальному підрозділі ЦНАПвизначається керівник терпідрозділу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42. 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ісля отримання справи уповноважений представник суб’єкта надання адміністративної послуги зобов’язаний внести запис про її отримання із зазначенням дати та прізвища, імені, по батькові відповідальної посадової особи до акту прийому-передачі заяв та документів щодо надання адміністративних послуг та /або на супровідному листі справи.</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43. Контроль за дотриманням суб’єктами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строків розгляду справ та прийняття рішень здійснюється адміністраторами ЦНАП.</w:t>
      </w:r>
    </w:p>
    <w:p w:rsidR="00A904D8" w:rsidRPr="00A904D8" w:rsidRDefault="00A904D8" w:rsidP="00A904D8">
      <w:pPr>
        <w:shd w:val="clear" w:color="auto" w:fill="FFFFFF"/>
        <w:spacing w:after="150" w:line="240" w:lineRule="auto"/>
        <w:ind w:firstLine="709"/>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44.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зобов’язаний:</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1) своєчасно інформувати ЦНАП про перешкоди у дотриманні строку розгляду справи та прийнятті </w:t>
      </w:r>
      <w:proofErr w:type="gramStart"/>
      <w:r w:rsidRPr="00A904D8">
        <w:rPr>
          <w:rFonts w:ascii="Times New Roman" w:eastAsia="Times New Roman" w:hAnsi="Times New Roman" w:cs="Times New Roman"/>
          <w:color w:val="000000"/>
          <w:sz w:val="27"/>
          <w:szCs w:val="27"/>
          <w:lang w:eastAsia="ru-RU"/>
        </w:rPr>
        <w:t>р</w:t>
      </w:r>
      <w:proofErr w:type="gramEnd"/>
      <w:r w:rsidRPr="00A904D8">
        <w:rPr>
          <w:rFonts w:ascii="Times New Roman" w:eastAsia="Times New Roman" w:hAnsi="Times New Roman" w:cs="Times New Roman"/>
          <w:color w:val="000000"/>
          <w:sz w:val="27"/>
          <w:szCs w:val="27"/>
          <w:lang w:eastAsia="ru-RU"/>
        </w:rPr>
        <w:t>ішення, інші проблеми, що виникають під час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lastRenderedPageBreak/>
        <w:t xml:space="preserve">2) надавати інформацію на усний або письмовий запит (у тому числі шляхом надсилання на адресу електронної пошти)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іністратора ЦНАП про хід розгляду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3) здійснювати електроний документообіг з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 вести </w:t>
      </w:r>
      <w:proofErr w:type="gramStart"/>
      <w:r w:rsidRPr="00A904D8">
        <w:rPr>
          <w:rFonts w:ascii="Times New Roman" w:eastAsia="Times New Roman" w:hAnsi="Times New Roman" w:cs="Times New Roman"/>
          <w:color w:val="000000"/>
          <w:sz w:val="27"/>
          <w:szCs w:val="27"/>
          <w:lang w:eastAsia="ru-RU"/>
        </w:rPr>
        <w:t>обл</w:t>
      </w:r>
      <w:proofErr w:type="gramEnd"/>
      <w:r w:rsidRPr="00A904D8">
        <w:rPr>
          <w:rFonts w:ascii="Times New Roman" w:eastAsia="Times New Roman" w:hAnsi="Times New Roman" w:cs="Times New Roman"/>
          <w:color w:val="000000"/>
          <w:sz w:val="27"/>
          <w:szCs w:val="27"/>
          <w:lang w:eastAsia="ru-RU"/>
        </w:rPr>
        <w:t>ік консультацій суб’єктів звернення, шляхом занесення відповідної інформації до електронного реєстру.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У разі виявлення факту порушення вимог законодавства щодо розгляду справи (строків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тощо) адміністратор ЦНАП має право інформувати про це керівника ЦНАП та суб’єкта надання адміністративної послуги.</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jc w:val="center"/>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b/>
          <w:bCs/>
          <w:color w:val="000000"/>
          <w:sz w:val="27"/>
          <w:szCs w:val="27"/>
          <w:lang w:eastAsia="ru-RU"/>
        </w:rPr>
        <w:t>Передача вихідного пакета документів суб’єктові звернення</w:t>
      </w:r>
    </w:p>
    <w:p w:rsidR="00A904D8" w:rsidRPr="00A904D8" w:rsidRDefault="00A904D8" w:rsidP="00A904D8">
      <w:pPr>
        <w:spacing w:after="150" w:line="240" w:lineRule="auto"/>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45. Суб’єкт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 протягом терміну, визначеного для конкретної адміністративної послуги, забезпечує вирішення справи по суті (розгляд, прийняття рішення, підготовку та оформлення відповідного документа, відмови, виконання інших заходів), формує вихідний пакет документів та надає до ЦНАП в паперовій формі та за допомогою електронної програми документообігу.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Передача вихідних пакетів документів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ід суб’єктів надання адміністративних послуг до ЦНАП здійснюється не пізніше наступного робочого дня після оформлення результату надання адміністративної послуги та не пізніше одного робочого дня до закінчення граничного строку надання адміністративної послуги.  Передача вихідних пакетів документів у паперовій формі здійснюється за актом прийому-передачі результатів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(та/або супровідним листом справи), в якому зазначається дата, прізвище, ім’я, по батькові відповідальних посадових осіб, які здійснюють зазначений прийом-передачу документів.</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46. 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іністратор не пізніше наступного робочого дня після отримання вихідного пакета документів у паперовому вигляді повідомляє про результат надання адміністративної послуги суб’єкта звернення у замовлений суб’єктом звернення спосіб (телефоном, електронною поштою чи іншими засобами телекомунікаційного зв’язку).</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47. Вихідний пакет документів передається суб’єктові звернення особисто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 роспись (у тому числі його уповноваженому представникові) у разі пред’явлення документа, що посвідчує особу та засвідчує його повноваження, або у випадках, передбачених законодавством, передається в інший прийнятний для суб’єкта звернення спосіб.</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48. У разі незазначення суб’єктом звернення зручного для нього способу отримання вихідного пакета документів або його неотримання в ЦНАП протягом двох місяців </w:t>
      </w:r>
      <w:proofErr w:type="gramStart"/>
      <w:r w:rsidRPr="00A904D8">
        <w:rPr>
          <w:rFonts w:ascii="Times New Roman" w:eastAsia="Times New Roman" w:hAnsi="Times New Roman" w:cs="Times New Roman"/>
          <w:color w:val="000000"/>
          <w:sz w:val="27"/>
          <w:szCs w:val="27"/>
          <w:lang w:eastAsia="ru-RU"/>
        </w:rPr>
        <w:t>в</w:t>
      </w:r>
      <w:proofErr w:type="gramEnd"/>
      <w:r w:rsidRPr="00A904D8">
        <w:rPr>
          <w:rFonts w:ascii="Times New Roman" w:eastAsia="Times New Roman" w:hAnsi="Times New Roman" w:cs="Times New Roman"/>
          <w:color w:val="000000"/>
          <w:sz w:val="27"/>
          <w:szCs w:val="27"/>
          <w:lang w:eastAsia="ru-RU"/>
        </w:rPr>
        <w:t xml:space="preserve">ідповідні документи надсилаються суб’єктові звернення </w:t>
      </w:r>
      <w:r w:rsidRPr="00A904D8">
        <w:rPr>
          <w:rFonts w:ascii="Times New Roman" w:eastAsia="Times New Roman" w:hAnsi="Times New Roman" w:cs="Times New Roman"/>
          <w:color w:val="000000"/>
          <w:sz w:val="27"/>
          <w:szCs w:val="27"/>
          <w:lang w:eastAsia="ru-RU"/>
        </w:rPr>
        <w:lastRenderedPageBreak/>
        <w:t>засобами поштового зв’язку, якщо інше не передбачено законодавством.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ЦНАП, а потім передається для </w:t>
      </w:r>
      <w:proofErr w:type="gramStart"/>
      <w:r w:rsidRPr="00A904D8">
        <w:rPr>
          <w:rFonts w:ascii="Times New Roman" w:eastAsia="Times New Roman" w:hAnsi="Times New Roman" w:cs="Times New Roman"/>
          <w:color w:val="000000"/>
          <w:sz w:val="27"/>
          <w:szCs w:val="27"/>
          <w:lang w:eastAsia="ru-RU"/>
        </w:rPr>
        <w:t>арх</w:t>
      </w:r>
      <w:proofErr w:type="gramEnd"/>
      <w:r w:rsidRPr="00A904D8">
        <w:rPr>
          <w:rFonts w:ascii="Times New Roman" w:eastAsia="Times New Roman" w:hAnsi="Times New Roman" w:cs="Times New Roman"/>
          <w:color w:val="000000"/>
          <w:sz w:val="27"/>
          <w:szCs w:val="27"/>
          <w:lang w:eastAsia="ru-RU"/>
        </w:rPr>
        <w:t>івного зберігання, якщо інше не передбачено чинним законодавством.</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49. У разі, коли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іністративна послуга надається невідкладно, адміністратор ЦНАП реєструє інформацію про результат розгляду справи в журналі реєстрації (у паперовій та/або електронній формі), негайно формує вихідний пакет документів та передає його суб’єктові звернення.</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50. Відповідальність за несвоєчасне та неналежне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іністративних послуг несуть суб’єкти надання таких послуг та в межах повноважень адміністратори і керівник ЦНАП.</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51. Інформація про кожну надану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 xml:space="preserve">іністративну послугу та справу у паперовій (копія) та/або електронній (відскановані документи) формі зберігається в ЦНАП, зокрема заява суб’єкта звернення, результат надання адміністративної послуги, другий примірник опису вхідного пакета документів, документ, що підтверджує повноваження представника суб’єкта звернення, документ, що </w:t>
      </w:r>
      <w:proofErr w:type="gramStart"/>
      <w:r w:rsidRPr="00A904D8">
        <w:rPr>
          <w:rFonts w:ascii="Times New Roman" w:eastAsia="Times New Roman" w:hAnsi="Times New Roman" w:cs="Times New Roman"/>
          <w:color w:val="000000"/>
          <w:sz w:val="27"/>
          <w:szCs w:val="27"/>
          <w:lang w:eastAsia="ru-RU"/>
        </w:rPr>
        <w:t>п</w:t>
      </w:r>
      <w:proofErr w:type="gramEnd"/>
      <w:r w:rsidRPr="00A904D8">
        <w:rPr>
          <w:rFonts w:ascii="Times New Roman" w:eastAsia="Times New Roman" w:hAnsi="Times New Roman" w:cs="Times New Roman"/>
          <w:color w:val="000000"/>
          <w:sz w:val="27"/>
          <w:szCs w:val="27"/>
          <w:lang w:eastAsia="ru-RU"/>
        </w:rPr>
        <w:t>ідтверджує плату за надання адміністративної послуги. У справі можуть зберігатися інші документи, що відносяться до зазначеної справи.</w:t>
      </w:r>
    </w:p>
    <w:p w:rsidR="00A904D8" w:rsidRPr="00A904D8" w:rsidRDefault="00A904D8" w:rsidP="00A904D8">
      <w:pPr>
        <w:spacing w:after="150" w:line="240" w:lineRule="auto"/>
        <w:ind w:firstLine="720"/>
        <w:jc w:val="both"/>
        <w:rPr>
          <w:rFonts w:ascii="Times New Roman" w:eastAsia="Times New Roman" w:hAnsi="Times New Roman" w:cs="Times New Roman"/>
          <w:color w:val="333333"/>
          <w:sz w:val="24"/>
          <w:szCs w:val="24"/>
          <w:lang w:eastAsia="ru-RU"/>
        </w:rPr>
      </w:pPr>
      <w:r w:rsidRPr="00A904D8">
        <w:rPr>
          <w:rFonts w:ascii="Times New Roman" w:eastAsia="Times New Roman" w:hAnsi="Times New Roman" w:cs="Times New Roman"/>
          <w:color w:val="000000"/>
          <w:sz w:val="27"/>
          <w:szCs w:val="27"/>
          <w:lang w:eastAsia="ru-RU"/>
        </w:rPr>
        <w:t xml:space="preserve"> Усі матеріали справи зберігаються у суб’єкта надання </w:t>
      </w:r>
      <w:proofErr w:type="gramStart"/>
      <w:r w:rsidRPr="00A904D8">
        <w:rPr>
          <w:rFonts w:ascii="Times New Roman" w:eastAsia="Times New Roman" w:hAnsi="Times New Roman" w:cs="Times New Roman"/>
          <w:color w:val="000000"/>
          <w:sz w:val="27"/>
          <w:szCs w:val="27"/>
          <w:lang w:eastAsia="ru-RU"/>
        </w:rPr>
        <w:t>адм</w:t>
      </w:r>
      <w:proofErr w:type="gramEnd"/>
      <w:r w:rsidRPr="00A904D8">
        <w:rPr>
          <w:rFonts w:ascii="Times New Roman" w:eastAsia="Times New Roman" w:hAnsi="Times New Roman" w:cs="Times New Roman"/>
          <w:color w:val="000000"/>
          <w:sz w:val="27"/>
          <w:szCs w:val="27"/>
          <w:lang w:eastAsia="ru-RU"/>
        </w:rPr>
        <w:t>іністративної послуги.</w:t>
      </w:r>
    </w:p>
    <w:p w:rsidR="00A904D8" w:rsidRPr="00A904D8" w:rsidRDefault="00A904D8" w:rsidP="00A904D8">
      <w:pPr>
        <w:spacing w:after="150" w:line="240" w:lineRule="auto"/>
        <w:rPr>
          <w:rFonts w:ascii="Helvetica" w:eastAsia="Times New Roman" w:hAnsi="Helvetica" w:cs="Helvetica"/>
          <w:color w:val="333333"/>
          <w:sz w:val="21"/>
          <w:szCs w:val="21"/>
          <w:lang w:eastAsia="ru-RU"/>
        </w:rPr>
      </w:pPr>
      <w:r w:rsidRPr="00A904D8">
        <w:rPr>
          <w:rFonts w:ascii="Helvetica" w:eastAsia="Times New Roman" w:hAnsi="Helvetica" w:cs="Helvetica"/>
          <w:color w:val="333333"/>
          <w:sz w:val="21"/>
          <w:szCs w:val="21"/>
          <w:lang w:eastAsia="ru-RU"/>
        </w:rPr>
        <w:t> </w:t>
      </w:r>
    </w:p>
    <w:p w:rsidR="00E46F09" w:rsidRPr="00A875AC" w:rsidRDefault="00E46F09" w:rsidP="00E46F09">
      <w:pPr>
        <w:spacing w:after="150" w:line="240" w:lineRule="auto"/>
        <w:ind w:firstLine="540"/>
        <w:jc w:val="both"/>
        <w:rPr>
          <w:rFonts w:ascii="Times New Roman" w:eastAsia="Times New Roman" w:hAnsi="Times New Roman" w:cs="Times New Roman"/>
          <w:sz w:val="28"/>
          <w:szCs w:val="28"/>
          <w:lang w:val="uk-UA" w:eastAsia="ru-RU"/>
        </w:rPr>
      </w:pPr>
      <w:r w:rsidRPr="00A875AC">
        <w:rPr>
          <w:rFonts w:ascii="Times New Roman" w:eastAsia="Times New Roman" w:hAnsi="Times New Roman" w:cs="Times New Roman"/>
          <w:sz w:val="28"/>
          <w:szCs w:val="28"/>
          <w:lang w:val="uk-UA" w:eastAsia="ru-RU"/>
        </w:rPr>
        <w:t>Начальник реєстраційного відділу                                         С. РИБАЧКО</w:t>
      </w:r>
    </w:p>
    <w:p w:rsidR="00E46F09" w:rsidRPr="00A875AC" w:rsidRDefault="00E46F09" w:rsidP="00E46F09">
      <w:pPr>
        <w:rPr>
          <w:rFonts w:ascii="Times New Roman" w:hAnsi="Times New Roman" w:cs="Times New Roman"/>
          <w:sz w:val="28"/>
          <w:szCs w:val="28"/>
        </w:rPr>
      </w:pPr>
    </w:p>
    <w:p w:rsidR="00820797" w:rsidRDefault="00820797">
      <w:bookmarkStart w:id="0" w:name="_GoBack"/>
      <w:bookmarkEnd w:id="0"/>
    </w:p>
    <w:sectPr w:rsidR="00820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D8"/>
    <w:rsid w:val="00124869"/>
    <w:rsid w:val="00167749"/>
    <w:rsid w:val="001A6291"/>
    <w:rsid w:val="001D121B"/>
    <w:rsid w:val="004E23C4"/>
    <w:rsid w:val="00507769"/>
    <w:rsid w:val="006026E1"/>
    <w:rsid w:val="006D1370"/>
    <w:rsid w:val="00722CC0"/>
    <w:rsid w:val="007B7CCE"/>
    <w:rsid w:val="00820797"/>
    <w:rsid w:val="00854D19"/>
    <w:rsid w:val="009D7E5B"/>
    <w:rsid w:val="00A904D8"/>
    <w:rsid w:val="00B81454"/>
    <w:rsid w:val="00C700AA"/>
    <w:rsid w:val="00CC616B"/>
    <w:rsid w:val="00D66F1E"/>
    <w:rsid w:val="00E46F09"/>
    <w:rsid w:val="00ED50EF"/>
    <w:rsid w:val="00F8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A904D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9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A904D8"/>
  </w:style>
  <w:style w:type="paragraph" w:styleId="a6">
    <w:name w:val="Balloon Text"/>
    <w:basedOn w:val="a"/>
    <w:link w:val="a7"/>
    <w:uiPriority w:val="99"/>
    <w:semiHidden/>
    <w:unhideWhenUsed/>
    <w:rsid w:val="001A62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6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3587">
      <w:bodyDiv w:val="1"/>
      <w:marLeft w:val="0"/>
      <w:marRight w:val="0"/>
      <w:marTop w:val="0"/>
      <w:marBottom w:val="0"/>
      <w:divBdr>
        <w:top w:val="none" w:sz="0" w:space="0" w:color="auto"/>
        <w:left w:val="none" w:sz="0" w:space="0" w:color="auto"/>
        <w:bottom w:val="none" w:sz="0" w:space="0" w:color="auto"/>
        <w:right w:val="none" w:sz="0" w:space="0" w:color="auto"/>
      </w:divBdr>
      <w:divsChild>
        <w:div w:id="1231815994">
          <w:marLeft w:val="0"/>
          <w:marRight w:val="0"/>
          <w:marTop w:val="0"/>
          <w:marBottom w:val="0"/>
          <w:divBdr>
            <w:top w:val="none" w:sz="0" w:space="0" w:color="auto"/>
            <w:left w:val="none" w:sz="0" w:space="0" w:color="auto"/>
            <w:bottom w:val="none" w:sz="0" w:space="0" w:color="auto"/>
            <w:right w:val="none" w:sz="0" w:space="0" w:color="auto"/>
          </w:divBdr>
        </w:div>
        <w:div w:id="28574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ribachko</dc:creator>
  <cp:lastModifiedBy>kerspravami</cp:lastModifiedBy>
  <cp:revision>2</cp:revision>
  <cp:lastPrinted>2019-04-18T05:39:00Z</cp:lastPrinted>
  <dcterms:created xsi:type="dcterms:W3CDTF">2019-04-22T09:26:00Z</dcterms:created>
  <dcterms:modified xsi:type="dcterms:W3CDTF">2019-04-22T09:26:00Z</dcterms:modified>
</cp:coreProperties>
</file>