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BA" w:rsidRDefault="00044BBA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044BBA" w:rsidRDefault="00044BBA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50490" wp14:editId="7B3CD1BD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F127D2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РІШЕННЯ</w:t>
      </w:r>
      <w:r w:rsidR="00F12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12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12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127D2" w:rsidRPr="00F127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83C3E" w:rsidRPr="00C83C3E" w:rsidRDefault="00C83C3E" w:rsidP="00537E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DE7B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п’ятдесят друга</w:t>
      </w:r>
      <w:r w:rsidR="00044BB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0D261C" w:rsidRDefault="000D261C" w:rsidP="00A87C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7B0E4E" w:rsidRPr="007B0E4E" w:rsidRDefault="007B0E4E" w:rsidP="00A87C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83C3E" w:rsidRPr="00C83C3E" w:rsidRDefault="00DE7B3F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87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12 квітня</w:t>
      </w:r>
      <w:r w:rsidR="00AA2DC2" w:rsidRPr="00A87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83C3E" w:rsidRPr="00A87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</w:t>
      </w:r>
      <w:r w:rsidR="00044BBA" w:rsidRPr="00A87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9</w:t>
      </w:r>
      <w:r w:rsidR="00C83C3E" w:rsidRPr="00A87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="00A87C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4324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87C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47E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52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0D261C" w:rsidRDefault="000D261C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7B0E4E" w:rsidRPr="007B0E4E" w:rsidRDefault="007B0E4E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2D5B11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DC2"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внесення змін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до рішення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="006C439B" w:rsidRPr="006C43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21 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сесії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міської ради від</w:t>
      </w:r>
    </w:p>
    <w:p w:rsidR="002131FA" w:rsidRDefault="002131FA" w:rsidP="0021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0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04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.2017 року «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="008C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324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національно-</w:t>
      </w:r>
    </w:p>
    <w:p w:rsidR="008C5CDC" w:rsidRDefault="002131FA" w:rsidP="008C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патріотичного виховання 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2017-20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20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F127D2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29170A" w:rsidRPr="007B0E4E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F127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тею</w:t>
      </w:r>
      <w:r w:rsidR="008C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наказом Управління освіти і науки Чернігівської 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131FA" w:rsidRPr="002131FA">
        <w:rPr>
          <w:rFonts w:ascii="Times New Roman" w:hAnsi="Times New Roman" w:cs="Times New Roman"/>
          <w:sz w:val="28"/>
          <w:szCs w:val="28"/>
          <w:lang w:val="uk-UA"/>
        </w:rPr>
        <w:t xml:space="preserve"> метою популяризації, пропаганди туризму серед працівників навчальних закладів освіти області, узагальнення і розповсюдження передового досвіду, організації та проведення туристсько-краєзнавчої і патріотичної роботи з дітьми та молоддю, підвищення туристської майстерності</w:t>
      </w:r>
      <w:r w:rsidR="0029170A" w:rsidRP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A87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="0029170A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A87C73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87C73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A87C73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87C73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A87C73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A87C73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="00A87C73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9170A" w:rsidRPr="007B0E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а:</w:t>
      </w:r>
    </w:p>
    <w:p w:rsidR="00A87C73" w:rsidRPr="00A87C73" w:rsidRDefault="00A87C73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A87C73" w:rsidRDefault="0029170A" w:rsidP="00A87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A87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Внести</w:t>
      </w:r>
      <w:proofErr w:type="spellEnd"/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зміни 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6C439B" w:rsidRPr="00A47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сесії міської ради від</w:t>
      </w:r>
      <w:r w:rsid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="00A87C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.2017 р.                      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</w:t>
      </w:r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національно—патріотичного виховання на 2017-2020 роки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(надалі Програма)</w:t>
      </w:r>
      <w:r w:rsidR="00F127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991642" w:rsidRDefault="00F127D2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паспорті програми загальний обсяг фінансових ресурсів, необхідний для реалізації Програми, всього </w:t>
      </w:r>
      <w:r w:rsidR="00B811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="0004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,4 тис. грн., в тому числі коштів міського бюджету – 1</w:t>
      </w:r>
      <w:r w:rsidR="0004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,4 тис. грн.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76228" w:rsidRDefault="00F127D2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додатку 1 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орієнтовного ресурсного забезпечення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графі Усьо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B811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витрат на виконання Програми затвердити обсяг в сумі </w:t>
      </w:r>
      <w:r w:rsidR="0004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,4 тис. грн.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 етапах виконання Програми зазначити наступні суми по роках: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31,95 тис. грн;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42,3 тис. грн.;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,15 тис. грн;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5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 тис. грн.</w:t>
      </w:r>
    </w:p>
    <w:p w:rsidR="00A87C73" w:rsidRDefault="00044BBA" w:rsidP="00A87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в п.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додатку 2 напрямків діяльності та основних заходів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Програми, а саме: організації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проведення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шкільних, районних, міських, обласного етапів та участь у фінальному етапі Всеукраїнської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дитячо-юнацької військово-патріотичної гри «Сокіл» («Джура»)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орієнтовних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обсягах фінансування (тис. грн.) у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2019 році  цифри «19,0» замінити цифрами «29,0», в рядку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Всього за напрямом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рахунок коштів міського бюджету орієнтовні обсяги фінансування  </w:t>
      </w:r>
      <w:r w:rsidR="009D31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2019 році цифри «38,65» замінити на «48,65».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</w:t>
      </w:r>
      <w:r w:rsidR="00044B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AA2DC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96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7C73" w:rsidRDefault="00A87C73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333" w:rsidRDefault="004D36A9" w:rsidP="00537E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72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72A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AE24A3"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   </w:t>
      </w:r>
      <w:r w:rsidR="00AE24A3" w:rsidRP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E2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AE24A3" w:rsidRPr="00AE24A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87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ІГНАТЧЕНКО</w:t>
      </w:r>
    </w:p>
    <w:p w:rsidR="00093190" w:rsidRPr="0060369B" w:rsidRDefault="00093190" w:rsidP="0060369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093190" w:rsidRPr="0060369B" w:rsidSect="00A87C73">
      <w:pgSz w:w="11906" w:h="16838"/>
      <w:pgMar w:top="1134" w:right="707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44BBA"/>
    <w:rsid w:val="00082BE4"/>
    <w:rsid w:val="00093190"/>
    <w:rsid w:val="000A691B"/>
    <w:rsid w:val="000B2C7A"/>
    <w:rsid w:val="000D261C"/>
    <w:rsid w:val="00150D29"/>
    <w:rsid w:val="002131FA"/>
    <w:rsid w:val="0029170A"/>
    <w:rsid w:val="002D5B11"/>
    <w:rsid w:val="00335282"/>
    <w:rsid w:val="00372ADA"/>
    <w:rsid w:val="003C7BB2"/>
    <w:rsid w:val="003D1F69"/>
    <w:rsid w:val="003D386C"/>
    <w:rsid w:val="0043241D"/>
    <w:rsid w:val="00462247"/>
    <w:rsid w:val="004D36A9"/>
    <w:rsid w:val="004F263E"/>
    <w:rsid w:val="005113D8"/>
    <w:rsid w:val="00537EE7"/>
    <w:rsid w:val="00562036"/>
    <w:rsid w:val="0060369B"/>
    <w:rsid w:val="0068136E"/>
    <w:rsid w:val="006C439B"/>
    <w:rsid w:val="00711D05"/>
    <w:rsid w:val="00767F2E"/>
    <w:rsid w:val="007B0E4E"/>
    <w:rsid w:val="00806B27"/>
    <w:rsid w:val="00822298"/>
    <w:rsid w:val="008C5CDC"/>
    <w:rsid w:val="00900131"/>
    <w:rsid w:val="00976228"/>
    <w:rsid w:val="00991642"/>
    <w:rsid w:val="009D3181"/>
    <w:rsid w:val="00A47E82"/>
    <w:rsid w:val="00A87C73"/>
    <w:rsid w:val="00AA2DC2"/>
    <w:rsid w:val="00AE24A3"/>
    <w:rsid w:val="00B1608A"/>
    <w:rsid w:val="00B27D71"/>
    <w:rsid w:val="00B81130"/>
    <w:rsid w:val="00C83C3E"/>
    <w:rsid w:val="00D52600"/>
    <w:rsid w:val="00DE7B3F"/>
    <w:rsid w:val="00E74F8A"/>
    <w:rsid w:val="00E9681F"/>
    <w:rsid w:val="00EF2333"/>
    <w:rsid w:val="00F127D2"/>
    <w:rsid w:val="00F7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2019-04-12T11:38:00Z</cp:lastPrinted>
  <dcterms:created xsi:type="dcterms:W3CDTF">2019-03-29T07:59:00Z</dcterms:created>
  <dcterms:modified xsi:type="dcterms:W3CDTF">2019-04-12T11:38:00Z</dcterms:modified>
</cp:coreProperties>
</file>