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30" w:rsidRPr="001B48B7" w:rsidRDefault="00505230" w:rsidP="001B48B7">
      <w:pPr>
        <w:keepLines/>
        <w:spacing w:after="120" w:line="240" w:lineRule="auto"/>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noProof/>
          <w:sz w:val="24"/>
          <w:szCs w:val="24"/>
          <w:lang w:val="en-US" w:eastAsia="ru-RU"/>
        </w:rPr>
        <w:t xml:space="preserve">        </w:t>
      </w:r>
    </w:p>
    <w:p w:rsidR="00505230" w:rsidRDefault="00505230" w:rsidP="00505230">
      <w:pPr>
        <w:spacing w:after="12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7355" cy="586105"/>
            <wp:effectExtent l="0" t="0" r="0" b="4445"/>
            <wp:docPr id="1" name="Рисунок 1"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355" cy="586105"/>
                    </a:xfrm>
                    <a:prstGeom prst="rect">
                      <a:avLst/>
                    </a:prstGeom>
                    <a:noFill/>
                    <a:ln>
                      <a:noFill/>
                    </a:ln>
                  </pic:spPr>
                </pic:pic>
              </a:graphicData>
            </a:graphic>
          </wp:inline>
        </w:drawing>
      </w:r>
    </w:p>
    <w:p w:rsidR="00505230" w:rsidRDefault="00505230" w:rsidP="00505230">
      <w:pPr>
        <w:keepLines/>
        <w:spacing w:after="120" w:line="24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Україна</w:t>
      </w:r>
    </w:p>
    <w:p w:rsidR="00505230" w:rsidRDefault="00505230" w:rsidP="00505230">
      <w:pPr>
        <w:keepLines/>
        <w:spacing w:after="120" w:line="240" w:lineRule="auto"/>
        <w:ind w:hanging="119"/>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 xml:space="preserve">НОСІВСЬКА  </w:t>
      </w:r>
      <w:r>
        <w:rPr>
          <w:rFonts w:ascii="Times New Roman" w:eastAsia="Times New Roman" w:hAnsi="Times New Roman" w:cs="Times New Roman"/>
          <w:b/>
          <w:caps/>
          <w:color w:val="000000"/>
          <w:sz w:val="28"/>
          <w:szCs w:val="28"/>
          <w:lang w:val="uk-UA" w:eastAsia="ru-RU"/>
        </w:rPr>
        <w:t>МІСЬКА РАДА</w:t>
      </w:r>
      <w:r>
        <w:rPr>
          <w:rFonts w:ascii="Times New Roman" w:eastAsia="Times New Roman" w:hAnsi="Times New Roman" w:cs="Times New Roman"/>
          <w:b/>
          <w:caps/>
          <w:color w:val="000000"/>
          <w:sz w:val="28"/>
          <w:szCs w:val="28"/>
          <w:lang w:eastAsia="ru-RU"/>
        </w:rPr>
        <w:br/>
      </w:r>
      <w:r>
        <w:rPr>
          <w:rFonts w:ascii="Times New Roman" w:eastAsia="Times New Roman" w:hAnsi="Times New Roman" w:cs="Times New Roman"/>
          <w:b/>
          <w:caps/>
          <w:color w:val="000000"/>
          <w:sz w:val="28"/>
          <w:szCs w:val="28"/>
          <w:lang w:val="uk-UA" w:eastAsia="ru-RU"/>
        </w:rPr>
        <w:t xml:space="preserve">Носівського району </w:t>
      </w:r>
      <w:r>
        <w:rPr>
          <w:rFonts w:ascii="Times New Roman" w:eastAsia="Times New Roman" w:hAnsi="Times New Roman" w:cs="Times New Roman"/>
          <w:b/>
          <w:caps/>
          <w:color w:val="000000"/>
          <w:sz w:val="28"/>
          <w:szCs w:val="28"/>
          <w:lang w:eastAsia="ru-RU"/>
        </w:rPr>
        <w:t>ЧЕРНІГІВСЬКОЇ  ОБЛАСТІ</w:t>
      </w:r>
    </w:p>
    <w:p w:rsidR="00505230" w:rsidRDefault="00505230" w:rsidP="0050523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ВИКОНАВЧИЙ КОМІТЕТ                               </w:t>
      </w:r>
      <w:r>
        <w:rPr>
          <w:rFonts w:ascii="Times New Roman" w:hAnsi="Times New Roman" w:cs="Times New Roman"/>
          <w:sz w:val="20"/>
          <w:szCs w:val="20"/>
          <w:lang w:val="uk-UA"/>
        </w:rPr>
        <w:t xml:space="preserve">                                                                      </w:t>
      </w:r>
    </w:p>
    <w:p w:rsidR="00505230" w:rsidRDefault="00505230" w:rsidP="00505230">
      <w:pPr>
        <w:tabs>
          <w:tab w:val="left" w:pos="2739"/>
          <w:tab w:val="left" w:pos="7654"/>
        </w:tabs>
        <w:rPr>
          <w:rFonts w:ascii="Times New Roman" w:hAnsi="Times New Roman" w:cs="Times New Roman"/>
          <w:sz w:val="28"/>
          <w:szCs w:val="28"/>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r>
        <w:rPr>
          <w:rFonts w:ascii="Times New Roman" w:hAnsi="Times New Roman" w:cs="Times New Roman"/>
          <w:b/>
          <w:sz w:val="28"/>
          <w:szCs w:val="28"/>
          <w:lang w:val="uk-UA"/>
        </w:rPr>
        <w:tab/>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505230" w:rsidRDefault="00C523CA" w:rsidP="00505230">
      <w:pPr>
        <w:tabs>
          <w:tab w:val="left" w:pos="2739"/>
          <w:tab w:val="left" w:pos="7654"/>
        </w:tabs>
        <w:rPr>
          <w:rFonts w:ascii="Times New Roman" w:hAnsi="Times New Roman" w:cs="Times New Roman"/>
          <w:sz w:val="28"/>
          <w:szCs w:val="28"/>
          <w:lang w:val="uk-UA"/>
        </w:rPr>
      </w:pPr>
      <w:r>
        <w:rPr>
          <w:rFonts w:ascii="Times New Roman" w:hAnsi="Times New Roman" w:cs="Times New Roman"/>
          <w:sz w:val="28"/>
          <w:szCs w:val="28"/>
          <w:u w:val="single"/>
          <w:lang w:val="en-US"/>
        </w:rPr>
        <w:t>18</w:t>
      </w:r>
      <w:r w:rsidR="006766BA" w:rsidRPr="001B48B7">
        <w:rPr>
          <w:rFonts w:ascii="Times New Roman" w:hAnsi="Times New Roman" w:cs="Times New Roman"/>
          <w:sz w:val="28"/>
          <w:szCs w:val="28"/>
          <w:u w:val="single"/>
        </w:rPr>
        <w:t xml:space="preserve"> </w:t>
      </w:r>
      <w:proofErr w:type="gramStart"/>
      <w:r w:rsidR="00505230" w:rsidRPr="001B48B7">
        <w:rPr>
          <w:rFonts w:ascii="Times New Roman" w:hAnsi="Times New Roman" w:cs="Times New Roman"/>
          <w:sz w:val="28"/>
          <w:szCs w:val="28"/>
          <w:u w:val="single"/>
          <w:lang w:val="uk-UA"/>
        </w:rPr>
        <w:t>червня  2019</w:t>
      </w:r>
      <w:proofErr w:type="gramEnd"/>
      <w:r w:rsidR="00505230" w:rsidRPr="001B48B7">
        <w:rPr>
          <w:rFonts w:ascii="Times New Roman" w:hAnsi="Times New Roman" w:cs="Times New Roman"/>
          <w:sz w:val="28"/>
          <w:szCs w:val="28"/>
          <w:u w:val="single"/>
          <w:lang w:val="uk-UA"/>
        </w:rPr>
        <w:t xml:space="preserve"> року</w:t>
      </w:r>
      <w:r w:rsidR="00505230">
        <w:rPr>
          <w:rFonts w:ascii="Times New Roman" w:hAnsi="Times New Roman" w:cs="Times New Roman"/>
          <w:sz w:val="28"/>
          <w:szCs w:val="28"/>
          <w:lang w:val="uk-UA"/>
        </w:rPr>
        <w:t xml:space="preserve">                    м.</w:t>
      </w:r>
      <w:r w:rsidR="001B48B7">
        <w:rPr>
          <w:rFonts w:ascii="Times New Roman" w:hAnsi="Times New Roman" w:cs="Times New Roman"/>
          <w:sz w:val="28"/>
          <w:szCs w:val="28"/>
          <w:lang w:val="uk-UA"/>
        </w:rPr>
        <w:t xml:space="preserve"> </w:t>
      </w:r>
      <w:r w:rsidR="00505230">
        <w:rPr>
          <w:rFonts w:ascii="Times New Roman" w:hAnsi="Times New Roman" w:cs="Times New Roman"/>
          <w:sz w:val="28"/>
          <w:szCs w:val="28"/>
          <w:lang w:val="uk-UA"/>
        </w:rPr>
        <w:t>Носівка                                          №</w:t>
      </w:r>
      <w:r>
        <w:rPr>
          <w:rFonts w:ascii="Times New Roman" w:hAnsi="Times New Roman" w:cs="Times New Roman"/>
          <w:sz w:val="28"/>
          <w:szCs w:val="28"/>
          <w:lang w:val="en-US"/>
        </w:rPr>
        <w:t xml:space="preserve"> 181</w:t>
      </w:r>
      <w:bookmarkStart w:id="0" w:name="_GoBack"/>
      <w:bookmarkEnd w:id="0"/>
      <w:r w:rsidR="00505230">
        <w:rPr>
          <w:rFonts w:ascii="Times New Roman" w:hAnsi="Times New Roman" w:cs="Times New Roman"/>
          <w:sz w:val="28"/>
          <w:szCs w:val="28"/>
          <w:lang w:val="uk-UA"/>
        </w:rPr>
        <w:t xml:space="preserve">          </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затвердження висновку </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про доцільність позбавлення</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батьківських прав</w:t>
      </w:r>
      <w:r w:rsidR="008C1FCD">
        <w:rPr>
          <w:rFonts w:ascii="Times New Roman" w:hAnsi="Times New Roman" w:cs="Times New Roman"/>
          <w:b/>
          <w:i/>
          <w:sz w:val="28"/>
          <w:szCs w:val="28"/>
          <w:lang w:val="uk-UA"/>
        </w:rPr>
        <w:t xml:space="preserve"> </w:t>
      </w:r>
      <w:r w:rsidR="008C1FCD" w:rsidRPr="008C1FCD">
        <w:rPr>
          <w:rFonts w:ascii="Times New Roman" w:hAnsi="Times New Roman" w:cs="Times New Roman"/>
          <w:i/>
          <w:sz w:val="28"/>
          <w:szCs w:val="28"/>
          <w:lang w:val="uk-UA"/>
        </w:rPr>
        <w:t xml:space="preserve">(гр. </w:t>
      </w:r>
      <w:r w:rsidR="006F2864">
        <w:rPr>
          <w:rFonts w:ascii="Times New Roman" w:hAnsi="Times New Roman" w:cs="Times New Roman"/>
          <w:i/>
          <w:sz w:val="28"/>
          <w:szCs w:val="28"/>
          <w:lang w:val="uk-UA"/>
        </w:rPr>
        <w:t>ХХХ</w:t>
      </w:r>
      <w:r w:rsidR="008C1FCD" w:rsidRPr="008C1FCD">
        <w:rPr>
          <w:rFonts w:ascii="Times New Roman" w:hAnsi="Times New Roman" w:cs="Times New Roman"/>
          <w:i/>
          <w:sz w:val="28"/>
          <w:szCs w:val="28"/>
          <w:lang w:val="uk-UA"/>
        </w:rPr>
        <w:t>)</w:t>
      </w:r>
    </w:p>
    <w:p w:rsidR="00505230" w:rsidRDefault="00505230" w:rsidP="00505230">
      <w:pPr>
        <w:tabs>
          <w:tab w:val="left" w:pos="2739"/>
        </w:tabs>
        <w:spacing w:after="0" w:line="240" w:lineRule="auto"/>
        <w:ind w:hanging="709"/>
        <w:rPr>
          <w:rFonts w:ascii="Times New Roman" w:hAnsi="Times New Roman" w:cs="Times New Roman"/>
          <w:b/>
          <w:i/>
          <w:sz w:val="28"/>
          <w:szCs w:val="28"/>
          <w:lang w:val="uk-UA"/>
        </w:rPr>
      </w:pP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статтею 34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w:t>
      </w:r>
      <w:r w:rsidR="00B95727">
        <w:rPr>
          <w:rFonts w:ascii="Times New Roman" w:hAnsi="Times New Roman" w:cs="Times New Roman"/>
          <w:sz w:val="28"/>
          <w:szCs w:val="28"/>
          <w:lang w:val="uk-UA"/>
        </w:rPr>
        <w:t>,</w:t>
      </w:r>
      <w:r>
        <w:rPr>
          <w:rFonts w:ascii="Times New Roman" w:hAnsi="Times New Roman" w:cs="Times New Roman"/>
          <w:sz w:val="28"/>
          <w:szCs w:val="28"/>
          <w:lang w:val="uk-UA"/>
        </w:rPr>
        <w:t xml:space="preserve"> пов’язаної із захистом прав дитини, затвердженим Постановою Кабінетом Міністрів України №866 від 24.09.2008 року, розглянувши матеріали засідання Комісії з питань захисту прав дитини від 06.06.2019 року (протокол №6), </w:t>
      </w:r>
      <w:r w:rsidR="00B95727">
        <w:rPr>
          <w:rFonts w:ascii="Times New Roman" w:hAnsi="Times New Roman" w:cs="Times New Roman"/>
          <w:sz w:val="28"/>
          <w:szCs w:val="28"/>
          <w:lang w:val="uk-UA"/>
        </w:rPr>
        <w:t>висновок служби у справах дітей Носівської міської ради,</w:t>
      </w:r>
      <w:r>
        <w:rPr>
          <w:rFonts w:ascii="Times New Roman" w:hAnsi="Times New Roman" w:cs="Times New Roman"/>
          <w:sz w:val="28"/>
          <w:szCs w:val="28"/>
          <w:lang w:val="uk-UA"/>
        </w:rPr>
        <w:t xml:space="preserve"> виконавчий комітет міської ради </w:t>
      </w:r>
      <w:r w:rsidR="001F7A17" w:rsidRPr="001F7A17">
        <w:rPr>
          <w:rFonts w:ascii="Times New Roman" w:hAnsi="Times New Roman" w:cs="Times New Roman"/>
          <w:sz w:val="28"/>
          <w:szCs w:val="28"/>
          <w:lang w:val="uk-UA"/>
        </w:rPr>
        <w:t xml:space="preserve"> </w:t>
      </w:r>
      <w:r>
        <w:rPr>
          <w:rFonts w:ascii="Times New Roman" w:hAnsi="Times New Roman" w:cs="Times New Roman"/>
          <w:b/>
          <w:i/>
          <w:sz w:val="28"/>
          <w:szCs w:val="28"/>
          <w:lang w:val="uk-UA"/>
        </w:rPr>
        <w:t>в</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и</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р</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і</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ш</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и</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в</w:t>
      </w:r>
      <w:r>
        <w:rPr>
          <w:rFonts w:ascii="Times New Roman" w:hAnsi="Times New Roman" w:cs="Times New Roman"/>
          <w:sz w:val="28"/>
          <w:szCs w:val="28"/>
          <w:lang w:val="uk-UA"/>
        </w:rPr>
        <w:t>:</w:t>
      </w: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p>
    <w:p w:rsidR="00505230" w:rsidRDefault="00505230" w:rsidP="0050523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висновок Органу опіки та піклування про доцільність позбавлення батьківських прав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  відносно його  малолітньої  доньки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w:t>
      </w:r>
      <w:r w:rsidR="006F2864">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w:t>
      </w: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p>
    <w:p w:rsidR="00505230" w:rsidRDefault="00505230" w:rsidP="0050523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даного рішення покласти на заступника міського голови з питань гуманітарної сфери Л. Міщенко.</w:t>
      </w:r>
    </w:p>
    <w:p w:rsidR="00505230" w:rsidRDefault="00505230" w:rsidP="00505230">
      <w:pPr>
        <w:spacing w:after="0" w:line="240" w:lineRule="auto"/>
        <w:ind w:firstLine="567"/>
        <w:jc w:val="both"/>
        <w:rPr>
          <w:rFonts w:ascii="Times New Roman" w:hAnsi="Times New Roman" w:cs="Times New Roman"/>
          <w:sz w:val="28"/>
          <w:szCs w:val="28"/>
          <w:lang w:val="uk-UA"/>
        </w:rPr>
      </w:pPr>
    </w:p>
    <w:p w:rsidR="00505230" w:rsidRDefault="00505230" w:rsidP="00505230">
      <w:pPr>
        <w:tabs>
          <w:tab w:val="left" w:pos="2739"/>
        </w:tabs>
        <w:spacing w:after="0" w:line="240" w:lineRule="auto"/>
        <w:jc w:val="both"/>
        <w:rPr>
          <w:rFonts w:ascii="Times New Roman" w:hAnsi="Times New Roman" w:cs="Times New Roman"/>
          <w:sz w:val="28"/>
          <w:szCs w:val="28"/>
          <w:lang w:val="uk-UA"/>
        </w:rPr>
      </w:pPr>
    </w:p>
    <w:p w:rsidR="00505230" w:rsidRDefault="00505230" w:rsidP="00505230">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p w:rsidR="00505230" w:rsidRDefault="00505230" w:rsidP="00505230">
      <w:pPr>
        <w:rPr>
          <w:lang w:val="uk-UA"/>
        </w:rPr>
      </w:pPr>
    </w:p>
    <w:p w:rsidR="00505230" w:rsidRDefault="00505230" w:rsidP="0050523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both"/>
        <w:rPr>
          <w:rFonts w:ascii="Times New Roman" w:hAnsi="Times New Roman" w:cs="Times New Roman"/>
          <w:lang w:val="uk-UA"/>
        </w:rPr>
      </w:pPr>
    </w:p>
    <w:p w:rsidR="00505230" w:rsidRPr="008C1FCD" w:rsidRDefault="00505230"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505230" w:rsidRDefault="00505230" w:rsidP="00505230">
      <w:pPr>
        <w:spacing w:after="0" w:line="240" w:lineRule="auto"/>
        <w:jc w:val="both"/>
        <w:rPr>
          <w:rFonts w:ascii="Times New Roman" w:hAnsi="Times New Roman" w:cs="Times New Roman"/>
          <w:lang w:val="uk-UA"/>
        </w:rPr>
      </w:pPr>
    </w:p>
    <w:p w:rsidR="00505230" w:rsidRPr="001B48B7" w:rsidRDefault="00505230" w:rsidP="00505230">
      <w:pPr>
        <w:spacing w:after="0" w:line="240" w:lineRule="auto"/>
        <w:jc w:val="both"/>
        <w:rPr>
          <w:rFonts w:ascii="Times New Roman" w:hAnsi="Times New Roman" w:cs="Times New Roman"/>
          <w:i/>
          <w:sz w:val="24"/>
          <w:szCs w:val="24"/>
          <w:lang w:val="uk-UA"/>
        </w:rPr>
      </w:pPr>
      <w:r>
        <w:rPr>
          <w:rFonts w:ascii="Times New Roman" w:hAnsi="Times New Roman" w:cs="Times New Roman"/>
          <w:lang w:val="uk-UA"/>
        </w:rPr>
        <w:t xml:space="preserve">                                                                                    </w:t>
      </w:r>
      <w:r w:rsidR="00D03392">
        <w:rPr>
          <w:rFonts w:ascii="Times New Roman" w:hAnsi="Times New Roman" w:cs="Times New Roman"/>
          <w:lang w:val="uk-UA"/>
        </w:rPr>
        <w:t xml:space="preserve">                             </w:t>
      </w:r>
      <w:r w:rsidRPr="001B48B7">
        <w:rPr>
          <w:rFonts w:ascii="Times New Roman" w:hAnsi="Times New Roman" w:cs="Times New Roman"/>
          <w:i/>
          <w:sz w:val="24"/>
          <w:szCs w:val="24"/>
          <w:lang w:val="uk-UA"/>
        </w:rPr>
        <w:t>Додаток до</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D03392" w:rsidRPr="001B48B7">
        <w:rPr>
          <w:rFonts w:ascii="Times New Roman" w:hAnsi="Times New Roman" w:cs="Times New Roman"/>
          <w:i/>
          <w:sz w:val="24"/>
          <w:szCs w:val="24"/>
          <w:lang w:val="uk-UA"/>
        </w:rPr>
        <w:t xml:space="preserve">                           </w:t>
      </w:r>
      <w:r w:rsidRPr="001B48B7">
        <w:rPr>
          <w:rFonts w:ascii="Times New Roman" w:hAnsi="Times New Roman" w:cs="Times New Roman"/>
          <w:i/>
          <w:sz w:val="24"/>
          <w:szCs w:val="24"/>
          <w:lang w:val="uk-UA"/>
        </w:rPr>
        <w:t xml:space="preserve">рішення виконкому </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1B48B7" w:rsidRPr="008C1FCD">
        <w:rPr>
          <w:rFonts w:ascii="Times New Roman" w:hAnsi="Times New Roman" w:cs="Times New Roman"/>
          <w:i/>
          <w:sz w:val="24"/>
          <w:szCs w:val="24"/>
          <w:lang w:val="uk-UA"/>
        </w:rPr>
        <w:t xml:space="preserve">  </w:t>
      </w:r>
      <w:r w:rsidRPr="001B48B7">
        <w:rPr>
          <w:rFonts w:ascii="Times New Roman" w:hAnsi="Times New Roman" w:cs="Times New Roman"/>
          <w:i/>
          <w:sz w:val="24"/>
          <w:szCs w:val="24"/>
          <w:lang w:val="uk-UA"/>
        </w:rPr>
        <w:t xml:space="preserve">Носівської міської ради </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D03392" w:rsidRPr="001B48B7">
        <w:rPr>
          <w:rFonts w:ascii="Times New Roman" w:hAnsi="Times New Roman" w:cs="Times New Roman"/>
          <w:i/>
          <w:sz w:val="24"/>
          <w:szCs w:val="24"/>
          <w:lang w:val="uk-UA"/>
        </w:rPr>
        <w:t xml:space="preserve">             від </w:t>
      </w:r>
      <w:r w:rsidR="001F7A17" w:rsidRPr="008C1FCD">
        <w:rPr>
          <w:rFonts w:ascii="Times New Roman" w:hAnsi="Times New Roman" w:cs="Times New Roman"/>
          <w:i/>
          <w:sz w:val="24"/>
          <w:szCs w:val="24"/>
          <w:lang w:val="uk-UA"/>
        </w:rPr>
        <w:t>__</w:t>
      </w:r>
      <w:r w:rsidR="00D03392" w:rsidRPr="001B48B7">
        <w:rPr>
          <w:rFonts w:ascii="Times New Roman" w:hAnsi="Times New Roman" w:cs="Times New Roman"/>
          <w:i/>
          <w:sz w:val="24"/>
          <w:szCs w:val="24"/>
          <w:lang w:val="uk-UA"/>
        </w:rPr>
        <w:t>.06.2019</w:t>
      </w:r>
      <w:r w:rsidRPr="001B48B7">
        <w:rPr>
          <w:rFonts w:ascii="Times New Roman" w:hAnsi="Times New Roman" w:cs="Times New Roman"/>
          <w:i/>
          <w:sz w:val="24"/>
          <w:szCs w:val="24"/>
          <w:lang w:val="uk-UA"/>
        </w:rPr>
        <w:t xml:space="preserve"> р. №</w:t>
      </w: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Висновок</w:t>
      </w: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Органу опіки та піклування Носівської міської ради</w:t>
      </w: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доцільність позбавлення батьківських прав </w:t>
      </w:r>
      <w:r w:rsidR="00502B64">
        <w:rPr>
          <w:rFonts w:ascii="Times New Roman" w:hAnsi="Times New Roman" w:cs="Times New Roman"/>
          <w:b/>
          <w:sz w:val="28"/>
          <w:szCs w:val="28"/>
          <w:lang w:val="uk-UA"/>
        </w:rPr>
        <w:t xml:space="preserve"> </w:t>
      </w:r>
    </w:p>
    <w:p w:rsidR="002E00E5" w:rsidRPr="002E00E5" w:rsidRDefault="006F2864" w:rsidP="002E00E5">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ХХХХ</w:t>
      </w:r>
      <w:r w:rsidR="002E00E5" w:rsidRPr="002E00E5">
        <w:rPr>
          <w:rFonts w:ascii="Times New Roman" w:hAnsi="Times New Roman" w:cs="Times New Roman"/>
          <w:b/>
          <w:sz w:val="28"/>
          <w:szCs w:val="28"/>
          <w:lang w:val="uk-UA"/>
        </w:rPr>
        <w:t xml:space="preserve"> відносно його  малолітньої  доньки </w:t>
      </w:r>
      <w:r>
        <w:rPr>
          <w:rFonts w:ascii="Times New Roman" w:hAnsi="Times New Roman" w:cs="Times New Roman"/>
          <w:b/>
          <w:sz w:val="28"/>
          <w:szCs w:val="28"/>
          <w:lang w:val="uk-UA"/>
        </w:rPr>
        <w:t>ХХХХ</w:t>
      </w:r>
    </w:p>
    <w:p w:rsidR="002E00E5" w:rsidRDefault="002E00E5" w:rsidP="00505230">
      <w:pPr>
        <w:spacing w:after="0" w:line="240" w:lineRule="auto"/>
        <w:jc w:val="center"/>
        <w:rPr>
          <w:rFonts w:ascii="Times New Roman" w:hAnsi="Times New Roman" w:cs="Times New Roman"/>
          <w:b/>
          <w:sz w:val="28"/>
          <w:szCs w:val="28"/>
          <w:lang w:val="uk-UA"/>
        </w:rPr>
      </w:pPr>
    </w:p>
    <w:p w:rsidR="00505230" w:rsidRDefault="0050523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34 Закону України «Про місцеве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органи опіки та піклування забезпечують вирішення питання щодо 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F2026B" w:rsidRDefault="0050523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3E4F">
        <w:rPr>
          <w:rFonts w:ascii="Times New Roman" w:hAnsi="Times New Roman" w:cs="Times New Roman"/>
          <w:sz w:val="28"/>
          <w:szCs w:val="28"/>
          <w:lang w:val="uk-UA"/>
        </w:rPr>
        <w:t xml:space="preserve">Згідно заяви громадянки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шлюб між нею та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було розірвано рішенням Носівського районного суду Чернігівської області від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xml:space="preserve"> р</w:t>
      </w:r>
      <w:r w:rsidR="006F2864">
        <w:rPr>
          <w:rFonts w:ascii="Times New Roman" w:hAnsi="Times New Roman" w:cs="Times New Roman"/>
          <w:sz w:val="28"/>
          <w:szCs w:val="28"/>
          <w:lang w:val="uk-UA"/>
        </w:rPr>
        <w:t>оку. Від шлюбу вони мають дочку</w:t>
      </w:r>
      <w:r w:rsidR="00BC3E4F">
        <w:rPr>
          <w:rFonts w:ascii="Times New Roman" w:hAnsi="Times New Roman" w:cs="Times New Roman"/>
          <w:sz w:val="28"/>
          <w:szCs w:val="28"/>
          <w:lang w:val="uk-UA"/>
        </w:rPr>
        <w:t xml:space="preserve">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xml:space="preserve"> 20</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Дівчинка проживає разом з мамою</w:t>
      </w:r>
      <w:r w:rsidR="00F2026B">
        <w:rPr>
          <w:rFonts w:ascii="Times New Roman" w:hAnsi="Times New Roman" w:cs="Times New Roman"/>
          <w:sz w:val="28"/>
          <w:szCs w:val="28"/>
          <w:lang w:val="uk-UA"/>
        </w:rPr>
        <w:t xml:space="preserve"> за адресою: вул. </w:t>
      </w:r>
      <w:r w:rsidR="006F2864">
        <w:rPr>
          <w:rFonts w:ascii="Times New Roman" w:hAnsi="Times New Roman" w:cs="Times New Roman"/>
          <w:sz w:val="28"/>
          <w:szCs w:val="28"/>
          <w:lang w:val="uk-UA"/>
        </w:rPr>
        <w:t>ХХХХ</w:t>
      </w:r>
      <w:r w:rsidR="00F2026B">
        <w:rPr>
          <w:rFonts w:ascii="Times New Roman" w:hAnsi="Times New Roman" w:cs="Times New Roman"/>
          <w:sz w:val="28"/>
          <w:szCs w:val="28"/>
          <w:lang w:val="uk-UA"/>
        </w:rPr>
        <w:t xml:space="preserve">, </w:t>
      </w:r>
      <w:r w:rsidR="006F2864">
        <w:rPr>
          <w:rFonts w:ascii="Times New Roman" w:hAnsi="Times New Roman" w:cs="Times New Roman"/>
          <w:sz w:val="28"/>
          <w:szCs w:val="28"/>
          <w:lang w:val="uk-UA"/>
        </w:rPr>
        <w:t xml:space="preserve">             </w:t>
      </w:r>
      <w:r w:rsidR="00F2026B">
        <w:rPr>
          <w:rFonts w:ascii="Times New Roman" w:hAnsi="Times New Roman" w:cs="Times New Roman"/>
          <w:sz w:val="28"/>
          <w:szCs w:val="28"/>
          <w:lang w:val="uk-UA"/>
        </w:rPr>
        <w:t>м. Носівка</w:t>
      </w:r>
      <w:r w:rsidR="00BC3E4F">
        <w:rPr>
          <w:rFonts w:ascii="Times New Roman" w:hAnsi="Times New Roman" w:cs="Times New Roman"/>
          <w:sz w:val="28"/>
          <w:szCs w:val="28"/>
          <w:lang w:val="uk-UA"/>
        </w:rPr>
        <w:t>.</w:t>
      </w:r>
      <w:r w:rsidR="00F2026B">
        <w:rPr>
          <w:rFonts w:ascii="Times New Roman" w:hAnsi="Times New Roman" w:cs="Times New Roman"/>
          <w:sz w:val="28"/>
          <w:szCs w:val="28"/>
          <w:lang w:val="uk-UA"/>
        </w:rPr>
        <w:t xml:space="preserve"> Згідно акту обстеження умов проживання від 30.05.2019 року</w:t>
      </w:r>
      <w:r w:rsidR="00B95727">
        <w:rPr>
          <w:rFonts w:ascii="Times New Roman" w:hAnsi="Times New Roman" w:cs="Times New Roman"/>
          <w:sz w:val="28"/>
          <w:szCs w:val="28"/>
          <w:lang w:val="uk-UA"/>
        </w:rPr>
        <w:t>,</w:t>
      </w:r>
      <w:r w:rsidR="00F2026B">
        <w:rPr>
          <w:rFonts w:ascii="Times New Roman" w:hAnsi="Times New Roman" w:cs="Times New Roman"/>
          <w:sz w:val="28"/>
          <w:szCs w:val="28"/>
          <w:lang w:val="uk-UA"/>
        </w:rPr>
        <w:t xml:space="preserve"> санітарно-гігієнічні умови проживання задовільні. В будинку затишно, чисто. Будинок умебльований, є вся необхідна побутова техніка. Дівчинка забезпечена окремим місцем для сну, одягом та взуттям згідно віку та сезону, має куточок </w:t>
      </w:r>
      <w:r w:rsidR="009F3C7A">
        <w:rPr>
          <w:rFonts w:ascii="Times New Roman" w:hAnsi="Times New Roman" w:cs="Times New Roman"/>
          <w:sz w:val="28"/>
          <w:szCs w:val="28"/>
          <w:lang w:val="uk-UA"/>
        </w:rPr>
        <w:t>для гри.</w:t>
      </w:r>
      <w:r w:rsidR="00F2026B">
        <w:rPr>
          <w:rFonts w:ascii="Times New Roman" w:hAnsi="Times New Roman" w:cs="Times New Roman"/>
          <w:sz w:val="28"/>
          <w:szCs w:val="28"/>
          <w:lang w:val="uk-UA"/>
        </w:rPr>
        <w:t xml:space="preserve"> </w:t>
      </w:r>
    </w:p>
    <w:p w:rsidR="00196DAB" w:rsidRDefault="00BC3E4F"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слів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батько не приймає участі у вихованні дитини, не спілкується з нею, не піклується про її фізичне та духовне здоров</w:t>
      </w:r>
      <w:r w:rsidR="00196DAB" w:rsidRPr="00196DAB">
        <w:rPr>
          <w:rFonts w:ascii="Times New Roman" w:hAnsi="Times New Roman" w:cs="Times New Roman"/>
          <w:sz w:val="28"/>
          <w:szCs w:val="28"/>
        </w:rPr>
        <w:t>’</w:t>
      </w:r>
      <w:r>
        <w:rPr>
          <w:rFonts w:ascii="Times New Roman" w:hAnsi="Times New Roman" w:cs="Times New Roman"/>
          <w:sz w:val="28"/>
          <w:szCs w:val="28"/>
          <w:lang w:val="uk-UA"/>
        </w:rPr>
        <w:t xml:space="preserve">я, не </w:t>
      </w:r>
      <w:r w:rsidR="00196DAB">
        <w:rPr>
          <w:rFonts w:ascii="Times New Roman" w:hAnsi="Times New Roman" w:cs="Times New Roman"/>
          <w:sz w:val="28"/>
          <w:szCs w:val="28"/>
          <w:lang w:val="uk-UA"/>
        </w:rPr>
        <w:t xml:space="preserve">забезпечує матеріальною. </w:t>
      </w:r>
    </w:p>
    <w:p w:rsidR="00952F20" w:rsidRDefault="00952F2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нотаріально засвідченої заяви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він не заперечує проти позбавлення його батьківських прав відносно малолітньої доньки</w:t>
      </w:r>
      <w:r w:rsidR="006F2864">
        <w:rPr>
          <w:rFonts w:ascii="Times New Roman" w:hAnsi="Times New Roman" w:cs="Times New Roman"/>
          <w:sz w:val="28"/>
          <w:szCs w:val="28"/>
          <w:lang w:val="uk-UA"/>
        </w:rPr>
        <w:t xml:space="preserve"> ХХХХ</w:t>
      </w:r>
      <w:r>
        <w:rPr>
          <w:rFonts w:ascii="Times New Roman" w:hAnsi="Times New Roman" w:cs="Times New Roman"/>
          <w:sz w:val="28"/>
          <w:szCs w:val="28"/>
          <w:lang w:val="uk-UA"/>
        </w:rPr>
        <w:t>, 20</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w:t>
      </w:r>
    </w:p>
    <w:p w:rsidR="00952F20" w:rsidRDefault="00F2026B"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вищевикладене та в інтересах малолітньої, відповідно до п.2 ст. 164 Сімейного кодексу України, </w:t>
      </w:r>
      <w:r w:rsidR="00B95727">
        <w:rPr>
          <w:rFonts w:ascii="Times New Roman" w:hAnsi="Times New Roman" w:cs="Times New Roman"/>
          <w:sz w:val="28"/>
          <w:szCs w:val="28"/>
          <w:lang w:val="uk-UA"/>
        </w:rPr>
        <w:t>батько</w:t>
      </w:r>
      <w:r w:rsidR="006F2864">
        <w:rPr>
          <w:rFonts w:ascii="Times New Roman" w:hAnsi="Times New Roman" w:cs="Times New Roman"/>
          <w:sz w:val="28"/>
          <w:szCs w:val="28"/>
          <w:lang w:val="uk-UA"/>
        </w:rPr>
        <w:t xml:space="preserve"> ХХХХ</w:t>
      </w:r>
      <w:r w:rsidR="00B957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може бути позбавлений судом батьківських прав відносно його малолітньої доньки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оскільки ухиляється від виконання батьківських обов’язків.</w:t>
      </w:r>
    </w:p>
    <w:p w:rsidR="00505230" w:rsidRDefault="00505230" w:rsidP="001B48B7">
      <w:pPr>
        <w:spacing w:after="0" w:line="240" w:lineRule="auto"/>
        <w:ind w:firstLine="567"/>
        <w:jc w:val="both"/>
        <w:rPr>
          <w:rFonts w:ascii="Times New Roman" w:eastAsia="Arial Unicode MS" w:hAnsi="Times New Roman" w:cs="Times New Roman"/>
          <w:color w:val="000000"/>
          <w:sz w:val="28"/>
          <w:szCs w:val="28"/>
          <w:lang w:val="uk-UA" w:eastAsia="uk-UA" w:bidi="uk-UA"/>
        </w:rPr>
      </w:pPr>
    </w:p>
    <w:p w:rsidR="00505230" w:rsidRDefault="00505230" w:rsidP="00505230">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sectPr w:rsidR="00505230" w:rsidSect="001B48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86"/>
    <w:rsid w:val="00196DAB"/>
    <w:rsid w:val="001B48B7"/>
    <w:rsid w:val="001F7A17"/>
    <w:rsid w:val="002E00E5"/>
    <w:rsid w:val="00502B64"/>
    <w:rsid w:val="00505230"/>
    <w:rsid w:val="00604EAD"/>
    <w:rsid w:val="006766BA"/>
    <w:rsid w:val="006F2864"/>
    <w:rsid w:val="008C1FCD"/>
    <w:rsid w:val="00952F20"/>
    <w:rsid w:val="009B1186"/>
    <w:rsid w:val="009F3C7A"/>
    <w:rsid w:val="00B95727"/>
    <w:rsid w:val="00BC3E4F"/>
    <w:rsid w:val="00C523CA"/>
    <w:rsid w:val="00D03392"/>
    <w:rsid w:val="00E103DB"/>
    <w:rsid w:val="00E258AC"/>
    <w:rsid w:val="00F2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kerspravami</cp:lastModifiedBy>
  <cp:revision>5</cp:revision>
  <cp:lastPrinted>2019-06-07T07:52:00Z</cp:lastPrinted>
  <dcterms:created xsi:type="dcterms:W3CDTF">2019-06-07T08:42:00Z</dcterms:created>
  <dcterms:modified xsi:type="dcterms:W3CDTF">2019-06-19T05:18:00Z</dcterms:modified>
</cp:coreProperties>
</file>