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Додаток 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 рішення виконавчого комітету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 w:rsidR="00A9224D">
        <w:rPr>
          <w:rFonts w:ascii="Times New Roman" w:hAnsi="Times New Roman"/>
          <w:i/>
          <w:sz w:val="24"/>
          <w:szCs w:val="24"/>
          <w:lang w:val="uk-UA" w:eastAsia="ru-RU"/>
        </w:rPr>
        <w:t xml:space="preserve">31 жовтня </w:t>
      </w: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 2019 року № </w:t>
      </w:r>
      <w:r w:rsidR="006F4478" w:rsidRPr="00217ED1">
        <w:rPr>
          <w:rFonts w:ascii="Times New Roman" w:hAnsi="Times New Roman"/>
          <w:i/>
          <w:sz w:val="24"/>
          <w:szCs w:val="24"/>
          <w:lang w:eastAsia="ru-RU"/>
        </w:rPr>
        <w:t>302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E1533D" w:rsidRPr="00781748" w:rsidRDefault="00781748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проєкт</w:t>
      </w:r>
      <w:bookmarkStart w:id="0" w:name="_GoBack"/>
      <w:bookmarkEnd w:id="0"/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FBD" w:rsidRPr="00AA1EF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="00BB1FBD"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 w:rsidR="00AA1EFD"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BB1FBD" w:rsidRPr="00BB1FB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E1533D" w:rsidRPr="003C0884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</w:t>
      </w:r>
      <w:r w:rsidR="003D23D3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Pr="00AA1EFD" w:rsidRDefault="00E1533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E1533D" w:rsidRDefault="00E1533D" w:rsidP="00E6314F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E631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Носівка</w:t>
      </w:r>
    </w:p>
    <w:p w:rsidR="00E1533D" w:rsidRPr="003C0884" w:rsidRDefault="00E1533D" w:rsidP="003C0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E1533D" w:rsidRPr="001E4E9C" w:rsidTr="000B3C48">
        <w:trPr>
          <w:trHeight w:val="1050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3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3D23D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1533D" w:rsidRPr="001E4E9C" w:rsidTr="000B3C48">
        <w:trPr>
          <w:trHeight w:val="536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D739A4" w:rsidP="001E4E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E1533D"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E1533D" w:rsidRPr="00482400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917F7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06B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5C01D7" w:rsidRDefault="00E1533D" w:rsidP="005C01D7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дітей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дітей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r w:rsidR="003D23D3">
        <w:rPr>
          <w:rFonts w:ascii="Times New Roman" w:hAnsi="Times New Roman"/>
          <w:color w:val="252121"/>
          <w:sz w:val="28"/>
          <w:szCs w:val="28"/>
          <w:lang w:eastAsia="ru-RU"/>
        </w:rPr>
        <w:t>на 20</w:t>
      </w:r>
      <w:r w:rsidR="003D23D3">
        <w:rPr>
          <w:rFonts w:ascii="Times New Roman" w:hAnsi="Times New Roman"/>
          <w:color w:val="252121"/>
          <w:sz w:val="28"/>
          <w:szCs w:val="28"/>
          <w:lang w:val="uk-UA" w:eastAsia="ru-RU"/>
        </w:rPr>
        <w:t>20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DA7A5C" w:rsidRDefault="00E1533D" w:rsidP="005C01D7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E1533D" w:rsidRDefault="00E1533D" w:rsidP="006F4478">
      <w:pPr>
        <w:tabs>
          <w:tab w:val="left" w:pos="4545"/>
        </w:tabs>
        <w:spacing w:before="120" w:after="120" w:line="240" w:lineRule="auto"/>
        <w:ind w:firstLine="709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7E4DAB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E1533D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3) </w:t>
      </w:r>
      <w:r w:rsidR="00E1533D"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Носівської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lastRenderedPageBreak/>
        <w:t xml:space="preserve">- </w:t>
      </w:r>
      <w:proofErr w:type="gramStart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м</w:t>
      </w:r>
      <w:proofErr w:type="gramEnd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іськ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</w:t>
      </w:r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рад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E5537C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 w:rsidR="00580056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усуненні несправностей мережі міського водогону, проведенні ремонту пам’ятників та пам’ятних знаків;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 w:rsid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E5537C" w:rsidRPr="00E5537C" w:rsidRDefault="00E5537C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r w:rsidR="00580056"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служби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виконання вимог Законодавчих актів України щодо виконання порушниками адміністративного стягнення у вигляді суспільно 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E1533D" w:rsidRDefault="006F4478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</w:t>
      </w:r>
      <w:r w:rsidRPr="00217ED1">
        <w:rPr>
          <w:rFonts w:ascii="Times New Roman" w:hAnsi="Times New Roman"/>
          <w:color w:val="252121"/>
          <w:sz w:val="28"/>
          <w:szCs w:val="28"/>
          <w:lang w:eastAsia="ru-RU"/>
        </w:rPr>
        <w:t>20</w:t>
      </w:r>
      <w:r w:rsidR="00E1533D"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="00E1533D"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="00E1533D"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="00E1533D"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6F4478" w:rsidRPr="00217ED1" w:rsidRDefault="006F4478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Забезпечення ефективної реалізації державної політики у сфері захисту прав та інтересів дітей та примусового стягнення зі сплати аліментів 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>боржниками (порушниками) на яких судом накладено адміністративне стягнення у вигляді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 w:rsidR="00450BF0"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450BF0" w:rsidRPr="00450BF0" w:rsidRDefault="00450BF0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E1533D" w:rsidRPr="005C01D7" w:rsidRDefault="00E1533D" w:rsidP="005C01D7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E1533D" w:rsidRDefault="00E1533D" w:rsidP="00AB5AC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E1533D" w:rsidRPr="005C01D7" w:rsidRDefault="00E1533D" w:rsidP="005C01D7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E1533D" w:rsidRPr="005C01D7" w:rsidRDefault="00E1533D" w:rsidP="00A06B5A">
      <w:pPr>
        <w:spacing w:after="0" w:line="240" w:lineRule="auto"/>
        <w:rPr>
          <w:lang w:eastAsia="ru-RU"/>
        </w:rPr>
      </w:pP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</w:t>
      </w:r>
      <w:r w:rsidR="00A9224D">
        <w:rPr>
          <w:rFonts w:ascii="Times New Roman" w:hAnsi="Times New Roman"/>
          <w:sz w:val="28"/>
          <w:szCs w:val="28"/>
          <w:lang w:val="uk-UA" w:eastAsia="ru-RU"/>
        </w:rPr>
        <w:t>го господарства</w:t>
      </w: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О.СИЧОВ</w:t>
      </w:r>
    </w:p>
    <w:p w:rsidR="00E1533D" w:rsidRPr="003C7F26" w:rsidRDefault="00E1533D" w:rsidP="00A06B5A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49" w:rsidRDefault="00847949">
      <w:r>
        <w:separator/>
      </w:r>
    </w:p>
  </w:endnote>
  <w:endnote w:type="continuationSeparator" w:id="0">
    <w:p w:rsidR="00847949" w:rsidRDefault="0084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49" w:rsidRDefault="00847949">
      <w:r>
        <w:separator/>
      </w:r>
    </w:p>
  </w:footnote>
  <w:footnote w:type="continuationSeparator" w:id="0">
    <w:p w:rsidR="00847949" w:rsidRDefault="0084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11770D"/>
    <w:rsid w:val="0012201D"/>
    <w:rsid w:val="001410CD"/>
    <w:rsid w:val="00141411"/>
    <w:rsid w:val="001420C3"/>
    <w:rsid w:val="001A352B"/>
    <w:rsid w:val="001D639D"/>
    <w:rsid w:val="001E1146"/>
    <w:rsid w:val="001E4E9C"/>
    <w:rsid w:val="00217ED1"/>
    <w:rsid w:val="00246B18"/>
    <w:rsid w:val="00280D03"/>
    <w:rsid w:val="00280D05"/>
    <w:rsid w:val="00291B60"/>
    <w:rsid w:val="002B1F69"/>
    <w:rsid w:val="00305653"/>
    <w:rsid w:val="00332469"/>
    <w:rsid w:val="00346641"/>
    <w:rsid w:val="003C0884"/>
    <w:rsid w:val="003C7F26"/>
    <w:rsid w:val="003D23D3"/>
    <w:rsid w:val="003E0D31"/>
    <w:rsid w:val="00450BF0"/>
    <w:rsid w:val="00452D01"/>
    <w:rsid w:val="0047036B"/>
    <w:rsid w:val="00482400"/>
    <w:rsid w:val="004A6EAD"/>
    <w:rsid w:val="004C59CA"/>
    <w:rsid w:val="0050222C"/>
    <w:rsid w:val="00511449"/>
    <w:rsid w:val="00551C84"/>
    <w:rsid w:val="00555835"/>
    <w:rsid w:val="0056780B"/>
    <w:rsid w:val="00573C5C"/>
    <w:rsid w:val="00580056"/>
    <w:rsid w:val="005801C6"/>
    <w:rsid w:val="005922CE"/>
    <w:rsid w:val="00597816"/>
    <w:rsid w:val="005C01D7"/>
    <w:rsid w:val="005C0C59"/>
    <w:rsid w:val="00645A14"/>
    <w:rsid w:val="00653EDA"/>
    <w:rsid w:val="006A1E8E"/>
    <w:rsid w:val="006A6520"/>
    <w:rsid w:val="006B116E"/>
    <w:rsid w:val="006B11F2"/>
    <w:rsid w:val="006F4478"/>
    <w:rsid w:val="00702596"/>
    <w:rsid w:val="007049DD"/>
    <w:rsid w:val="007166B7"/>
    <w:rsid w:val="00720A90"/>
    <w:rsid w:val="00763E77"/>
    <w:rsid w:val="007645BC"/>
    <w:rsid w:val="007751C2"/>
    <w:rsid w:val="00781748"/>
    <w:rsid w:val="007B000E"/>
    <w:rsid w:val="007B5E3A"/>
    <w:rsid w:val="007E4DAB"/>
    <w:rsid w:val="00841DBB"/>
    <w:rsid w:val="00847949"/>
    <w:rsid w:val="00880A24"/>
    <w:rsid w:val="008A1C28"/>
    <w:rsid w:val="008B7117"/>
    <w:rsid w:val="008C3557"/>
    <w:rsid w:val="008C6932"/>
    <w:rsid w:val="0092112E"/>
    <w:rsid w:val="00963811"/>
    <w:rsid w:val="00990629"/>
    <w:rsid w:val="009C1272"/>
    <w:rsid w:val="009C6E93"/>
    <w:rsid w:val="00A06B5A"/>
    <w:rsid w:val="00A17D92"/>
    <w:rsid w:val="00A56970"/>
    <w:rsid w:val="00A64A53"/>
    <w:rsid w:val="00A917F7"/>
    <w:rsid w:val="00A9224D"/>
    <w:rsid w:val="00AA1EFD"/>
    <w:rsid w:val="00AB36EE"/>
    <w:rsid w:val="00AB5AC3"/>
    <w:rsid w:val="00AC27F0"/>
    <w:rsid w:val="00AE58B2"/>
    <w:rsid w:val="00B319F0"/>
    <w:rsid w:val="00B77F70"/>
    <w:rsid w:val="00BA3E3B"/>
    <w:rsid w:val="00BB1FBD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739A4"/>
    <w:rsid w:val="00DA7A5C"/>
    <w:rsid w:val="00DD0AED"/>
    <w:rsid w:val="00DD1F00"/>
    <w:rsid w:val="00DE3E56"/>
    <w:rsid w:val="00E1533D"/>
    <w:rsid w:val="00E550AB"/>
    <w:rsid w:val="00E5537C"/>
    <w:rsid w:val="00E6314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E2C-4A23-4DE1-A578-075604D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Затверджено                                                                           Рішенням  сесії міської</vt:lpstr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kerspravami</cp:lastModifiedBy>
  <cp:revision>5</cp:revision>
  <cp:lastPrinted>2019-03-05T12:42:00Z</cp:lastPrinted>
  <dcterms:created xsi:type="dcterms:W3CDTF">2019-10-22T10:41:00Z</dcterms:created>
  <dcterms:modified xsi:type="dcterms:W3CDTF">2019-11-01T06:07:00Z</dcterms:modified>
</cp:coreProperties>
</file>